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54368" w14:textId="77777777" w:rsidR="00FC62B6" w:rsidRPr="00987A4C" w:rsidRDefault="00FC62B6" w:rsidP="00FB0069">
      <w:pPr>
        <w:pStyle w:val="p1"/>
        <w:adjustRightInd w:val="0"/>
        <w:snapToGrid w:val="0"/>
        <w:spacing w:line="480" w:lineRule="auto"/>
        <w:jc w:val="both"/>
        <w:rPr>
          <w:rFonts w:ascii="Times New Roman" w:hAnsi="Times New Roman"/>
          <w:sz w:val="24"/>
          <w:szCs w:val="24"/>
        </w:rPr>
      </w:pPr>
    </w:p>
    <w:p w14:paraId="72244103" w14:textId="7FCC081C" w:rsidR="00696D25" w:rsidRPr="00987A4C" w:rsidRDefault="00FC62B6" w:rsidP="00FB0069">
      <w:pPr>
        <w:pStyle w:val="p1"/>
        <w:adjustRightInd w:val="0"/>
        <w:snapToGrid w:val="0"/>
        <w:spacing w:line="480" w:lineRule="auto"/>
        <w:jc w:val="both"/>
        <w:rPr>
          <w:rFonts w:ascii="Times New Roman" w:hAnsi="Times New Roman"/>
          <w:b/>
          <w:bCs/>
          <w:sz w:val="24"/>
          <w:szCs w:val="24"/>
        </w:rPr>
      </w:pPr>
      <w:r w:rsidRPr="00987A4C">
        <w:rPr>
          <w:rFonts w:ascii="Times New Roman" w:hAnsi="Times New Roman"/>
          <w:b/>
          <w:bCs/>
          <w:sz w:val="24"/>
          <w:szCs w:val="24"/>
        </w:rPr>
        <w:t xml:space="preserve">Dancing &amp; Dreaming: </w:t>
      </w:r>
      <w:r w:rsidR="00FD7311">
        <w:rPr>
          <w:rFonts w:ascii="Times New Roman" w:hAnsi="Times New Roman"/>
          <w:b/>
          <w:bCs/>
          <w:sz w:val="24"/>
          <w:szCs w:val="24"/>
        </w:rPr>
        <w:t>“</w:t>
      </w:r>
      <w:r w:rsidRPr="00987A4C">
        <w:rPr>
          <w:rFonts w:ascii="Times New Roman" w:hAnsi="Times New Roman"/>
          <w:b/>
          <w:bCs/>
          <w:sz w:val="24"/>
          <w:szCs w:val="24"/>
        </w:rPr>
        <w:t>Fifty Years of British Music Video</w:t>
      </w:r>
      <w:r w:rsidR="00FD7311">
        <w:rPr>
          <w:rFonts w:ascii="Times New Roman" w:hAnsi="Times New Roman"/>
          <w:b/>
          <w:bCs/>
          <w:sz w:val="24"/>
          <w:szCs w:val="24"/>
        </w:rPr>
        <w:t>”</w:t>
      </w:r>
      <w:r w:rsidRPr="00987A4C">
        <w:rPr>
          <w:rFonts w:ascii="Times New Roman" w:hAnsi="Times New Roman"/>
          <w:b/>
          <w:bCs/>
          <w:sz w:val="24"/>
          <w:szCs w:val="24"/>
        </w:rPr>
        <w:t xml:space="preserve"> in Havana</w:t>
      </w:r>
    </w:p>
    <w:p w14:paraId="3E35024E" w14:textId="77777777" w:rsidR="008C3D7C" w:rsidRPr="00987A4C" w:rsidRDefault="008C3D7C" w:rsidP="00FB0069">
      <w:pPr>
        <w:pStyle w:val="p1"/>
        <w:adjustRightInd w:val="0"/>
        <w:snapToGrid w:val="0"/>
        <w:spacing w:line="480" w:lineRule="auto"/>
        <w:jc w:val="both"/>
        <w:rPr>
          <w:rFonts w:ascii="Times New Roman" w:hAnsi="Times New Roman"/>
          <w:b/>
          <w:bCs/>
          <w:sz w:val="24"/>
          <w:szCs w:val="24"/>
        </w:rPr>
      </w:pPr>
    </w:p>
    <w:p w14:paraId="0B51265F" w14:textId="571A12DD" w:rsidR="00FC62B6" w:rsidRPr="00987A4C" w:rsidRDefault="008C3D7C" w:rsidP="00FB0069">
      <w:pPr>
        <w:pStyle w:val="p1"/>
        <w:adjustRightInd w:val="0"/>
        <w:snapToGrid w:val="0"/>
        <w:spacing w:line="480" w:lineRule="auto"/>
        <w:jc w:val="both"/>
        <w:rPr>
          <w:rFonts w:ascii="Times New Roman" w:hAnsi="Times New Roman"/>
          <w:sz w:val="24"/>
          <w:szCs w:val="24"/>
        </w:rPr>
      </w:pPr>
      <w:r w:rsidRPr="00987A4C">
        <w:rPr>
          <w:rFonts w:ascii="Times New Roman" w:hAnsi="Times New Roman"/>
          <w:sz w:val="24"/>
          <w:szCs w:val="24"/>
        </w:rPr>
        <w:t>Emily Caston and Justin Smith</w:t>
      </w:r>
    </w:p>
    <w:p w14:paraId="106FB111" w14:textId="427830FA" w:rsidR="008C3D7C" w:rsidRPr="00987A4C" w:rsidRDefault="008C3D7C" w:rsidP="00FB0069">
      <w:pPr>
        <w:pStyle w:val="p1"/>
        <w:adjustRightInd w:val="0"/>
        <w:snapToGrid w:val="0"/>
        <w:spacing w:line="480" w:lineRule="auto"/>
        <w:jc w:val="both"/>
        <w:rPr>
          <w:rFonts w:ascii="Times New Roman" w:hAnsi="Times New Roman"/>
          <w:sz w:val="24"/>
          <w:szCs w:val="24"/>
        </w:rPr>
      </w:pPr>
    </w:p>
    <w:p w14:paraId="36D96632" w14:textId="1791202C" w:rsidR="00987A4C" w:rsidRPr="00987A4C" w:rsidRDefault="00987A4C" w:rsidP="00987A4C">
      <w:pPr>
        <w:pStyle w:val="p1"/>
        <w:adjustRightInd w:val="0"/>
        <w:snapToGrid w:val="0"/>
        <w:spacing w:line="480" w:lineRule="auto"/>
        <w:jc w:val="both"/>
        <w:rPr>
          <w:rFonts w:ascii="Times New Roman" w:hAnsi="Times New Roman"/>
          <w:sz w:val="24"/>
          <w:szCs w:val="24"/>
        </w:rPr>
      </w:pPr>
      <w:r>
        <w:rPr>
          <w:rFonts w:ascii="Times New Roman" w:hAnsi="Times New Roman"/>
          <w:sz w:val="24"/>
          <w:szCs w:val="24"/>
        </w:rPr>
        <w:t xml:space="preserve">Abstract: </w:t>
      </w:r>
      <w:r w:rsidRPr="00987A4C">
        <w:rPr>
          <w:rFonts w:ascii="Times New Roman" w:hAnsi="Times New Roman"/>
          <w:sz w:val="24"/>
          <w:szCs w:val="24"/>
        </w:rPr>
        <w:t xml:space="preserve">This </w:t>
      </w:r>
      <w:r w:rsidR="00A233A8">
        <w:rPr>
          <w:rFonts w:ascii="Times New Roman" w:hAnsi="Times New Roman"/>
          <w:sz w:val="24"/>
          <w:szCs w:val="24"/>
        </w:rPr>
        <w:t>report</w:t>
      </w:r>
      <w:r w:rsidR="007B7871" w:rsidRPr="00987A4C">
        <w:rPr>
          <w:rFonts w:ascii="Times New Roman" w:hAnsi="Times New Roman"/>
          <w:sz w:val="24"/>
          <w:szCs w:val="24"/>
        </w:rPr>
        <w:t xml:space="preserve"> </w:t>
      </w:r>
      <w:r w:rsidRPr="00987A4C">
        <w:rPr>
          <w:rFonts w:ascii="Times New Roman" w:hAnsi="Times New Roman"/>
          <w:sz w:val="24"/>
          <w:szCs w:val="24"/>
        </w:rPr>
        <w:t xml:space="preserve">reflects on a </w:t>
      </w:r>
      <w:r w:rsidR="007B7871">
        <w:rPr>
          <w:rFonts w:ascii="Times New Roman" w:hAnsi="Times New Roman"/>
          <w:sz w:val="24"/>
          <w:szCs w:val="24"/>
        </w:rPr>
        <w:t>f</w:t>
      </w:r>
      <w:r w:rsidRPr="00987A4C">
        <w:rPr>
          <w:rFonts w:ascii="Times New Roman" w:hAnsi="Times New Roman"/>
          <w:sz w:val="24"/>
          <w:szCs w:val="24"/>
        </w:rPr>
        <w:t>ollow-on initiative from the AHRC</w:t>
      </w:r>
      <w:r w:rsidR="00702E8F">
        <w:rPr>
          <w:rFonts w:ascii="Times New Roman" w:hAnsi="Times New Roman"/>
          <w:sz w:val="24"/>
          <w:szCs w:val="24"/>
        </w:rPr>
        <w:t>-funded</w:t>
      </w:r>
      <w:r w:rsidRPr="00987A4C">
        <w:rPr>
          <w:rFonts w:ascii="Times New Roman" w:hAnsi="Times New Roman"/>
          <w:sz w:val="24"/>
          <w:szCs w:val="24"/>
        </w:rPr>
        <w:t xml:space="preserve"> project “Fifty Years of British Music Video” designed to explore a collaboration between Cuba’s dance, film, and music cultures to create non-performance</w:t>
      </w:r>
      <w:r w:rsidR="007B7871">
        <w:rPr>
          <w:rFonts w:ascii="Times New Roman" w:hAnsi="Times New Roman"/>
          <w:sz w:val="24"/>
          <w:szCs w:val="24"/>
        </w:rPr>
        <w:t>-</w:t>
      </w:r>
      <w:r w:rsidRPr="00987A4C">
        <w:rPr>
          <w:rFonts w:ascii="Times New Roman" w:hAnsi="Times New Roman"/>
          <w:sz w:val="24"/>
          <w:szCs w:val="24"/>
        </w:rPr>
        <w:t xml:space="preserve">based dance videos. Facilitated by service company Island Pictures, we worked with a young director, Giselle Garcia Castro, dancers at Danza Contemporánea de Cuba, and leading Cuban rap artist Telmary. The result was a single-shot video for </w:t>
      </w:r>
      <w:proofErr w:type="spellStart"/>
      <w:r w:rsidRPr="00987A4C">
        <w:rPr>
          <w:rFonts w:ascii="Times New Roman" w:hAnsi="Times New Roman"/>
          <w:sz w:val="24"/>
          <w:szCs w:val="24"/>
        </w:rPr>
        <w:t>Telmary’s</w:t>
      </w:r>
      <w:proofErr w:type="spellEnd"/>
      <w:r w:rsidRPr="00987A4C">
        <w:rPr>
          <w:rFonts w:ascii="Times New Roman" w:hAnsi="Times New Roman"/>
          <w:sz w:val="24"/>
          <w:szCs w:val="24"/>
        </w:rPr>
        <w:t xml:space="preserve"> “Soy el Verso”, filmed in the dance studio, based on an improvisation guided by Giselle, and inspired by the José Martí poem in the song. The video fulfilled PI Caston’s ambition to break down the barrier between “dance film” and “music video” by building the choreography from the lyrics and making it the centre of the exercise. It endorsed Caston’s conceptual aim to encourage practitioners to identify and articulate their own narrative and iconography. The team also produced a </w:t>
      </w:r>
      <w:r w:rsidR="003D403B">
        <w:rPr>
          <w:rFonts w:ascii="Times New Roman" w:hAnsi="Times New Roman"/>
          <w:sz w:val="24"/>
          <w:szCs w:val="24"/>
        </w:rPr>
        <w:t>fifteen</w:t>
      </w:r>
      <w:r w:rsidRPr="00987A4C">
        <w:rPr>
          <w:rFonts w:ascii="Times New Roman" w:hAnsi="Times New Roman"/>
          <w:sz w:val="24"/>
          <w:szCs w:val="24"/>
        </w:rPr>
        <w:t>-minute documentary</w:t>
      </w:r>
      <w:r w:rsidR="001B4D64">
        <w:rPr>
          <w:rFonts w:ascii="Times New Roman" w:hAnsi="Times New Roman"/>
          <w:sz w:val="24"/>
          <w:szCs w:val="24"/>
        </w:rPr>
        <w:t xml:space="preserve"> of</w:t>
      </w:r>
      <w:r w:rsidRPr="00987A4C">
        <w:rPr>
          <w:rFonts w:ascii="Times New Roman" w:hAnsi="Times New Roman"/>
          <w:sz w:val="24"/>
          <w:szCs w:val="24"/>
        </w:rPr>
        <w:t xml:space="preserve"> the process including interviews with filmmakers, teachers and students.</w:t>
      </w:r>
      <w:r w:rsidR="00180BC4">
        <w:rPr>
          <w:rFonts w:ascii="Times New Roman" w:hAnsi="Times New Roman"/>
          <w:sz w:val="24"/>
          <w:szCs w:val="24"/>
        </w:rPr>
        <w:t xml:space="preserve"> </w:t>
      </w:r>
      <w:r w:rsidRPr="00987A4C">
        <w:rPr>
          <w:rFonts w:ascii="Times New Roman" w:hAnsi="Times New Roman"/>
          <w:sz w:val="24"/>
          <w:szCs w:val="24"/>
        </w:rPr>
        <w:t xml:space="preserve">The project demonstrated that academic collaboration with artistic communities can stimulate new creative practices and economic development. It also showed how creative industries researchers can use networks established by </w:t>
      </w:r>
      <w:r w:rsidR="00A233A8">
        <w:rPr>
          <w:rFonts w:ascii="Times New Roman" w:hAnsi="Times New Roman"/>
          <w:sz w:val="24"/>
          <w:szCs w:val="24"/>
        </w:rPr>
        <w:t xml:space="preserve">institutions such as </w:t>
      </w:r>
      <w:r w:rsidRPr="00987A4C">
        <w:rPr>
          <w:rFonts w:ascii="Times New Roman" w:hAnsi="Times New Roman"/>
          <w:sz w:val="24"/>
          <w:szCs w:val="24"/>
        </w:rPr>
        <w:t>the British Council and British Embassies to exchange media practice.</w:t>
      </w:r>
    </w:p>
    <w:p w14:paraId="17FBB400" w14:textId="77777777" w:rsidR="00987A4C" w:rsidRPr="00987A4C" w:rsidRDefault="00987A4C" w:rsidP="00FB0069">
      <w:pPr>
        <w:pStyle w:val="p1"/>
        <w:adjustRightInd w:val="0"/>
        <w:snapToGrid w:val="0"/>
        <w:spacing w:line="480" w:lineRule="auto"/>
        <w:jc w:val="both"/>
        <w:rPr>
          <w:rFonts w:ascii="Times New Roman" w:hAnsi="Times New Roman"/>
          <w:sz w:val="24"/>
          <w:szCs w:val="24"/>
        </w:rPr>
      </w:pPr>
    </w:p>
    <w:p w14:paraId="1FF12D8F" w14:textId="77777777" w:rsidR="008C3D7C" w:rsidRPr="00987A4C" w:rsidRDefault="008C3D7C" w:rsidP="00FB0069">
      <w:pPr>
        <w:pStyle w:val="p1"/>
        <w:adjustRightInd w:val="0"/>
        <w:snapToGrid w:val="0"/>
        <w:spacing w:line="480" w:lineRule="auto"/>
        <w:jc w:val="both"/>
        <w:rPr>
          <w:rFonts w:ascii="Times New Roman" w:hAnsi="Times New Roman"/>
          <w:sz w:val="24"/>
          <w:szCs w:val="24"/>
        </w:rPr>
      </w:pPr>
    </w:p>
    <w:p w14:paraId="7DDF21D7" w14:textId="7CAD52DE" w:rsidR="007B7EF7" w:rsidRPr="00987A4C" w:rsidRDefault="00CB6123" w:rsidP="00FB0069">
      <w:pPr>
        <w:pStyle w:val="p1"/>
        <w:adjustRightInd w:val="0"/>
        <w:snapToGrid w:val="0"/>
        <w:spacing w:line="480" w:lineRule="auto"/>
        <w:jc w:val="both"/>
        <w:rPr>
          <w:rFonts w:ascii="Times New Roman" w:eastAsia="Arial" w:hAnsi="Times New Roman"/>
          <w:color w:val="000000" w:themeColor="text1"/>
          <w:sz w:val="24"/>
          <w:szCs w:val="24"/>
          <w:lang w:eastAsia="en-US"/>
        </w:rPr>
      </w:pPr>
      <w:r w:rsidRPr="00987A4C">
        <w:rPr>
          <w:rFonts w:ascii="Times New Roman" w:eastAsia="Arial" w:hAnsi="Times New Roman"/>
          <w:color w:val="000000" w:themeColor="text1"/>
          <w:sz w:val="24"/>
          <w:szCs w:val="24"/>
        </w:rPr>
        <w:t>On Friday 25</w:t>
      </w:r>
      <w:r w:rsidR="00936C9B" w:rsidRPr="00987A4C">
        <w:rPr>
          <w:rFonts w:ascii="Times New Roman" w:eastAsia="Arial" w:hAnsi="Times New Roman"/>
          <w:color w:val="000000" w:themeColor="text1"/>
          <w:sz w:val="24"/>
          <w:szCs w:val="24"/>
        </w:rPr>
        <w:t xml:space="preserve"> </w:t>
      </w:r>
      <w:r w:rsidRPr="00987A4C">
        <w:rPr>
          <w:rFonts w:ascii="Times New Roman" w:eastAsia="Arial" w:hAnsi="Times New Roman"/>
          <w:color w:val="000000" w:themeColor="text1"/>
          <w:sz w:val="24"/>
          <w:szCs w:val="24"/>
        </w:rPr>
        <w:t xml:space="preserve">March 2016, </w:t>
      </w:r>
      <w:r w:rsidR="00422FC8" w:rsidRPr="00987A4C">
        <w:rPr>
          <w:rFonts w:ascii="Times New Roman" w:eastAsia="Arial" w:hAnsi="Times New Roman"/>
          <w:color w:val="000000" w:themeColor="text1"/>
          <w:sz w:val="24"/>
          <w:szCs w:val="24"/>
        </w:rPr>
        <w:t>t</w:t>
      </w:r>
      <w:r w:rsidRPr="00987A4C">
        <w:rPr>
          <w:rFonts w:ascii="Times New Roman" w:eastAsia="Arial" w:hAnsi="Times New Roman"/>
          <w:color w:val="000000" w:themeColor="text1"/>
          <w:sz w:val="24"/>
          <w:szCs w:val="24"/>
        </w:rPr>
        <w:t xml:space="preserve">he Rolling Stones held a free concert in Havana, Cuba, at the end of their South American tour. It was the first time that the band had played in Cuba. </w:t>
      </w:r>
      <w:r w:rsidR="007B7EF7" w:rsidRPr="00987A4C">
        <w:rPr>
          <w:rFonts w:ascii="Times New Roman" w:eastAsia="Arial" w:hAnsi="Times New Roman"/>
          <w:color w:val="000000" w:themeColor="text1"/>
          <w:sz w:val="24"/>
          <w:szCs w:val="24"/>
        </w:rPr>
        <w:t xml:space="preserve">Regarded </w:t>
      </w:r>
      <w:r w:rsidR="007B7EF7" w:rsidRPr="00987A4C">
        <w:rPr>
          <w:rFonts w:ascii="Times New Roman" w:eastAsia="Arial" w:hAnsi="Times New Roman"/>
          <w:color w:val="000000" w:themeColor="text1"/>
          <w:sz w:val="24"/>
          <w:szCs w:val="24"/>
        </w:rPr>
        <w:lastRenderedPageBreak/>
        <w:t xml:space="preserve">by many as the ultimate surviving rock </w:t>
      </w:r>
      <w:r w:rsidR="00C313E1" w:rsidRPr="00987A4C">
        <w:rPr>
          <w:rFonts w:ascii="Times New Roman" w:eastAsia="Arial" w:hAnsi="Times New Roman"/>
          <w:color w:val="000000" w:themeColor="text1"/>
          <w:sz w:val="24"/>
          <w:szCs w:val="24"/>
        </w:rPr>
        <w:t>‘</w:t>
      </w:r>
      <w:r w:rsidR="007B7EF7" w:rsidRPr="00987A4C">
        <w:rPr>
          <w:rFonts w:ascii="Times New Roman" w:eastAsia="Arial" w:hAnsi="Times New Roman"/>
          <w:color w:val="000000" w:themeColor="text1"/>
          <w:sz w:val="24"/>
          <w:szCs w:val="24"/>
        </w:rPr>
        <w:t>n</w:t>
      </w:r>
      <w:r w:rsidR="00C313E1" w:rsidRPr="00987A4C">
        <w:rPr>
          <w:rFonts w:ascii="Times New Roman" w:eastAsia="Arial" w:hAnsi="Times New Roman"/>
          <w:color w:val="000000" w:themeColor="text1"/>
          <w:sz w:val="24"/>
          <w:szCs w:val="24"/>
        </w:rPr>
        <w:t>’</w:t>
      </w:r>
      <w:r w:rsidR="007B7EF7" w:rsidRPr="00987A4C">
        <w:rPr>
          <w:rFonts w:ascii="Times New Roman" w:eastAsia="Arial" w:hAnsi="Times New Roman"/>
          <w:color w:val="000000" w:themeColor="text1"/>
          <w:sz w:val="24"/>
          <w:szCs w:val="24"/>
        </w:rPr>
        <w:t xml:space="preserve"> roll band of the</w:t>
      </w:r>
      <w:r w:rsidR="00C313E1" w:rsidRPr="00987A4C">
        <w:rPr>
          <w:rFonts w:ascii="Times New Roman" w:eastAsia="Arial" w:hAnsi="Times New Roman"/>
          <w:color w:val="000000" w:themeColor="text1"/>
          <w:sz w:val="24"/>
          <w:szCs w:val="24"/>
        </w:rPr>
        <w:t xml:space="preserve"> </w:t>
      </w:r>
      <w:r w:rsidR="001D5C3E">
        <w:rPr>
          <w:rFonts w:ascii="Times New Roman" w:eastAsia="Arial" w:hAnsi="Times New Roman"/>
          <w:color w:val="000000" w:themeColor="text1"/>
          <w:sz w:val="24"/>
          <w:szCs w:val="24"/>
        </w:rPr>
        <w:t>1960s</w:t>
      </w:r>
      <w:r w:rsidR="007B7EF7" w:rsidRPr="00987A4C">
        <w:rPr>
          <w:rFonts w:ascii="Times New Roman" w:eastAsia="Arial" w:hAnsi="Times New Roman"/>
          <w:color w:val="000000" w:themeColor="text1"/>
          <w:sz w:val="24"/>
          <w:szCs w:val="24"/>
        </w:rPr>
        <w:t xml:space="preserve">, the Stones </w:t>
      </w:r>
      <w:r w:rsidR="00C313E1" w:rsidRPr="00987A4C">
        <w:rPr>
          <w:rFonts w:ascii="Times New Roman" w:eastAsia="Arial" w:hAnsi="Times New Roman"/>
          <w:color w:val="000000" w:themeColor="text1"/>
          <w:sz w:val="24"/>
          <w:szCs w:val="24"/>
        </w:rPr>
        <w:t>had been</w:t>
      </w:r>
      <w:r w:rsidR="007B7EF7" w:rsidRPr="00987A4C">
        <w:rPr>
          <w:rFonts w:ascii="Times New Roman" w:eastAsia="Arial" w:hAnsi="Times New Roman"/>
          <w:color w:val="000000" w:themeColor="text1"/>
          <w:sz w:val="24"/>
          <w:szCs w:val="24"/>
        </w:rPr>
        <w:t xml:space="preserve"> pioneer</w:t>
      </w:r>
      <w:r w:rsidR="00C313E1" w:rsidRPr="00987A4C">
        <w:rPr>
          <w:rFonts w:ascii="Times New Roman" w:eastAsia="Arial" w:hAnsi="Times New Roman"/>
          <w:color w:val="000000" w:themeColor="text1"/>
          <w:sz w:val="24"/>
          <w:szCs w:val="24"/>
        </w:rPr>
        <w:t>s</w:t>
      </w:r>
      <w:r w:rsidR="007B7EF7" w:rsidRPr="00987A4C">
        <w:rPr>
          <w:rFonts w:ascii="Times New Roman" w:eastAsia="Arial" w:hAnsi="Times New Roman"/>
          <w:color w:val="000000" w:themeColor="text1"/>
          <w:sz w:val="24"/>
          <w:szCs w:val="24"/>
        </w:rPr>
        <w:t xml:space="preserve"> of the new </w:t>
      </w:r>
      <w:r w:rsidR="001D5C3E">
        <w:rPr>
          <w:rFonts w:ascii="Times New Roman" w:eastAsia="Arial" w:hAnsi="Times New Roman"/>
          <w:color w:val="000000" w:themeColor="text1"/>
          <w:sz w:val="24"/>
          <w:szCs w:val="24"/>
        </w:rPr>
        <w:t>“</w:t>
      </w:r>
      <w:r w:rsidR="007B7EF7" w:rsidRPr="00987A4C">
        <w:rPr>
          <w:rFonts w:ascii="Times New Roman" w:eastAsia="Arial" w:hAnsi="Times New Roman"/>
          <w:color w:val="000000" w:themeColor="text1"/>
          <w:sz w:val="24"/>
          <w:szCs w:val="24"/>
        </w:rPr>
        <w:t>pop promo</w:t>
      </w:r>
      <w:r w:rsidR="001D5C3E">
        <w:rPr>
          <w:rFonts w:ascii="Times New Roman" w:eastAsia="Arial" w:hAnsi="Times New Roman"/>
          <w:color w:val="000000" w:themeColor="text1"/>
          <w:sz w:val="24"/>
          <w:szCs w:val="24"/>
        </w:rPr>
        <w:t>”</w:t>
      </w:r>
      <w:r w:rsidR="00C313E1" w:rsidRPr="00987A4C">
        <w:rPr>
          <w:rFonts w:ascii="Times New Roman" w:eastAsia="Arial" w:hAnsi="Times New Roman"/>
          <w:color w:val="000000" w:themeColor="text1"/>
          <w:sz w:val="24"/>
          <w:szCs w:val="24"/>
        </w:rPr>
        <w:t xml:space="preserve"> back then</w:t>
      </w:r>
      <w:r w:rsidR="007B7EF7" w:rsidRPr="00987A4C">
        <w:rPr>
          <w:rFonts w:ascii="Times New Roman" w:eastAsia="Arial" w:hAnsi="Times New Roman"/>
          <w:color w:val="000000" w:themeColor="text1"/>
          <w:sz w:val="24"/>
          <w:szCs w:val="24"/>
        </w:rPr>
        <w:t xml:space="preserve">, </w:t>
      </w:r>
      <w:r w:rsidR="00C313E1" w:rsidRPr="00987A4C">
        <w:rPr>
          <w:rFonts w:ascii="Times New Roman" w:eastAsia="Arial" w:hAnsi="Times New Roman"/>
          <w:color w:val="000000" w:themeColor="text1"/>
          <w:sz w:val="24"/>
          <w:szCs w:val="24"/>
        </w:rPr>
        <w:t xml:space="preserve">and </w:t>
      </w:r>
      <w:r w:rsidR="007B7EF7" w:rsidRPr="00987A4C">
        <w:rPr>
          <w:rFonts w:ascii="Times New Roman" w:eastAsia="Arial" w:hAnsi="Times New Roman"/>
          <w:color w:val="000000" w:themeColor="text1"/>
          <w:sz w:val="24"/>
          <w:szCs w:val="24"/>
        </w:rPr>
        <w:t>herald</w:t>
      </w:r>
      <w:r w:rsidR="00C313E1" w:rsidRPr="00987A4C">
        <w:rPr>
          <w:rFonts w:ascii="Times New Roman" w:eastAsia="Arial" w:hAnsi="Times New Roman"/>
          <w:color w:val="000000" w:themeColor="text1"/>
          <w:sz w:val="24"/>
          <w:szCs w:val="24"/>
        </w:rPr>
        <w:t xml:space="preserve">ed </w:t>
      </w:r>
      <w:r w:rsidR="007B7EF7" w:rsidRPr="00987A4C">
        <w:rPr>
          <w:rFonts w:ascii="Times New Roman" w:eastAsia="Arial" w:hAnsi="Times New Roman"/>
          <w:color w:val="000000" w:themeColor="text1"/>
          <w:sz w:val="24"/>
          <w:szCs w:val="24"/>
        </w:rPr>
        <w:t xml:space="preserve">the arrival of a new genre of </w:t>
      </w:r>
      <w:r w:rsidR="00551CA1" w:rsidRPr="00987A4C">
        <w:rPr>
          <w:rFonts w:ascii="Times New Roman" w:eastAsia="Arial" w:hAnsi="Times New Roman"/>
          <w:color w:val="000000" w:themeColor="text1"/>
          <w:sz w:val="24"/>
          <w:szCs w:val="24"/>
        </w:rPr>
        <w:t>performance</w:t>
      </w:r>
      <w:r w:rsidR="007B7EF7" w:rsidRPr="00987A4C">
        <w:rPr>
          <w:rFonts w:ascii="Times New Roman" w:eastAsia="Arial" w:hAnsi="Times New Roman"/>
          <w:color w:val="000000" w:themeColor="text1"/>
          <w:sz w:val="24"/>
          <w:szCs w:val="24"/>
        </w:rPr>
        <w:t xml:space="preserve"> videos with their 1974 bubblebath epic, </w:t>
      </w:r>
      <w:r w:rsidR="007B7EF7" w:rsidRPr="00987A4C">
        <w:rPr>
          <w:rFonts w:ascii="Times New Roman" w:eastAsia="Arial" w:hAnsi="Times New Roman"/>
          <w:i/>
          <w:iCs/>
          <w:color w:val="000000" w:themeColor="text1"/>
          <w:sz w:val="24"/>
          <w:szCs w:val="24"/>
        </w:rPr>
        <w:t xml:space="preserve">It’s Only Rock </w:t>
      </w:r>
      <w:r w:rsidR="00C313E1" w:rsidRPr="00987A4C">
        <w:rPr>
          <w:rFonts w:ascii="Times New Roman" w:eastAsia="Arial" w:hAnsi="Times New Roman"/>
          <w:i/>
          <w:iCs/>
          <w:color w:val="000000" w:themeColor="text1"/>
          <w:sz w:val="24"/>
          <w:szCs w:val="24"/>
        </w:rPr>
        <w:t>‘</w:t>
      </w:r>
      <w:r w:rsidR="007B7EF7" w:rsidRPr="00987A4C">
        <w:rPr>
          <w:rFonts w:ascii="Times New Roman" w:eastAsia="Arial" w:hAnsi="Times New Roman"/>
          <w:i/>
          <w:iCs/>
          <w:color w:val="000000" w:themeColor="text1"/>
          <w:sz w:val="24"/>
          <w:szCs w:val="24"/>
        </w:rPr>
        <w:t>n</w:t>
      </w:r>
      <w:r w:rsidR="00C313E1" w:rsidRPr="00987A4C">
        <w:rPr>
          <w:rFonts w:ascii="Times New Roman" w:eastAsia="Arial" w:hAnsi="Times New Roman"/>
          <w:i/>
          <w:iCs/>
          <w:color w:val="000000" w:themeColor="text1"/>
          <w:sz w:val="24"/>
          <w:szCs w:val="24"/>
        </w:rPr>
        <w:t>’</w:t>
      </w:r>
      <w:r w:rsidR="007B7EF7" w:rsidRPr="00987A4C">
        <w:rPr>
          <w:rFonts w:ascii="Times New Roman" w:eastAsia="Arial" w:hAnsi="Times New Roman"/>
          <w:i/>
          <w:iCs/>
          <w:color w:val="000000" w:themeColor="text1"/>
          <w:sz w:val="24"/>
          <w:szCs w:val="24"/>
        </w:rPr>
        <w:t xml:space="preserve"> Roll</w:t>
      </w:r>
      <w:r w:rsidR="007B7EF7" w:rsidRPr="00987A4C">
        <w:rPr>
          <w:rFonts w:ascii="Times New Roman" w:eastAsia="Arial" w:hAnsi="Times New Roman"/>
          <w:color w:val="000000" w:themeColor="text1"/>
          <w:sz w:val="24"/>
          <w:szCs w:val="24"/>
        </w:rPr>
        <w:t xml:space="preserve"> </w:t>
      </w:r>
      <w:r w:rsidR="001E0A3B" w:rsidRPr="00987A4C">
        <w:rPr>
          <w:rFonts w:ascii="Times New Roman" w:eastAsia="Arial" w:hAnsi="Times New Roman"/>
          <w:color w:val="000000" w:themeColor="text1"/>
          <w:sz w:val="24"/>
          <w:szCs w:val="24"/>
        </w:rPr>
        <w:t>(</w:t>
      </w:r>
      <w:r w:rsidR="007B7EF7" w:rsidRPr="00987A4C">
        <w:rPr>
          <w:rFonts w:ascii="Times New Roman" w:eastAsia="Arial" w:hAnsi="Times New Roman"/>
          <w:color w:val="000000" w:themeColor="text1"/>
          <w:sz w:val="24"/>
          <w:szCs w:val="24"/>
        </w:rPr>
        <w:t>Michael Lindsay-Hogg</w:t>
      </w:r>
      <w:r w:rsidR="001E0A3B" w:rsidRPr="00987A4C">
        <w:rPr>
          <w:rFonts w:ascii="Times New Roman" w:eastAsia="Arial" w:hAnsi="Times New Roman"/>
          <w:color w:val="000000" w:themeColor="text1"/>
          <w:sz w:val="24"/>
          <w:szCs w:val="24"/>
        </w:rPr>
        <w:t>, 1974)</w:t>
      </w:r>
      <w:r w:rsidR="007B7EF7" w:rsidRPr="00987A4C">
        <w:rPr>
          <w:rFonts w:ascii="Times New Roman" w:eastAsia="Arial" w:hAnsi="Times New Roman"/>
          <w:color w:val="000000" w:themeColor="text1"/>
          <w:sz w:val="24"/>
          <w:szCs w:val="24"/>
        </w:rPr>
        <w:t xml:space="preserve">. The concert took place just days after Barack Obama became the first US </w:t>
      </w:r>
      <w:r w:rsidR="001D5C3E">
        <w:rPr>
          <w:rFonts w:ascii="Times New Roman" w:eastAsia="Arial" w:hAnsi="Times New Roman"/>
          <w:color w:val="000000" w:themeColor="text1"/>
          <w:sz w:val="24"/>
          <w:szCs w:val="24"/>
        </w:rPr>
        <w:t>p</w:t>
      </w:r>
      <w:r w:rsidR="007B7EF7" w:rsidRPr="00987A4C">
        <w:rPr>
          <w:rFonts w:ascii="Times New Roman" w:eastAsia="Arial" w:hAnsi="Times New Roman"/>
          <w:color w:val="000000" w:themeColor="text1"/>
          <w:sz w:val="24"/>
          <w:szCs w:val="24"/>
        </w:rPr>
        <w:t xml:space="preserve">resident to visit the island in </w:t>
      </w:r>
      <w:r w:rsidR="001D5C3E">
        <w:rPr>
          <w:rFonts w:ascii="Times New Roman" w:eastAsia="Arial" w:hAnsi="Times New Roman"/>
          <w:color w:val="000000" w:themeColor="text1"/>
          <w:sz w:val="24"/>
          <w:szCs w:val="24"/>
        </w:rPr>
        <w:t>eighty-eight</w:t>
      </w:r>
      <w:r w:rsidR="001D5C3E" w:rsidRPr="00987A4C">
        <w:rPr>
          <w:rFonts w:ascii="Times New Roman" w:eastAsia="Arial" w:hAnsi="Times New Roman"/>
          <w:color w:val="000000" w:themeColor="text1"/>
          <w:sz w:val="24"/>
          <w:szCs w:val="24"/>
        </w:rPr>
        <w:t xml:space="preserve"> </w:t>
      </w:r>
      <w:r w:rsidR="007B7EF7" w:rsidRPr="00987A4C">
        <w:rPr>
          <w:rFonts w:ascii="Times New Roman" w:eastAsia="Arial" w:hAnsi="Times New Roman"/>
          <w:color w:val="000000" w:themeColor="text1"/>
          <w:sz w:val="24"/>
          <w:szCs w:val="24"/>
        </w:rPr>
        <w:t xml:space="preserve">years, following a well-documented </w:t>
      </w:r>
      <w:r w:rsidR="000C5227" w:rsidRPr="00987A4C">
        <w:rPr>
          <w:rFonts w:ascii="Times New Roman" w:eastAsia="Arial" w:hAnsi="Times New Roman"/>
          <w:color w:val="000000" w:themeColor="text1"/>
          <w:sz w:val="24"/>
          <w:szCs w:val="24"/>
        </w:rPr>
        <w:t>“</w:t>
      </w:r>
      <w:r w:rsidR="007B7EF7" w:rsidRPr="00987A4C">
        <w:rPr>
          <w:rFonts w:ascii="Times New Roman" w:eastAsia="Arial" w:hAnsi="Times New Roman"/>
          <w:color w:val="000000" w:themeColor="text1"/>
          <w:sz w:val="24"/>
          <w:szCs w:val="24"/>
        </w:rPr>
        <w:t>thawing</w:t>
      </w:r>
      <w:r w:rsidR="000C5227" w:rsidRPr="00987A4C">
        <w:rPr>
          <w:rFonts w:ascii="Times New Roman" w:eastAsia="Arial" w:hAnsi="Times New Roman"/>
          <w:color w:val="000000" w:themeColor="text1"/>
          <w:sz w:val="24"/>
          <w:szCs w:val="24"/>
        </w:rPr>
        <w:t>”</w:t>
      </w:r>
      <w:r w:rsidR="007B7EF7" w:rsidRPr="00987A4C">
        <w:rPr>
          <w:rFonts w:ascii="Times New Roman" w:eastAsia="Arial" w:hAnsi="Times New Roman"/>
          <w:color w:val="000000" w:themeColor="text1"/>
          <w:sz w:val="24"/>
          <w:szCs w:val="24"/>
        </w:rPr>
        <w:t xml:space="preserve"> in relations between the USA and Cuba </w:t>
      </w:r>
      <w:r w:rsidR="00551CA1" w:rsidRPr="00987A4C">
        <w:rPr>
          <w:rFonts w:ascii="Times New Roman" w:eastAsia="Arial" w:hAnsi="Times New Roman"/>
          <w:color w:val="000000" w:themeColor="text1"/>
          <w:sz w:val="24"/>
          <w:szCs w:val="24"/>
        </w:rPr>
        <w:t xml:space="preserve">and </w:t>
      </w:r>
      <w:r w:rsidR="00C313E1" w:rsidRPr="00987A4C">
        <w:rPr>
          <w:rFonts w:ascii="Times New Roman" w:eastAsia="Arial" w:hAnsi="Times New Roman"/>
          <w:color w:val="000000" w:themeColor="text1"/>
          <w:sz w:val="24"/>
          <w:szCs w:val="24"/>
        </w:rPr>
        <w:t xml:space="preserve">the </w:t>
      </w:r>
      <w:r w:rsidR="007B7EF7" w:rsidRPr="00987A4C">
        <w:rPr>
          <w:rFonts w:ascii="Times New Roman" w:eastAsia="Arial" w:hAnsi="Times New Roman"/>
          <w:color w:val="000000" w:themeColor="text1"/>
          <w:sz w:val="24"/>
          <w:szCs w:val="24"/>
        </w:rPr>
        <w:t xml:space="preserve">formal announcement of the </w:t>
      </w:r>
      <w:r w:rsidR="000C5227" w:rsidRPr="00987A4C">
        <w:rPr>
          <w:rFonts w:ascii="Times New Roman" w:eastAsia="Arial" w:hAnsi="Times New Roman"/>
          <w:color w:val="000000" w:themeColor="text1"/>
          <w:sz w:val="24"/>
          <w:szCs w:val="24"/>
        </w:rPr>
        <w:t>“</w:t>
      </w:r>
      <w:r w:rsidR="007B7EF7" w:rsidRPr="00987A4C">
        <w:rPr>
          <w:rFonts w:ascii="Times New Roman" w:eastAsia="Arial" w:hAnsi="Times New Roman"/>
          <w:color w:val="000000" w:themeColor="text1"/>
          <w:sz w:val="24"/>
          <w:szCs w:val="24"/>
        </w:rPr>
        <w:t>norm</w:t>
      </w:r>
      <w:r w:rsidR="00551CA1" w:rsidRPr="00987A4C">
        <w:rPr>
          <w:rFonts w:ascii="Times New Roman" w:eastAsia="Arial" w:hAnsi="Times New Roman"/>
          <w:color w:val="000000" w:themeColor="text1"/>
          <w:sz w:val="24"/>
          <w:szCs w:val="24"/>
        </w:rPr>
        <w:t>a</w:t>
      </w:r>
      <w:r w:rsidR="007B7EF7" w:rsidRPr="00987A4C">
        <w:rPr>
          <w:rFonts w:ascii="Times New Roman" w:eastAsia="Arial" w:hAnsi="Times New Roman"/>
          <w:color w:val="000000" w:themeColor="text1"/>
          <w:sz w:val="24"/>
          <w:szCs w:val="24"/>
        </w:rPr>
        <w:t>lisation</w:t>
      </w:r>
      <w:r w:rsidR="000C5227" w:rsidRPr="00987A4C">
        <w:rPr>
          <w:rFonts w:ascii="Times New Roman" w:eastAsia="Arial" w:hAnsi="Times New Roman"/>
          <w:color w:val="000000" w:themeColor="text1"/>
          <w:sz w:val="24"/>
          <w:szCs w:val="24"/>
        </w:rPr>
        <w:t>”</w:t>
      </w:r>
      <w:r w:rsidR="007B7EF7" w:rsidRPr="00987A4C">
        <w:rPr>
          <w:rFonts w:ascii="Times New Roman" w:eastAsia="Arial" w:hAnsi="Times New Roman"/>
          <w:color w:val="000000" w:themeColor="text1"/>
          <w:sz w:val="24"/>
          <w:szCs w:val="24"/>
        </w:rPr>
        <w:t xml:space="preserve"> of their relations in December 2014. </w:t>
      </w:r>
      <w:r w:rsidR="007B7EF7" w:rsidRPr="00987A4C">
        <w:rPr>
          <w:rFonts w:ascii="Times New Roman" w:eastAsia="Arial" w:hAnsi="Times New Roman"/>
          <w:color w:val="000000" w:themeColor="text1"/>
          <w:sz w:val="24"/>
          <w:szCs w:val="24"/>
          <w:lang w:eastAsia="en-US"/>
        </w:rPr>
        <w:tab/>
      </w:r>
    </w:p>
    <w:p w14:paraId="0C6BAA95" w14:textId="77777777" w:rsidR="001E216B" w:rsidRPr="00987A4C" w:rsidRDefault="001E216B" w:rsidP="00FB0069">
      <w:pPr>
        <w:pStyle w:val="p1"/>
        <w:adjustRightInd w:val="0"/>
        <w:snapToGrid w:val="0"/>
        <w:spacing w:line="480" w:lineRule="auto"/>
        <w:jc w:val="both"/>
        <w:rPr>
          <w:rFonts w:ascii="Times New Roman" w:eastAsia="Arial" w:hAnsi="Times New Roman"/>
          <w:color w:val="000000" w:themeColor="text1"/>
          <w:sz w:val="24"/>
          <w:szCs w:val="24"/>
          <w:lang w:eastAsia="en-US"/>
        </w:rPr>
      </w:pPr>
    </w:p>
    <w:p w14:paraId="247366D7" w14:textId="208E4FBE" w:rsidR="00BE7A35" w:rsidRPr="00987A4C" w:rsidRDefault="000F00E6" w:rsidP="00FB0069">
      <w:pPr>
        <w:adjustRightInd w:val="0"/>
        <w:snapToGrid w:val="0"/>
        <w:spacing w:line="480" w:lineRule="auto"/>
        <w:jc w:val="both"/>
        <w:rPr>
          <w:rFonts w:ascii="Times New Roman" w:hAnsi="Times New Roman" w:cs="Times New Roman"/>
          <w:bCs/>
        </w:rPr>
      </w:pPr>
      <w:r w:rsidRPr="00987A4C">
        <w:rPr>
          <w:rFonts w:ascii="Times New Roman" w:eastAsia="Arial" w:hAnsi="Times New Roman" w:cs="Times New Roman"/>
          <w:color w:val="000000" w:themeColor="text1"/>
        </w:rPr>
        <w:t xml:space="preserve">In 2017, following the success of our main AHRC-funded project </w:t>
      </w:r>
      <w:r w:rsidR="001D5C3E">
        <w:rPr>
          <w:rFonts w:ascii="Times New Roman" w:eastAsia="Arial" w:hAnsi="Times New Roman" w:cs="Times New Roman"/>
          <w:color w:val="000000" w:themeColor="text1"/>
        </w:rPr>
        <w:t>“</w:t>
      </w:r>
      <w:r w:rsidRPr="00987A4C">
        <w:rPr>
          <w:rFonts w:ascii="Times New Roman" w:eastAsia="Arial" w:hAnsi="Times New Roman" w:cs="Times New Roman"/>
          <w:color w:val="000000" w:themeColor="text1"/>
        </w:rPr>
        <w:t>Fifty Years of British Music Video</w:t>
      </w:r>
      <w:r w:rsidR="001D5C3E">
        <w:rPr>
          <w:rFonts w:ascii="Times New Roman" w:eastAsia="Arial" w:hAnsi="Times New Roman" w:cs="Times New Roman"/>
          <w:color w:val="000000" w:themeColor="text1"/>
        </w:rPr>
        <w:t>”</w:t>
      </w:r>
      <w:r w:rsidRPr="00987A4C">
        <w:rPr>
          <w:rFonts w:ascii="Times New Roman" w:eastAsia="Arial" w:hAnsi="Times New Roman" w:cs="Times New Roman"/>
          <w:color w:val="000000" w:themeColor="text1"/>
        </w:rPr>
        <w:t xml:space="preserve"> (AH/M003515/1), we were awarded a follow-on funding grant</w:t>
      </w:r>
      <w:r w:rsidR="000502FE">
        <w:rPr>
          <w:rFonts w:ascii="Times New Roman" w:eastAsia="Arial" w:hAnsi="Times New Roman" w:cs="Times New Roman"/>
          <w:color w:val="000000" w:themeColor="text1"/>
        </w:rPr>
        <w:t>,</w:t>
      </w:r>
      <w:r w:rsidRPr="00987A4C">
        <w:rPr>
          <w:rFonts w:ascii="Times New Roman" w:eastAsia="Arial" w:hAnsi="Times New Roman" w:cs="Times New Roman"/>
          <w:color w:val="000000" w:themeColor="text1"/>
        </w:rPr>
        <w:t xml:space="preserve"> </w:t>
      </w:r>
      <w:r w:rsidR="000502FE">
        <w:rPr>
          <w:rFonts w:ascii="Times New Roman" w:hAnsi="Times New Roman" w:cs="Times New Roman"/>
          <w:bCs/>
        </w:rPr>
        <w:t>“</w:t>
      </w:r>
      <w:r w:rsidRPr="00987A4C">
        <w:rPr>
          <w:rFonts w:ascii="Times New Roman" w:hAnsi="Times New Roman" w:cs="Times New Roman"/>
          <w:bCs/>
        </w:rPr>
        <w:t>Dancing, Drawing and Dreaming</w:t>
      </w:r>
      <w:r w:rsidR="000502FE">
        <w:rPr>
          <w:rFonts w:ascii="Times New Roman" w:hAnsi="Times New Roman" w:cs="Times New Roman"/>
          <w:bCs/>
        </w:rPr>
        <w:t>”</w:t>
      </w:r>
      <w:r w:rsidRPr="00987A4C">
        <w:rPr>
          <w:rFonts w:ascii="Times New Roman" w:hAnsi="Times New Roman" w:cs="Times New Roman"/>
          <w:bCs/>
        </w:rPr>
        <w:t xml:space="preserve"> (</w:t>
      </w:r>
      <w:r w:rsidRPr="00987A4C">
        <w:rPr>
          <w:rFonts w:ascii="Times New Roman" w:eastAsia="Times New Roman" w:hAnsi="Times New Roman" w:cs="Times New Roman"/>
          <w:color w:val="111111"/>
          <w:shd w:val="clear" w:color="auto" w:fill="FFFFFF"/>
          <w:lang w:eastAsia="en-GB"/>
        </w:rPr>
        <w:t>AH/P01321X/1)</w:t>
      </w:r>
      <w:r w:rsidR="000502FE">
        <w:rPr>
          <w:rFonts w:ascii="Times New Roman" w:eastAsia="Times New Roman" w:hAnsi="Times New Roman" w:cs="Times New Roman"/>
          <w:color w:val="111111"/>
          <w:shd w:val="clear" w:color="auto" w:fill="FFFFFF"/>
          <w:lang w:eastAsia="en-GB"/>
        </w:rPr>
        <w:t>,</w:t>
      </w:r>
      <w:r w:rsidR="007D06B6" w:rsidRPr="00987A4C">
        <w:rPr>
          <w:rFonts w:ascii="Times New Roman" w:eastAsia="Times New Roman" w:hAnsi="Times New Roman" w:cs="Times New Roman"/>
          <w:color w:val="111111"/>
          <w:shd w:val="clear" w:color="auto" w:fill="FFFFFF"/>
          <w:lang w:eastAsia="en-GB"/>
        </w:rPr>
        <w:t xml:space="preserve"> to </w:t>
      </w:r>
      <w:r w:rsidR="00F25A00" w:rsidRPr="00987A4C">
        <w:rPr>
          <w:rFonts w:ascii="Times New Roman" w:eastAsia="Times New Roman" w:hAnsi="Times New Roman" w:cs="Times New Roman"/>
          <w:color w:val="111111"/>
          <w:shd w:val="clear" w:color="auto" w:fill="FFFFFF"/>
          <w:lang w:eastAsia="en-GB"/>
        </w:rPr>
        <w:t>engage</w:t>
      </w:r>
      <w:r w:rsidRPr="00987A4C">
        <w:rPr>
          <w:rFonts w:ascii="Times New Roman" w:hAnsi="Times New Roman" w:cs="Times New Roman"/>
          <w:bCs/>
        </w:rPr>
        <w:t xml:space="preserve"> international</w:t>
      </w:r>
      <w:r w:rsidR="00F25A00" w:rsidRPr="00987A4C">
        <w:rPr>
          <w:rFonts w:ascii="Times New Roman" w:hAnsi="Times New Roman" w:cs="Times New Roman"/>
          <w:bCs/>
        </w:rPr>
        <w:t xml:space="preserve"> audiences with our work</w:t>
      </w:r>
      <w:r w:rsidRPr="00987A4C">
        <w:rPr>
          <w:rFonts w:ascii="Times New Roman" w:hAnsi="Times New Roman" w:cs="Times New Roman"/>
          <w:bCs/>
        </w:rPr>
        <w:t xml:space="preserve">. </w:t>
      </w:r>
      <w:r w:rsidR="00AB6CF9" w:rsidRPr="00987A4C">
        <w:rPr>
          <w:rFonts w:ascii="Times New Roman" w:hAnsi="Times New Roman" w:cs="Times New Roman"/>
          <w:bCs/>
        </w:rPr>
        <w:t>We</w:t>
      </w:r>
      <w:r w:rsidR="00F25A00" w:rsidRPr="00987A4C">
        <w:rPr>
          <w:rFonts w:ascii="Times New Roman" w:hAnsi="Times New Roman" w:cs="Times New Roman"/>
          <w:bCs/>
        </w:rPr>
        <w:t xml:space="preserve"> chose Cuba, </w:t>
      </w:r>
      <w:r w:rsidR="00551CA1" w:rsidRPr="00987A4C">
        <w:rPr>
          <w:rFonts w:ascii="Times New Roman" w:hAnsi="Times New Roman" w:cs="Times New Roman"/>
          <w:bCs/>
        </w:rPr>
        <w:t xml:space="preserve">a </w:t>
      </w:r>
      <w:r w:rsidR="00BE7A35" w:rsidRPr="00987A4C">
        <w:rPr>
          <w:rFonts w:ascii="Times New Roman" w:hAnsi="Times New Roman" w:cs="Times New Roman"/>
          <w:bCs/>
        </w:rPr>
        <w:t>countr</w:t>
      </w:r>
      <w:r w:rsidR="00551CA1" w:rsidRPr="00987A4C">
        <w:rPr>
          <w:rFonts w:ascii="Times New Roman" w:hAnsi="Times New Roman" w:cs="Times New Roman"/>
          <w:bCs/>
        </w:rPr>
        <w:t>y</w:t>
      </w:r>
      <w:r w:rsidR="00BE7A35" w:rsidRPr="00987A4C">
        <w:rPr>
          <w:rFonts w:ascii="Times New Roman" w:hAnsi="Times New Roman" w:cs="Times New Roman"/>
          <w:bCs/>
        </w:rPr>
        <w:t xml:space="preserve"> with </w:t>
      </w:r>
      <w:r w:rsidR="00551CA1" w:rsidRPr="00987A4C">
        <w:rPr>
          <w:rFonts w:ascii="Times New Roman" w:hAnsi="Times New Roman" w:cs="Times New Roman"/>
          <w:bCs/>
        </w:rPr>
        <w:t xml:space="preserve">an </w:t>
      </w:r>
      <w:r w:rsidR="00BE7A35" w:rsidRPr="00987A4C">
        <w:rPr>
          <w:rFonts w:ascii="Times New Roman" w:hAnsi="Times New Roman" w:cs="Times New Roman"/>
          <w:bCs/>
        </w:rPr>
        <w:t xml:space="preserve">established music </w:t>
      </w:r>
      <w:r w:rsidR="00551CA1" w:rsidRPr="00987A4C">
        <w:rPr>
          <w:rFonts w:ascii="Times New Roman" w:hAnsi="Times New Roman" w:cs="Times New Roman"/>
          <w:bCs/>
        </w:rPr>
        <w:t xml:space="preserve">and dance </w:t>
      </w:r>
      <w:r w:rsidR="00BE7A35" w:rsidRPr="00987A4C">
        <w:rPr>
          <w:rFonts w:ascii="Times New Roman" w:hAnsi="Times New Roman" w:cs="Times New Roman"/>
          <w:bCs/>
        </w:rPr>
        <w:t>heritage</w:t>
      </w:r>
      <w:r w:rsidR="00551CA1" w:rsidRPr="00987A4C">
        <w:rPr>
          <w:rFonts w:ascii="Times New Roman" w:hAnsi="Times New Roman" w:cs="Times New Roman"/>
          <w:bCs/>
        </w:rPr>
        <w:t>.</w:t>
      </w:r>
      <w:r w:rsidR="00AB6CF9" w:rsidRPr="00987A4C">
        <w:rPr>
          <w:rFonts w:ascii="Times New Roman" w:hAnsi="Times New Roman" w:cs="Times New Roman"/>
          <w:bCs/>
        </w:rPr>
        <w:t xml:space="preserve"> We planned </w:t>
      </w:r>
      <w:r w:rsidR="003F3995" w:rsidRPr="00987A4C">
        <w:rPr>
          <w:rFonts w:ascii="Times New Roman" w:hAnsi="Times New Roman" w:cs="Times New Roman"/>
          <w:bCs/>
        </w:rPr>
        <w:t>a screening, a talk, and stage</w:t>
      </w:r>
      <w:r w:rsidR="00C313E1" w:rsidRPr="00987A4C">
        <w:rPr>
          <w:rFonts w:ascii="Times New Roman" w:hAnsi="Times New Roman" w:cs="Times New Roman"/>
          <w:bCs/>
        </w:rPr>
        <w:t>d</w:t>
      </w:r>
      <w:r w:rsidR="003F3995" w:rsidRPr="00987A4C">
        <w:rPr>
          <w:rFonts w:ascii="Times New Roman" w:hAnsi="Times New Roman" w:cs="Times New Roman"/>
          <w:bCs/>
        </w:rPr>
        <w:t xml:space="preserve"> a series of workshops around dance, genre and cinematograph</w:t>
      </w:r>
      <w:r w:rsidR="00C313E1" w:rsidRPr="00987A4C">
        <w:rPr>
          <w:rFonts w:ascii="Times New Roman" w:hAnsi="Times New Roman" w:cs="Times New Roman"/>
          <w:bCs/>
        </w:rPr>
        <w:t>y</w:t>
      </w:r>
      <w:r w:rsidR="003F3995" w:rsidRPr="00987A4C">
        <w:rPr>
          <w:rFonts w:ascii="Times New Roman" w:hAnsi="Times New Roman" w:cs="Times New Roman"/>
          <w:bCs/>
        </w:rPr>
        <w:t xml:space="preserve">. </w:t>
      </w:r>
    </w:p>
    <w:p w14:paraId="632D6D3C" w14:textId="77777777" w:rsidR="00B47421" w:rsidRPr="00987A4C" w:rsidRDefault="00B47421" w:rsidP="00FB0069">
      <w:pPr>
        <w:pStyle w:val="p1"/>
        <w:adjustRightInd w:val="0"/>
        <w:snapToGrid w:val="0"/>
        <w:spacing w:line="480" w:lineRule="auto"/>
        <w:jc w:val="both"/>
        <w:rPr>
          <w:rFonts w:ascii="Times New Roman" w:eastAsia="Arial" w:hAnsi="Times New Roman"/>
          <w:color w:val="000000" w:themeColor="text1"/>
          <w:sz w:val="24"/>
          <w:szCs w:val="24"/>
        </w:rPr>
      </w:pPr>
    </w:p>
    <w:p w14:paraId="3E2D2C7A" w14:textId="7ADFA521" w:rsidR="00551CA1" w:rsidRPr="00987A4C" w:rsidRDefault="00DD6C1C" w:rsidP="00FB0069">
      <w:pPr>
        <w:adjustRightInd w:val="0"/>
        <w:snapToGrid w:val="0"/>
        <w:spacing w:line="480" w:lineRule="auto"/>
        <w:jc w:val="both"/>
        <w:rPr>
          <w:rFonts w:ascii="Times New Roman" w:hAnsi="Times New Roman" w:cs="Times New Roman"/>
          <w:bCs/>
        </w:rPr>
      </w:pPr>
      <w:r w:rsidRPr="00987A4C">
        <w:rPr>
          <w:rFonts w:ascii="Times New Roman" w:hAnsi="Times New Roman" w:cs="Times New Roman"/>
          <w:bCs/>
        </w:rPr>
        <w:t xml:space="preserve">Aside from </w:t>
      </w:r>
      <w:r w:rsidR="00C313E1" w:rsidRPr="00987A4C">
        <w:rPr>
          <w:rFonts w:ascii="Times New Roman" w:hAnsi="Times New Roman" w:cs="Times New Roman"/>
          <w:bCs/>
        </w:rPr>
        <w:t xml:space="preserve">the </w:t>
      </w:r>
      <w:r w:rsidRPr="00987A4C">
        <w:rPr>
          <w:rFonts w:ascii="Times New Roman" w:hAnsi="Times New Roman" w:cs="Times New Roman"/>
          <w:bCs/>
        </w:rPr>
        <w:t>evident appeal of British bands like the Stones, Caston</w:t>
      </w:r>
      <w:r w:rsidR="00F25A00" w:rsidRPr="00987A4C">
        <w:rPr>
          <w:rFonts w:ascii="Times New Roman" w:hAnsi="Times New Roman" w:cs="Times New Roman"/>
          <w:bCs/>
        </w:rPr>
        <w:t xml:space="preserve"> </w:t>
      </w:r>
      <w:r w:rsidR="00A56187" w:rsidRPr="00987A4C">
        <w:rPr>
          <w:rFonts w:ascii="Times New Roman" w:hAnsi="Times New Roman" w:cs="Times New Roman"/>
          <w:bCs/>
        </w:rPr>
        <w:t>had worked in Cuba as a producer</w:t>
      </w:r>
      <w:r w:rsidR="00B6251A" w:rsidRPr="00987A4C">
        <w:rPr>
          <w:rFonts w:ascii="Times New Roman" w:hAnsi="Times New Roman" w:cs="Times New Roman"/>
          <w:bCs/>
        </w:rPr>
        <w:t xml:space="preserve"> on a Sony Playstation commercial</w:t>
      </w:r>
      <w:r w:rsidR="009C56C7" w:rsidRPr="00987A4C">
        <w:rPr>
          <w:rFonts w:ascii="Times New Roman" w:hAnsi="Times New Roman" w:cs="Times New Roman"/>
          <w:bCs/>
        </w:rPr>
        <w:t xml:space="preserve"> in 2000</w:t>
      </w:r>
      <w:r w:rsidR="00B6251A" w:rsidRPr="00987A4C">
        <w:rPr>
          <w:rFonts w:ascii="Times New Roman" w:hAnsi="Times New Roman" w:cs="Times New Roman"/>
          <w:bCs/>
        </w:rPr>
        <w:t xml:space="preserve">, using American crew flown in </w:t>
      </w:r>
      <w:r w:rsidR="00C313E1" w:rsidRPr="00987A4C">
        <w:rPr>
          <w:rFonts w:ascii="Times New Roman" w:hAnsi="Times New Roman" w:cs="Times New Roman"/>
          <w:bCs/>
        </w:rPr>
        <w:t>from</w:t>
      </w:r>
      <w:r w:rsidR="00B6251A" w:rsidRPr="00987A4C">
        <w:rPr>
          <w:rFonts w:ascii="Times New Roman" w:hAnsi="Times New Roman" w:cs="Times New Roman"/>
          <w:bCs/>
        </w:rPr>
        <w:t xml:space="preserve"> Mexico because of the restrictions governing commercial exchange as a result of the US trade embargo. </w:t>
      </w:r>
      <w:r w:rsidR="009C56C7" w:rsidRPr="00987A4C">
        <w:rPr>
          <w:rFonts w:ascii="Times New Roman" w:hAnsi="Times New Roman" w:cs="Times New Roman"/>
          <w:bCs/>
        </w:rPr>
        <w:t xml:space="preserve">In 1989 </w:t>
      </w:r>
      <w:r w:rsidR="0051009C" w:rsidRPr="00987A4C">
        <w:rPr>
          <w:rFonts w:ascii="Times New Roman" w:hAnsi="Times New Roman" w:cs="Times New Roman"/>
          <w:bCs/>
        </w:rPr>
        <w:t xml:space="preserve">she </w:t>
      </w:r>
      <w:r w:rsidR="00551CA1" w:rsidRPr="00987A4C">
        <w:rPr>
          <w:rFonts w:ascii="Times New Roman" w:hAnsi="Times New Roman" w:cs="Times New Roman"/>
          <w:bCs/>
        </w:rPr>
        <w:t>completed three months</w:t>
      </w:r>
      <w:r w:rsidR="0051009C" w:rsidRPr="00987A4C">
        <w:rPr>
          <w:rFonts w:ascii="Times New Roman" w:hAnsi="Times New Roman" w:cs="Times New Roman"/>
          <w:bCs/>
        </w:rPr>
        <w:t>’</w:t>
      </w:r>
      <w:r w:rsidR="00551CA1" w:rsidRPr="00987A4C">
        <w:rPr>
          <w:rFonts w:ascii="Times New Roman" w:hAnsi="Times New Roman" w:cs="Times New Roman"/>
          <w:bCs/>
        </w:rPr>
        <w:t xml:space="preserve"> field work in Cuba for an undergraduate dissertation on economic development in the island, work which was undertaken at the Library of the Cuban Communist Party in 1989 using the archives of the Federation of Cuban </w:t>
      </w:r>
      <w:r w:rsidR="00AB6CF9" w:rsidRPr="00987A4C">
        <w:rPr>
          <w:rFonts w:ascii="Times New Roman" w:hAnsi="Times New Roman" w:cs="Times New Roman"/>
          <w:bCs/>
        </w:rPr>
        <w:t xml:space="preserve">Women, </w:t>
      </w:r>
      <w:r w:rsidR="00551CA1" w:rsidRPr="00987A4C">
        <w:rPr>
          <w:rFonts w:ascii="Times New Roman" w:hAnsi="Times New Roman" w:cs="Times New Roman"/>
          <w:bCs/>
        </w:rPr>
        <w:t>and supervised by the Department of Economic Development at the University of Cambridge. As a result, Caston had a</w:t>
      </w:r>
      <w:r w:rsidR="009573A6">
        <w:rPr>
          <w:rFonts w:ascii="Times New Roman" w:hAnsi="Times New Roman" w:cs="Times New Roman"/>
          <w:bCs/>
        </w:rPr>
        <w:t>n</w:t>
      </w:r>
      <w:r w:rsidR="00551CA1" w:rsidRPr="00987A4C">
        <w:rPr>
          <w:rFonts w:ascii="Times New Roman" w:hAnsi="Times New Roman" w:cs="Times New Roman"/>
          <w:bCs/>
        </w:rPr>
        <w:t xml:space="preserve"> underlying knowledge of Cuban cultural, political and economic history </w:t>
      </w:r>
      <w:r w:rsidR="009C56C7" w:rsidRPr="00987A4C">
        <w:rPr>
          <w:rFonts w:ascii="Times New Roman" w:hAnsi="Times New Roman" w:cs="Times New Roman"/>
          <w:bCs/>
        </w:rPr>
        <w:t xml:space="preserve">on which </w:t>
      </w:r>
      <w:r w:rsidR="00551CA1" w:rsidRPr="00987A4C">
        <w:rPr>
          <w:rFonts w:ascii="Times New Roman" w:hAnsi="Times New Roman" w:cs="Times New Roman"/>
          <w:bCs/>
        </w:rPr>
        <w:t xml:space="preserve">to draw </w:t>
      </w:r>
      <w:r w:rsidR="009C56C7" w:rsidRPr="00987A4C">
        <w:rPr>
          <w:rFonts w:ascii="Times New Roman" w:hAnsi="Times New Roman" w:cs="Times New Roman"/>
          <w:bCs/>
        </w:rPr>
        <w:t>in the design of</w:t>
      </w:r>
      <w:r w:rsidR="00551CA1" w:rsidRPr="00987A4C">
        <w:rPr>
          <w:rFonts w:ascii="Times New Roman" w:hAnsi="Times New Roman" w:cs="Times New Roman"/>
          <w:bCs/>
        </w:rPr>
        <w:t xml:space="preserve"> an artistic collaboration between creatives in the two countries.</w:t>
      </w:r>
    </w:p>
    <w:p w14:paraId="3E1A23A9" w14:textId="77777777" w:rsidR="001E216B" w:rsidRPr="00987A4C" w:rsidRDefault="001E216B" w:rsidP="00FB0069">
      <w:pPr>
        <w:adjustRightInd w:val="0"/>
        <w:snapToGrid w:val="0"/>
        <w:spacing w:line="480" w:lineRule="auto"/>
        <w:jc w:val="both"/>
        <w:rPr>
          <w:rFonts w:ascii="Times New Roman" w:hAnsi="Times New Roman" w:cs="Times New Roman"/>
          <w:bCs/>
        </w:rPr>
      </w:pPr>
    </w:p>
    <w:p w14:paraId="59E93B57" w14:textId="0E9601AB" w:rsidR="001345C3" w:rsidRPr="00987A4C" w:rsidRDefault="00551CA1" w:rsidP="00FB0069">
      <w:pPr>
        <w:adjustRightInd w:val="0"/>
        <w:snapToGrid w:val="0"/>
        <w:spacing w:line="480" w:lineRule="auto"/>
        <w:jc w:val="both"/>
        <w:rPr>
          <w:rFonts w:ascii="Times New Roman" w:hAnsi="Times New Roman" w:cs="Times New Roman"/>
        </w:rPr>
      </w:pPr>
      <w:r w:rsidRPr="00987A4C">
        <w:rPr>
          <w:rFonts w:ascii="Times New Roman" w:hAnsi="Times New Roman" w:cs="Times New Roman"/>
          <w:bCs/>
        </w:rPr>
        <w:lastRenderedPageBreak/>
        <w:t>The Cuban music industry had been the focus of UNESCO and UN drives for some time prior to Obama’s visit, and that told us that the project might be viewed as a welcome route to developing the Cuban music industry</w:t>
      </w:r>
      <w:r w:rsidR="00B8764B" w:rsidRPr="00987A4C">
        <w:rPr>
          <w:rFonts w:ascii="Times New Roman" w:hAnsi="Times New Roman" w:cs="Times New Roman"/>
          <w:bCs/>
        </w:rPr>
        <w:t xml:space="preserve">. </w:t>
      </w:r>
      <w:r w:rsidRPr="00987A4C">
        <w:rPr>
          <w:rFonts w:ascii="Times New Roman" w:hAnsi="Times New Roman" w:cs="Times New Roman"/>
        </w:rPr>
        <w:t xml:space="preserve">Cuba has a music industry recognised in the Latin American Grammy’s. </w:t>
      </w:r>
      <w:r w:rsidR="00C313E1" w:rsidRPr="00987A4C">
        <w:rPr>
          <w:rFonts w:ascii="Times New Roman" w:hAnsi="Times New Roman" w:cs="Times New Roman"/>
        </w:rPr>
        <w:t>And, d</w:t>
      </w:r>
      <w:r w:rsidRPr="00987A4C">
        <w:rPr>
          <w:rFonts w:ascii="Times New Roman" w:hAnsi="Times New Roman" w:cs="Times New Roman"/>
        </w:rPr>
        <w:t>es</w:t>
      </w:r>
      <w:r w:rsidR="00C313E1" w:rsidRPr="00987A4C">
        <w:rPr>
          <w:rFonts w:ascii="Times New Roman" w:hAnsi="Times New Roman" w:cs="Times New Roman"/>
        </w:rPr>
        <w:t>pite its g</w:t>
      </w:r>
      <w:r w:rsidRPr="00987A4C">
        <w:rPr>
          <w:rFonts w:ascii="Times New Roman" w:hAnsi="Times New Roman" w:cs="Times New Roman"/>
        </w:rPr>
        <w:t>overnment’s post</w:t>
      </w:r>
      <w:r w:rsidR="00F11C41">
        <w:rPr>
          <w:rFonts w:ascii="Times New Roman" w:hAnsi="Times New Roman" w:cs="Times New Roman"/>
        </w:rPr>
        <w:t>-</w:t>
      </w:r>
      <w:r w:rsidRPr="00987A4C">
        <w:rPr>
          <w:rFonts w:ascii="Times New Roman" w:hAnsi="Times New Roman" w:cs="Times New Roman"/>
        </w:rPr>
        <w:t xml:space="preserve">1959 restrictions on rock music, Cuba has generally enjoyed a warm and positive relationship with international musicians, and has hosted gigs by many British artists including the Manic Street Preachers in 2001 (immortalised in </w:t>
      </w:r>
      <w:r w:rsidR="00AF0D63" w:rsidRPr="00987A4C">
        <w:rPr>
          <w:rFonts w:ascii="Times New Roman" w:hAnsi="Times New Roman" w:cs="Times New Roman"/>
        </w:rPr>
        <w:t xml:space="preserve">Russell Thomas’s </w:t>
      </w:r>
      <w:r w:rsidRPr="00987A4C">
        <w:rPr>
          <w:rFonts w:ascii="Times New Roman" w:hAnsi="Times New Roman" w:cs="Times New Roman"/>
        </w:rPr>
        <w:t xml:space="preserve">film </w:t>
      </w:r>
      <w:r w:rsidRPr="00987A4C">
        <w:rPr>
          <w:rFonts w:ascii="Times New Roman" w:hAnsi="Times New Roman" w:cs="Times New Roman"/>
          <w:i/>
        </w:rPr>
        <w:t>Our Manics in Havana</w:t>
      </w:r>
      <w:r w:rsidR="00C313E1" w:rsidRPr="00987A4C">
        <w:rPr>
          <w:rFonts w:ascii="Times New Roman" w:hAnsi="Times New Roman" w:cs="Times New Roman"/>
        </w:rPr>
        <w:t>)</w:t>
      </w:r>
      <w:r w:rsidRPr="00987A4C">
        <w:rPr>
          <w:rFonts w:ascii="Times New Roman" w:hAnsi="Times New Roman" w:cs="Times New Roman"/>
        </w:rPr>
        <w:t xml:space="preserve">. </w:t>
      </w:r>
      <w:r w:rsidR="001E0A3B" w:rsidRPr="00987A4C">
        <w:rPr>
          <w:rFonts w:ascii="Times New Roman" w:hAnsi="Times New Roman" w:cs="Times New Roman"/>
        </w:rPr>
        <w:t xml:space="preserve">The </w:t>
      </w:r>
      <w:r w:rsidR="001345C3" w:rsidRPr="00987A4C">
        <w:rPr>
          <w:rFonts w:ascii="Times New Roman" w:hAnsi="Times New Roman" w:cs="Times New Roman"/>
        </w:rPr>
        <w:t xml:space="preserve">feature musical </w:t>
      </w:r>
      <w:r w:rsidRPr="00987A4C">
        <w:rPr>
          <w:rFonts w:ascii="Times New Roman" w:hAnsi="Times New Roman" w:cs="Times New Roman"/>
          <w:i/>
          <w:iCs/>
        </w:rPr>
        <w:t>Guava Island</w:t>
      </w:r>
      <w:r w:rsidR="001E0A3B" w:rsidRPr="00987A4C">
        <w:rPr>
          <w:rFonts w:ascii="Times New Roman" w:hAnsi="Times New Roman" w:cs="Times New Roman"/>
          <w:i/>
          <w:iCs/>
        </w:rPr>
        <w:t xml:space="preserve"> </w:t>
      </w:r>
      <w:r w:rsidR="001E0A3B" w:rsidRPr="00987A4C">
        <w:rPr>
          <w:rFonts w:ascii="Times New Roman" w:hAnsi="Times New Roman" w:cs="Times New Roman"/>
          <w:iCs/>
        </w:rPr>
        <w:t>(</w:t>
      </w:r>
      <w:r w:rsidR="001E0A3B" w:rsidRPr="00987A4C">
        <w:rPr>
          <w:rFonts w:ascii="Times New Roman" w:hAnsi="Times New Roman" w:cs="Times New Roman"/>
        </w:rPr>
        <w:t>Hiro Murai, 2019)</w:t>
      </w:r>
      <w:r w:rsidR="001345C3" w:rsidRPr="00987A4C">
        <w:rPr>
          <w:rFonts w:ascii="Times New Roman" w:hAnsi="Times New Roman" w:cs="Times New Roman"/>
        </w:rPr>
        <w:t>,</w:t>
      </w:r>
      <w:r w:rsidRPr="00987A4C">
        <w:rPr>
          <w:rFonts w:ascii="Times New Roman" w:hAnsi="Times New Roman" w:cs="Times New Roman"/>
        </w:rPr>
        <w:t xml:space="preserve"> involving Rihanna and Donald Glover (aka Childish Gambino)</w:t>
      </w:r>
      <w:r w:rsidR="001345C3" w:rsidRPr="00987A4C">
        <w:rPr>
          <w:rFonts w:ascii="Times New Roman" w:hAnsi="Times New Roman" w:cs="Times New Roman"/>
        </w:rPr>
        <w:t>,</w:t>
      </w:r>
      <w:r w:rsidRPr="00987A4C">
        <w:rPr>
          <w:rFonts w:ascii="Times New Roman" w:hAnsi="Times New Roman" w:cs="Times New Roman"/>
        </w:rPr>
        <w:t xml:space="preserve"> was </w:t>
      </w:r>
      <w:r w:rsidR="001345C3" w:rsidRPr="00987A4C">
        <w:rPr>
          <w:rFonts w:ascii="Times New Roman" w:hAnsi="Times New Roman" w:cs="Times New Roman"/>
        </w:rPr>
        <w:t>also shot</w:t>
      </w:r>
      <w:r w:rsidRPr="00987A4C">
        <w:rPr>
          <w:rFonts w:ascii="Times New Roman" w:hAnsi="Times New Roman" w:cs="Times New Roman"/>
        </w:rPr>
        <w:t xml:space="preserve"> in Cuba. </w:t>
      </w:r>
    </w:p>
    <w:p w14:paraId="4D8E8883" w14:textId="77777777" w:rsidR="001E216B" w:rsidRPr="00987A4C" w:rsidRDefault="001E216B" w:rsidP="00FB0069">
      <w:pPr>
        <w:adjustRightInd w:val="0"/>
        <w:snapToGrid w:val="0"/>
        <w:spacing w:line="480" w:lineRule="auto"/>
        <w:jc w:val="both"/>
        <w:rPr>
          <w:rFonts w:ascii="Times New Roman" w:hAnsi="Times New Roman" w:cs="Times New Roman"/>
        </w:rPr>
      </w:pPr>
    </w:p>
    <w:p w14:paraId="2904EED1" w14:textId="5BF585E4" w:rsidR="00551CA1" w:rsidRPr="00987A4C" w:rsidRDefault="0051009C" w:rsidP="00FB0069">
      <w:pPr>
        <w:adjustRightInd w:val="0"/>
        <w:snapToGrid w:val="0"/>
        <w:spacing w:line="480" w:lineRule="auto"/>
        <w:jc w:val="both"/>
        <w:rPr>
          <w:rFonts w:ascii="Times New Roman" w:hAnsi="Times New Roman" w:cs="Times New Roman"/>
          <w:bCs/>
        </w:rPr>
      </w:pPr>
      <w:r w:rsidRPr="00987A4C">
        <w:rPr>
          <w:rFonts w:ascii="Times New Roman" w:hAnsi="Times New Roman" w:cs="Times New Roman"/>
          <w:bCs/>
        </w:rPr>
        <w:t>Cuba</w:t>
      </w:r>
      <w:r w:rsidR="001345C3" w:rsidRPr="00987A4C">
        <w:rPr>
          <w:rFonts w:ascii="Times New Roman" w:hAnsi="Times New Roman" w:cs="Times New Roman"/>
          <w:bCs/>
        </w:rPr>
        <w:t>, too,</w:t>
      </w:r>
      <w:r w:rsidRPr="00987A4C">
        <w:rPr>
          <w:rFonts w:ascii="Times New Roman" w:hAnsi="Times New Roman" w:cs="Times New Roman"/>
          <w:bCs/>
        </w:rPr>
        <w:t xml:space="preserve"> has a vibrant and diverse dance culture, rooted both in indigenous dance forms and imported Russian ballet. Dance connections between Cuba and the UK ha</w:t>
      </w:r>
      <w:r w:rsidR="001345C3" w:rsidRPr="00987A4C">
        <w:rPr>
          <w:rFonts w:ascii="Times New Roman" w:hAnsi="Times New Roman" w:cs="Times New Roman"/>
          <w:bCs/>
        </w:rPr>
        <w:t>ve</w:t>
      </w:r>
      <w:r w:rsidRPr="00987A4C">
        <w:rPr>
          <w:rFonts w:ascii="Times New Roman" w:hAnsi="Times New Roman" w:cs="Times New Roman"/>
          <w:bCs/>
        </w:rPr>
        <w:t>, like music, remained strong. In 2009, The Royal Ballet</w:t>
      </w:r>
      <w:r w:rsidR="001E460C" w:rsidRPr="00987A4C">
        <w:rPr>
          <w:rFonts w:ascii="Times New Roman" w:hAnsi="Times New Roman" w:cs="Times New Roman"/>
          <w:bCs/>
        </w:rPr>
        <w:t>’s visit</w:t>
      </w:r>
      <w:r w:rsidRPr="00987A4C">
        <w:rPr>
          <w:rFonts w:ascii="Times New Roman" w:hAnsi="Times New Roman" w:cs="Times New Roman"/>
          <w:bCs/>
        </w:rPr>
        <w:t xml:space="preserve"> w</w:t>
      </w:r>
      <w:r w:rsidR="001E460C" w:rsidRPr="00987A4C">
        <w:rPr>
          <w:rFonts w:ascii="Times New Roman" w:hAnsi="Times New Roman" w:cs="Times New Roman"/>
          <w:bCs/>
        </w:rPr>
        <w:t xml:space="preserve">as captured </w:t>
      </w:r>
      <w:r w:rsidRPr="00987A4C">
        <w:rPr>
          <w:rFonts w:ascii="Times New Roman" w:hAnsi="Times New Roman" w:cs="Times New Roman"/>
          <w:bCs/>
        </w:rPr>
        <w:t>in</w:t>
      </w:r>
      <w:r w:rsidR="001E460C" w:rsidRPr="00987A4C">
        <w:rPr>
          <w:rFonts w:ascii="Times New Roman" w:hAnsi="Times New Roman" w:cs="Times New Roman"/>
          <w:bCs/>
        </w:rPr>
        <w:t xml:space="preserve"> a</w:t>
      </w:r>
      <w:r w:rsidRPr="00987A4C">
        <w:rPr>
          <w:rFonts w:ascii="Times New Roman" w:hAnsi="Times New Roman" w:cs="Times New Roman"/>
          <w:bCs/>
        </w:rPr>
        <w:t xml:space="preserve"> </w:t>
      </w:r>
      <w:proofErr w:type="spellStart"/>
      <w:r w:rsidRPr="00987A4C">
        <w:rPr>
          <w:rFonts w:ascii="Times New Roman" w:hAnsi="Times New Roman" w:cs="Times New Roman"/>
          <w:bCs/>
        </w:rPr>
        <w:t>Ballet</w:t>
      </w:r>
      <w:r w:rsidR="001E460C" w:rsidRPr="00987A4C">
        <w:rPr>
          <w:rFonts w:ascii="Times New Roman" w:hAnsi="Times New Roman" w:cs="Times New Roman"/>
          <w:bCs/>
        </w:rPr>
        <w:t>b</w:t>
      </w:r>
      <w:r w:rsidRPr="00987A4C">
        <w:rPr>
          <w:rFonts w:ascii="Times New Roman" w:hAnsi="Times New Roman" w:cs="Times New Roman"/>
          <w:bCs/>
        </w:rPr>
        <w:t>oyz</w:t>
      </w:r>
      <w:proofErr w:type="spellEnd"/>
      <w:r w:rsidRPr="00987A4C">
        <w:rPr>
          <w:rFonts w:ascii="Times New Roman" w:hAnsi="Times New Roman" w:cs="Times New Roman"/>
          <w:bCs/>
        </w:rPr>
        <w:t xml:space="preserve"> documentary</w:t>
      </w:r>
      <w:r w:rsidR="001B4D64">
        <w:rPr>
          <w:rStyle w:val="CommentReference"/>
        </w:rPr>
        <w:t>,</w:t>
      </w:r>
      <w:r w:rsidRPr="00987A4C">
        <w:rPr>
          <w:rFonts w:ascii="Times New Roman" w:hAnsi="Times New Roman" w:cs="Times New Roman"/>
          <w:bCs/>
        </w:rPr>
        <w:t xml:space="preserve"> and Sadler</w:t>
      </w:r>
      <w:r w:rsidR="003328C6" w:rsidRPr="00987A4C">
        <w:rPr>
          <w:rFonts w:ascii="Times New Roman" w:hAnsi="Times New Roman" w:cs="Times New Roman"/>
          <w:bCs/>
        </w:rPr>
        <w:t>’</w:t>
      </w:r>
      <w:r w:rsidRPr="00987A4C">
        <w:rPr>
          <w:rFonts w:ascii="Times New Roman" w:hAnsi="Times New Roman" w:cs="Times New Roman"/>
          <w:bCs/>
        </w:rPr>
        <w:t xml:space="preserve">s Wells has collaborated in a number of productions such as </w:t>
      </w:r>
      <w:r w:rsidRPr="00987A4C">
        <w:rPr>
          <w:rFonts w:ascii="Times New Roman" w:hAnsi="Times New Roman" w:cs="Times New Roman"/>
          <w:bCs/>
          <w:i/>
        </w:rPr>
        <w:t>Vamos Cuba</w:t>
      </w:r>
      <w:r w:rsidR="007555D5" w:rsidRPr="00987A4C">
        <w:rPr>
          <w:rFonts w:ascii="Times New Roman" w:hAnsi="Times New Roman" w:cs="Times New Roman"/>
          <w:bCs/>
          <w:i/>
        </w:rPr>
        <w:t>!</w:t>
      </w:r>
      <w:r w:rsidR="00992CE9" w:rsidRPr="00987A4C">
        <w:rPr>
          <w:rFonts w:ascii="Times New Roman" w:hAnsi="Times New Roman" w:cs="Times New Roman"/>
          <w:bCs/>
          <w:i/>
        </w:rPr>
        <w:t xml:space="preserve"> </w:t>
      </w:r>
      <w:r w:rsidR="00992CE9" w:rsidRPr="00987A4C">
        <w:rPr>
          <w:rFonts w:ascii="Times New Roman" w:hAnsi="Times New Roman" w:cs="Times New Roman"/>
          <w:bCs/>
        </w:rPr>
        <w:t>(2016)</w:t>
      </w:r>
      <w:r w:rsidRPr="00987A4C">
        <w:rPr>
          <w:rFonts w:ascii="Times New Roman" w:hAnsi="Times New Roman" w:cs="Times New Roman"/>
          <w:bCs/>
        </w:rPr>
        <w:t xml:space="preserve"> and </w:t>
      </w:r>
      <w:r w:rsidRPr="00987A4C">
        <w:rPr>
          <w:rFonts w:ascii="Times New Roman" w:hAnsi="Times New Roman" w:cs="Times New Roman"/>
          <w:bCs/>
          <w:i/>
        </w:rPr>
        <w:t xml:space="preserve">Carmen </w:t>
      </w:r>
      <w:r w:rsidR="009B4B18" w:rsidRPr="00987A4C">
        <w:rPr>
          <w:rFonts w:ascii="Times New Roman" w:hAnsi="Times New Roman" w:cs="Times New Roman"/>
          <w:bCs/>
          <w:i/>
        </w:rPr>
        <w:t xml:space="preserve">La </w:t>
      </w:r>
      <w:r w:rsidRPr="00987A4C">
        <w:rPr>
          <w:rFonts w:ascii="Times New Roman" w:hAnsi="Times New Roman" w:cs="Times New Roman"/>
          <w:bCs/>
          <w:i/>
        </w:rPr>
        <w:t>Cubana</w:t>
      </w:r>
      <w:r w:rsidR="00197AB0" w:rsidRPr="00987A4C">
        <w:rPr>
          <w:rFonts w:ascii="Times New Roman" w:hAnsi="Times New Roman" w:cs="Times New Roman"/>
          <w:bCs/>
        </w:rPr>
        <w:t xml:space="preserve"> (2018).</w:t>
      </w:r>
    </w:p>
    <w:p w14:paraId="0397F85F" w14:textId="77777777" w:rsidR="001E216B" w:rsidRPr="00987A4C" w:rsidRDefault="001E216B" w:rsidP="00FB0069">
      <w:pPr>
        <w:adjustRightInd w:val="0"/>
        <w:snapToGrid w:val="0"/>
        <w:spacing w:line="480" w:lineRule="auto"/>
        <w:jc w:val="both"/>
        <w:rPr>
          <w:rFonts w:ascii="Times New Roman" w:hAnsi="Times New Roman" w:cs="Times New Roman"/>
        </w:rPr>
      </w:pPr>
    </w:p>
    <w:p w14:paraId="6B5CC68F" w14:textId="5E9E5EB9" w:rsidR="00551CA1" w:rsidRPr="00987A4C" w:rsidRDefault="00197AB0" w:rsidP="00FB0069">
      <w:pPr>
        <w:adjustRightInd w:val="0"/>
        <w:snapToGrid w:val="0"/>
        <w:spacing w:line="480" w:lineRule="auto"/>
        <w:jc w:val="both"/>
        <w:rPr>
          <w:rFonts w:ascii="Times New Roman" w:eastAsia="Times New Roman" w:hAnsi="Times New Roman" w:cs="Times New Roman"/>
          <w:color w:val="4D5156"/>
          <w:shd w:val="clear" w:color="auto" w:fill="FFFFFF"/>
          <w:lang w:eastAsia="en-GB"/>
        </w:rPr>
      </w:pPr>
      <w:r w:rsidRPr="00987A4C">
        <w:rPr>
          <w:rFonts w:ascii="Times New Roman" w:hAnsi="Times New Roman" w:cs="Times New Roman"/>
        </w:rPr>
        <w:t>Crucially</w:t>
      </w:r>
      <w:r w:rsidR="0051009C" w:rsidRPr="00987A4C">
        <w:rPr>
          <w:rFonts w:ascii="Times New Roman" w:hAnsi="Times New Roman" w:cs="Times New Roman"/>
        </w:rPr>
        <w:t>, m</w:t>
      </w:r>
      <w:r w:rsidR="005C5667" w:rsidRPr="00987A4C">
        <w:rPr>
          <w:rFonts w:ascii="Times New Roman" w:hAnsi="Times New Roman" w:cs="Times New Roman"/>
        </w:rPr>
        <w:t xml:space="preserve">usic video was </w:t>
      </w:r>
      <w:r w:rsidRPr="00987A4C">
        <w:rPr>
          <w:rFonts w:ascii="Times New Roman" w:hAnsi="Times New Roman" w:cs="Times New Roman"/>
        </w:rPr>
        <w:t xml:space="preserve">also </w:t>
      </w:r>
      <w:r w:rsidR="005C5667" w:rsidRPr="00987A4C">
        <w:rPr>
          <w:rFonts w:ascii="Times New Roman" w:hAnsi="Times New Roman" w:cs="Times New Roman"/>
        </w:rPr>
        <w:t>well established in Cuba as a cultural form</w:t>
      </w:r>
      <w:r w:rsidRPr="00987A4C">
        <w:rPr>
          <w:rFonts w:ascii="Times New Roman" w:hAnsi="Times New Roman" w:cs="Times New Roman"/>
        </w:rPr>
        <w:t>,</w:t>
      </w:r>
      <w:r w:rsidR="005C5667" w:rsidRPr="00987A4C">
        <w:rPr>
          <w:rFonts w:ascii="Times New Roman" w:hAnsi="Times New Roman" w:cs="Times New Roman"/>
        </w:rPr>
        <w:t xml:space="preserve"> and </w:t>
      </w:r>
      <w:r w:rsidRPr="00987A4C">
        <w:rPr>
          <w:rFonts w:ascii="Times New Roman" w:hAnsi="Times New Roman" w:cs="Times New Roman"/>
        </w:rPr>
        <w:t xml:space="preserve">remains very popular with </w:t>
      </w:r>
      <w:r w:rsidR="005C5667" w:rsidRPr="00987A4C">
        <w:rPr>
          <w:rFonts w:ascii="Times New Roman" w:hAnsi="Times New Roman" w:cs="Times New Roman"/>
        </w:rPr>
        <w:t xml:space="preserve">musicians and audiences. A dedicated music video </w:t>
      </w:r>
      <w:r w:rsidRPr="00987A4C">
        <w:rPr>
          <w:rFonts w:ascii="Times New Roman" w:hAnsi="Times New Roman" w:cs="Times New Roman"/>
        </w:rPr>
        <w:t xml:space="preserve">TV </w:t>
      </w:r>
      <w:r w:rsidR="005C5667" w:rsidRPr="00987A4C">
        <w:rPr>
          <w:rFonts w:ascii="Times New Roman" w:hAnsi="Times New Roman" w:cs="Times New Roman"/>
        </w:rPr>
        <w:t>show, f</w:t>
      </w:r>
      <w:r w:rsidR="00ED1F02" w:rsidRPr="00987A4C">
        <w:rPr>
          <w:rFonts w:ascii="Times New Roman" w:hAnsi="Times New Roman" w:cs="Times New Roman"/>
        </w:rPr>
        <w:t xml:space="preserve">ounded by Orlando Cruzata, </w:t>
      </w:r>
      <w:r w:rsidRPr="00987A4C">
        <w:rPr>
          <w:rFonts w:ascii="Times New Roman" w:hAnsi="Times New Roman" w:cs="Times New Roman"/>
        </w:rPr>
        <w:t>has</w:t>
      </w:r>
      <w:r w:rsidR="00F04FD6" w:rsidRPr="00987A4C">
        <w:rPr>
          <w:rFonts w:ascii="Times New Roman" w:hAnsi="Times New Roman" w:cs="Times New Roman"/>
        </w:rPr>
        <w:t xml:space="preserve"> been running since 1997. It was set up to </w:t>
      </w:r>
      <w:r w:rsidRPr="00987A4C">
        <w:rPr>
          <w:rFonts w:ascii="Times New Roman" w:hAnsi="Times New Roman" w:cs="Times New Roman"/>
        </w:rPr>
        <w:t>challenge existing prejudices towards music video and promote fledgling Cuban production, resulting, i</w:t>
      </w:r>
      <w:r w:rsidR="00E76F56" w:rsidRPr="00987A4C">
        <w:rPr>
          <w:rFonts w:ascii="Times New Roman" w:hAnsi="Times New Roman" w:cs="Times New Roman"/>
        </w:rPr>
        <w:t>n 1998</w:t>
      </w:r>
      <w:r w:rsidRPr="00987A4C">
        <w:rPr>
          <w:rFonts w:ascii="Times New Roman" w:hAnsi="Times New Roman" w:cs="Times New Roman"/>
        </w:rPr>
        <w:t>, in founding of the</w:t>
      </w:r>
      <w:r w:rsidR="00E76F56" w:rsidRPr="00987A4C">
        <w:rPr>
          <w:rFonts w:ascii="Times New Roman" w:hAnsi="Times New Roman" w:cs="Times New Roman"/>
        </w:rPr>
        <w:t xml:space="preserve"> </w:t>
      </w:r>
      <w:r w:rsidR="00ED1F02" w:rsidRPr="00987A4C">
        <w:rPr>
          <w:rFonts w:ascii="Times New Roman" w:hAnsi="Times New Roman" w:cs="Times New Roman"/>
        </w:rPr>
        <w:t>annual televised Lucas awards</w:t>
      </w:r>
      <w:r w:rsidRPr="00987A4C">
        <w:rPr>
          <w:rFonts w:ascii="Times New Roman" w:hAnsi="Times New Roman" w:cs="Times New Roman"/>
        </w:rPr>
        <w:t>.</w:t>
      </w:r>
      <w:r w:rsidR="00E76F56" w:rsidRPr="00987A4C">
        <w:rPr>
          <w:rFonts w:ascii="Times New Roman" w:hAnsi="Times New Roman" w:cs="Times New Roman"/>
        </w:rPr>
        <w:t xml:space="preserve"> </w:t>
      </w:r>
      <w:r w:rsidRPr="00987A4C">
        <w:rPr>
          <w:rFonts w:ascii="Times New Roman" w:hAnsi="Times New Roman" w:cs="Times New Roman"/>
        </w:rPr>
        <w:t>This innovation</w:t>
      </w:r>
      <w:r w:rsidR="00ED1F02" w:rsidRPr="00987A4C">
        <w:rPr>
          <w:rFonts w:ascii="Times New Roman" w:hAnsi="Times New Roman" w:cs="Times New Roman"/>
        </w:rPr>
        <w:t xml:space="preserve"> </w:t>
      </w:r>
      <w:r w:rsidRPr="00987A4C">
        <w:rPr>
          <w:rFonts w:ascii="Times New Roman" w:hAnsi="Times New Roman" w:cs="Times New Roman"/>
        </w:rPr>
        <w:t xml:space="preserve">not only recognised Cuban music video auteurs such as </w:t>
      </w:r>
      <w:r w:rsidRPr="00987A4C">
        <w:rPr>
          <w:rFonts w:ascii="Times New Roman" w:hAnsi="Times New Roman" w:cs="Times New Roman"/>
          <w:color w:val="000000" w:themeColor="text1"/>
        </w:rPr>
        <w:t xml:space="preserve">Alejandro </w:t>
      </w:r>
      <w:r w:rsidRPr="00987A4C">
        <w:rPr>
          <w:rFonts w:ascii="Times New Roman" w:eastAsia="Times New Roman" w:hAnsi="Times New Roman" w:cs="Times New Roman"/>
          <w:color w:val="000000" w:themeColor="text1"/>
          <w:shd w:val="clear" w:color="auto" w:fill="FFFFFF"/>
          <w:lang w:eastAsia="en-GB"/>
        </w:rPr>
        <w:t xml:space="preserve">Pérez, but </w:t>
      </w:r>
      <w:r w:rsidR="00ED1F02" w:rsidRPr="00987A4C">
        <w:rPr>
          <w:rFonts w:ascii="Times New Roman" w:hAnsi="Times New Roman" w:cs="Times New Roman"/>
        </w:rPr>
        <w:t>s</w:t>
      </w:r>
      <w:r w:rsidRPr="00987A4C">
        <w:rPr>
          <w:rFonts w:ascii="Times New Roman" w:hAnsi="Times New Roman" w:cs="Times New Roman"/>
        </w:rPr>
        <w:t>timulated output</w:t>
      </w:r>
      <w:r w:rsidR="00E76F56" w:rsidRPr="00987A4C">
        <w:rPr>
          <w:rFonts w:ascii="Times New Roman" w:hAnsi="Times New Roman" w:cs="Times New Roman"/>
        </w:rPr>
        <w:t xml:space="preserve"> and </w:t>
      </w:r>
      <w:r w:rsidRPr="00987A4C">
        <w:rPr>
          <w:rFonts w:ascii="Times New Roman" w:hAnsi="Times New Roman" w:cs="Times New Roman"/>
        </w:rPr>
        <w:t xml:space="preserve">prompted </w:t>
      </w:r>
      <w:r w:rsidR="00E76F56" w:rsidRPr="00987A4C">
        <w:rPr>
          <w:rFonts w:ascii="Times New Roman" w:hAnsi="Times New Roman" w:cs="Times New Roman"/>
        </w:rPr>
        <w:t>a national debate</w:t>
      </w:r>
      <w:r w:rsidRPr="00987A4C">
        <w:rPr>
          <w:rFonts w:ascii="Times New Roman" w:hAnsi="Times New Roman" w:cs="Times New Roman"/>
        </w:rPr>
        <w:t xml:space="preserve"> about the form.</w:t>
      </w:r>
      <w:r w:rsidR="00A76BB8" w:rsidRPr="00987A4C">
        <w:rPr>
          <w:rFonts w:ascii="Times New Roman" w:hAnsi="Times New Roman" w:cs="Times New Roman"/>
        </w:rPr>
        <w:t xml:space="preserve"> </w:t>
      </w:r>
    </w:p>
    <w:p w14:paraId="70E8629A" w14:textId="77777777" w:rsidR="001E216B" w:rsidRPr="00987A4C" w:rsidRDefault="001E216B" w:rsidP="00FB0069">
      <w:pPr>
        <w:adjustRightInd w:val="0"/>
        <w:snapToGrid w:val="0"/>
        <w:spacing w:line="480" w:lineRule="auto"/>
        <w:jc w:val="both"/>
        <w:rPr>
          <w:rFonts w:ascii="Times New Roman" w:hAnsi="Times New Roman" w:cs="Times New Roman"/>
          <w:color w:val="000000" w:themeColor="text1"/>
        </w:rPr>
      </w:pPr>
    </w:p>
    <w:p w14:paraId="020F2E25" w14:textId="3884222E" w:rsidR="00914D2E" w:rsidRPr="00987A4C" w:rsidRDefault="00F25A00" w:rsidP="00FB0069">
      <w:pPr>
        <w:adjustRightInd w:val="0"/>
        <w:snapToGrid w:val="0"/>
        <w:spacing w:line="480" w:lineRule="auto"/>
        <w:jc w:val="both"/>
        <w:rPr>
          <w:rFonts w:ascii="Times New Roman" w:eastAsia="Times New Roman" w:hAnsi="Times New Roman" w:cs="Times New Roman"/>
          <w:color w:val="000000" w:themeColor="text1"/>
          <w:shd w:val="clear" w:color="auto" w:fill="FFFFFF"/>
          <w:lang w:eastAsia="en-GB"/>
        </w:rPr>
      </w:pPr>
      <w:r w:rsidRPr="00987A4C">
        <w:rPr>
          <w:rFonts w:ascii="Times New Roman" w:hAnsi="Times New Roman" w:cs="Times New Roman"/>
          <w:bCs/>
        </w:rPr>
        <w:t>Despite this</w:t>
      </w:r>
      <w:r w:rsidR="00F44784" w:rsidRPr="00987A4C">
        <w:rPr>
          <w:rFonts w:ascii="Times New Roman" w:hAnsi="Times New Roman" w:cs="Times New Roman"/>
          <w:bCs/>
        </w:rPr>
        <w:t xml:space="preserve"> </w:t>
      </w:r>
      <w:r w:rsidR="00197AB0" w:rsidRPr="00987A4C">
        <w:rPr>
          <w:rFonts w:ascii="Times New Roman" w:hAnsi="Times New Roman" w:cs="Times New Roman"/>
          <w:bCs/>
        </w:rPr>
        <w:t xml:space="preserve">progress, </w:t>
      </w:r>
      <w:r w:rsidR="00F44784" w:rsidRPr="00987A4C">
        <w:rPr>
          <w:rFonts w:ascii="Times New Roman" w:hAnsi="Times New Roman" w:cs="Times New Roman"/>
          <w:bCs/>
        </w:rPr>
        <w:t>and as a result largely of the effects of the US trade embargo</w:t>
      </w:r>
      <w:r w:rsidR="00197AB0" w:rsidRPr="00987A4C">
        <w:rPr>
          <w:rFonts w:ascii="Times New Roman" w:hAnsi="Times New Roman" w:cs="Times New Roman"/>
          <w:bCs/>
        </w:rPr>
        <w:t>,</w:t>
      </w:r>
      <w:r w:rsidR="00F44784" w:rsidRPr="00987A4C">
        <w:rPr>
          <w:rFonts w:ascii="Times New Roman" w:hAnsi="Times New Roman" w:cs="Times New Roman"/>
          <w:bCs/>
        </w:rPr>
        <w:t xml:space="preserve"> </w:t>
      </w:r>
      <w:r w:rsidRPr="00987A4C">
        <w:rPr>
          <w:rFonts w:ascii="Times New Roman" w:hAnsi="Times New Roman" w:cs="Times New Roman"/>
          <w:bCs/>
        </w:rPr>
        <w:t xml:space="preserve">Cuba’s film </w:t>
      </w:r>
      <w:r w:rsidR="00253370" w:rsidRPr="00987A4C">
        <w:rPr>
          <w:rFonts w:ascii="Times New Roman" w:hAnsi="Times New Roman" w:cs="Times New Roman"/>
          <w:bCs/>
        </w:rPr>
        <w:t>industry ha</w:t>
      </w:r>
      <w:r w:rsidRPr="00987A4C">
        <w:rPr>
          <w:rFonts w:ascii="Times New Roman" w:hAnsi="Times New Roman" w:cs="Times New Roman"/>
          <w:bCs/>
        </w:rPr>
        <w:t>d</w:t>
      </w:r>
      <w:r w:rsidR="00253370" w:rsidRPr="00987A4C">
        <w:rPr>
          <w:rFonts w:ascii="Times New Roman" w:hAnsi="Times New Roman" w:cs="Times New Roman"/>
          <w:bCs/>
        </w:rPr>
        <w:t xml:space="preserve"> been constrained by its role as </w:t>
      </w:r>
      <w:r w:rsidR="00253370" w:rsidRPr="00987A4C">
        <w:rPr>
          <w:rFonts w:ascii="Times New Roman" w:hAnsi="Times New Roman" w:cs="Times New Roman"/>
          <w:bCs/>
          <w:iCs/>
        </w:rPr>
        <w:t>a service industry</w:t>
      </w:r>
      <w:r w:rsidR="00253370" w:rsidRPr="00987A4C">
        <w:rPr>
          <w:rFonts w:ascii="Times New Roman" w:hAnsi="Times New Roman" w:cs="Times New Roman"/>
          <w:bCs/>
        </w:rPr>
        <w:t>. Initially</w:t>
      </w:r>
      <w:r w:rsidR="00B4750C">
        <w:rPr>
          <w:rFonts w:ascii="Times New Roman" w:hAnsi="Times New Roman" w:cs="Times New Roman"/>
          <w:bCs/>
        </w:rPr>
        <w:t>,</w:t>
      </w:r>
      <w:r w:rsidR="00253370" w:rsidRPr="00987A4C">
        <w:rPr>
          <w:rFonts w:ascii="Times New Roman" w:hAnsi="Times New Roman" w:cs="Times New Roman"/>
          <w:bCs/>
        </w:rPr>
        <w:t xml:space="preserve"> Cuban feature </w:t>
      </w:r>
      <w:r w:rsidR="00253370" w:rsidRPr="00987A4C">
        <w:rPr>
          <w:rFonts w:ascii="Times New Roman" w:hAnsi="Times New Roman" w:cs="Times New Roman"/>
          <w:bCs/>
        </w:rPr>
        <w:lastRenderedPageBreak/>
        <w:t xml:space="preserve">films were supported by </w:t>
      </w:r>
      <w:r w:rsidR="00B4750C">
        <w:rPr>
          <w:rFonts w:ascii="Times New Roman" w:hAnsi="Times New Roman" w:cs="Times New Roman"/>
          <w:bCs/>
        </w:rPr>
        <w:t xml:space="preserve">the </w:t>
      </w:r>
      <w:r w:rsidR="00B4750C" w:rsidRPr="00B4750C">
        <w:rPr>
          <w:rFonts w:ascii="Times New Roman" w:hAnsi="Times New Roman" w:cs="Times New Roman"/>
          <w:bCs/>
        </w:rPr>
        <w:t xml:space="preserve">Instituto Cubano del </w:t>
      </w:r>
      <w:proofErr w:type="spellStart"/>
      <w:r w:rsidR="00B4750C" w:rsidRPr="00B4750C">
        <w:rPr>
          <w:rFonts w:ascii="Times New Roman" w:hAnsi="Times New Roman" w:cs="Times New Roman"/>
          <w:bCs/>
        </w:rPr>
        <w:t>Arte</w:t>
      </w:r>
      <w:proofErr w:type="spellEnd"/>
      <w:r w:rsidR="00B4750C" w:rsidRPr="00B4750C">
        <w:rPr>
          <w:rFonts w:ascii="Times New Roman" w:hAnsi="Times New Roman" w:cs="Times New Roman"/>
          <w:bCs/>
        </w:rPr>
        <w:t xml:space="preserve"> e </w:t>
      </w:r>
      <w:proofErr w:type="spellStart"/>
      <w:r w:rsidR="00B4750C" w:rsidRPr="00B4750C">
        <w:rPr>
          <w:rFonts w:ascii="Times New Roman" w:hAnsi="Times New Roman" w:cs="Times New Roman"/>
          <w:bCs/>
        </w:rPr>
        <w:t>Industria</w:t>
      </w:r>
      <w:proofErr w:type="spellEnd"/>
      <w:r w:rsidR="00B4750C" w:rsidRPr="00B4750C">
        <w:rPr>
          <w:rFonts w:ascii="Times New Roman" w:hAnsi="Times New Roman" w:cs="Times New Roman"/>
          <w:bCs/>
        </w:rPr>
        <w:t xml:space="preserve"> </w:t>
      </w:r>
      <w:proofErr w:type="spellStart"/>
      <w:r w:rsidR="00B4750C" w:rsidRPr="00B4750C">
        <w:rPr>
          <w:rFonts w:ascii="Times New Roman" w:hAnsi="Times New Roman" w:cs="Times New Roman"/>
          <w:bCs/>
        </w:rPr>
        <w:t>Cinematográficos</w:t>
      </w:r>
      <w:proofErr w:type="spellEnd"/>
      <w:r w:rsidR="00B4750C" w:rsidRPr="00B4750C">
        <w:rPr>
          <w:rFonts w:ascii="Times New Roman" w:hAnsi="Times New Roman" w:cs="Times New Roman"/>
          <w:bCs/>
        </w:rPr>
        <w:t xml:space="preserve"> </w:t>
      </w:r>
      <w:r w:rsidR="00B4750C">
        <w:rPr>
          <w:rFonts w:ascii="Times New Roman" w:hAnsi="Times New Roman" w:cs="Times New Roman"/>
          <w:bCs/>
        </w:rPr>
        <w:t>(</w:t>
      </w:r>
      <w:r w:rsidR="00253370" w:rsidRPr="00987A4C">
        <w:rPr>
          <w:rFonts w:ascii="Times New Roman" w:hAnsi="Times New Roman" w:cs="Times New Roman"/>
          <w:bCs/>
        </w:rPr>
        <w:t>ICAIC</w:t>
      </w:r>
      <w:r w:rsidR="00B4750C">
        <w:rPr>
          <w:rFonts w:ascii="Times New Roman" w:hAnsi="Times New Roman" w:cs="Times New Roman"/>
          <w:bCs/>
        </w:rPr>
        <w:t>)</w:t>
      </w:r>
      <w:r w:rsidR="00253370" w:rsidRPr="00987A4C">
        <w:rPr>
          <w:rFonts w:ascii="Times New Roman" w:hAnsi="Times New Roman" w:cs="Times New Roman"/>
          <w:bCs/>
        </w:rPr>
        <w:t>, founded in 1959. But in the Special Period</w:t>
      </w:r>
      <w:r w:rsidR="00914D2E" w:rsidRPr="00987A4C">
        <w:rPr>
          <w:rFonts w:ascii="Times New Roman" w:hAnsi="Times New Roman" w:cs="Times New Roman"/>
          <w:bCs/>
        </w:rPr>
        <w:t xml:space="preserve"> from 1999 on</w:t>
      </w:r>
      <w:r w:rsidR="00253370" w:rsidRPr="00987A4C">
        <w:rPr>
          <w:rFonts w:ascii="Times New Roman" w:hAnsi="Times New Roman" w:cs="Times New Roman"/>
          <w:bCs/>
        </w:rPr>
        <w:t xml:space="preserve">, Government funding for features was cut and native filmmakers sought overseas funding for film production. </w:t>
      </w:r>
      <w:r w:rsidR="009C56C7" w:rsidRPr="00987A4C">
        <w:rPr>
          <w:rFonts w:ascii="Times New Roman" w:hAnsi="Times New Roman" w:cs="Times New Roman"/>
          <w:bCs/>
        </w:rPr>
        <w:t xml:space="preserve">Although </w:t>
      </w:r>
      <w:r w:rsidR="00197AB0" w:rsidRPr="00987A4C">
        <w:rPr>
          <w:rFonts w:ascii="Times New Roman" w:hAnsi="Times New Roman" w:cs="Times New Roman"/>
          <w:bCs/>
        </w:rPr>
        <w:t>investment</w:t>
      </w:r>
      <w:r w:rsidRPr="00987A4C">
        <w:rPr>
          <w:rFonts w:ascii="Times New Roman" w:hAnsi="Times New Roman" w:cs="Times New Roman"/>
          <w:bCs/>
        </w:rPr>
        <w:t xml:space="preserve"> was limited</w:t>
      </w:r>
      <w:r w:rsidR="009C56C7" w:rsidRPr="00987A4C">
        <w:rPr>
          <w:rFonts w:ascii="Times New Roman" w:hAnsi="Times New Roman" w:cs="Times New Roman"/>
          <w:bCs/>
        </w:rPr>
        <w:t xml:space="preserve">, demand for Cuba as a location for foreign films grew rapidly after the release of the </w:t>
      </w:r>
      <w:r w:rsidRPr="00987A4C">
        <w:rPr>
          <w:rFonts w:ascii="Times New Roman" w:hAnsi="Times New Roman" w:cs="Times New Roman"/>
          <w:bCs/>
        </w:rPr>
        <w:t>Oscar</w:t>
      </w:r>
      <w:r w:rsidR="00197AB0" w:rsidRPr="00987A4C">
        <w:rPr>
          <w:rFonts w:ascii="Times New Roman" w:hAnsi="Times New Roman" w:cs="Times New Roman"/>
          <w:bCs/>
        </w:rPr>
        <w:t>-</w:t>
      </w:r>
      <w:r w:rsidRPr="00987A4C">
        <w:rPr>
          <w:rFonts w:ascii="Times New Roman" w:hAnsi="Times New Roman" w:cs="Times New Roman"/>
          <w:bCs/>
        </w:rPr>
        <w:t xml:space="preserve">nominated </w:t>
      </w:r>
      <w:r w:rsidR="00354568" w:rsidRPr="00987A4C">
        <w:rPr>
          <w:rFonts w:ascii="Times New Roman" w:hAnsi="Times New Roman" w:cs="Times New Roman"/>
          <w:bCs/>
        </w:rPr>
        <w:t xml:space="preserve">1994 </w:t>
      </w:r>
      <w:r w:rsidR="009C56C7" w:rsidRPr="00987A4C">
        <w:rPr>
          <w:rFonts w:ascii="Times New Roman" w:hAnsi="Times New Roman" w:cs="Times New Roman"/>
          <w:bCs/>
        </w:rPr>
        <w:t xml:space="preserve">Cuban film </w:t>
      </w:r>
      <w:r w:rsidRPr="00987A4C">
        <w:rPr>
          <w:rFonts w:ascii="Times New Roman" w:hAnsi="Times New Roman" w:cs="Times New Roman"/>
          <w:bCs/>
          <w:i/>
          <w:iCs/>
        </w:rPr>
        <w:t>Strawberry and Chocolate</w:t>
      </w:r>
      <w:r w:rsidR="002F43A2" w:rsidRPr="00987A4C">
        <w:rPr>
          <w:rFonts w:ascii="Times New Roman" w:hAnsi="Times New Roman" w:cs="Times New Roman"/>
          <w:bCs/>
          <w:i/>
          <w:iCs/>
        </w:rPr>
        <w:t xml:space="preserve"> </w:t>
      </w:r>
      <w:r w:rsidR="002F43A2" w:rsidRPr="00987A4C">
        <w:rPr>
          <w:rFonts w:ascii="Times New Roman" w:hAnsi="Times New Roman" w:cs="Times New Roman"/>
          <w:bCs/>
          <w:iCs/>
        </w:rPr>
        <w:t>(</w:t>
      </w:r>
      <w:proofErr w:type="spellStart"/>
      <w:r w:rsidR="0098674F" w:rsidRPr="001B4D64">
        <w:rPr>
          <w:rFonts w:ascii="Times New Roman" w:hAnsi="Times New Roman" w:cs="Times New Roman"/>
          <w:bCs/>
          <w:i/>
        </w:rPr>
        <w:t>Fresa</w:t>
      </w:r>
      <w:proofErr w:type="spellEnd"/>
      <w:r w:rsidR="0098674F" w:rsidRPr="001B4D64">
        <w:rPr>
          <w:rFonts w:ascii="Times New Roman" w:hAnsi="Times New Roman" w:cs="Times New Roman"/>
          <w:bCs/>
          <w:i/>
        </w:rPr>
        <w:t xml:space="preserve"> y chocolate</w:t>
      </w:r>
      <w:r w:rsidR="0098674F">
        <w:rPr>
          <w:rFonts w:ascii="Times New Roman" w:hAnsi="Times New Roman" w:cs="Times New Roman"/>
          <w:bCs/>
          <w:iCs/>
        </w:rPr>
        <w:t xml:space="preserve">, </w:t>
      </w:r>
      <w:r w:rsidR="002F43A2" w:rsidRPr="00987A4C">
        <w:rPr>
          <w:rFonts w:ascii="Times New Roman" w:hAnsi="Times New Roman" w:cs="Times New Roman"/>
          <w:bCs/>
          <w:iCs/>
        </w:rPr>
        <w:t xml:space="preserve">Juan Carlos </w:t>
      </w:r>
      <w:proofErr w:type="spellStart"/>
      <w:r w:rsidR="002F43A2" w:rsidRPr="00987A4C">
        <w:rPr>
          <w:rFonts w:ascii="Times New Roman" w:hAnsi="Times New Roman" w:cs="Times New Roman"/>
          <w:bCs/>
          <w:iCs/>
        </w:rPr>
        <w:t>Tabío</w:t>
      </w:r>
      <w:proofErr w:type="spellEnd"/>
      <w:r w:rsidR="002F43A2" w:rsidRPr="00987A4C">
        <w:rPr>
          <w:rFonts w:ascii="Times New Roman" w:hAnsi="Times New Roman" w:cs="Times New Roman"/>
          <w:bCs/>
          <w:iCs/>
        </w:rPr>
        <w:t xml:space="preserve"> and Tomás Gutiérrez </w:t>
      </w:r>
      <w:proofErr w:type="spellStart"/>
      <w:r w:rsidR="002F43A2" w:rsidRPr="00987A4C">
        <w:rPr>
          <w:rFonts w:ascii="Times New Roman" w:hAnsi="Times New Roman" w:cs="Times New Roman"/>
          <w:bCs/>
          <w:iCs/>
        </w:rPr>
        <w:t>Alea</w:t>
      </w:r>
      <w:proofErr w:type="spellEnd"/>
      <w:r w:rsidR="002F43A2" w:rsidRPr="00987A4C">
        <w:rPr>
          <w:rFonts w:ascii="Times New Roman" w:hAnsi="Times New Roman" w:cs="Times New Roman"/>
          <w:bCs/>
          <w:iCs/>
        </w:rPr>
        <w:t>)</w:t>
      </w:r>
      <w:r w:rsidR="009C56C7" w:rsidRPr="00987A4C">
        <w:rPr>
          <w:rFonts w:ascii="Times New Roman" w:hAnsi="Times New Roman" w:cs="Times New Roman"/>
          <w:bCs/>
        </w:rPr>
        <w:t xml:space="preserve">. </w:t>
      </w:r>
      <w:r w:rsidR="00914D2E" w:rsidRPr="00987A4C">
        <w:rPr>
          <w:rFonts w:ascii="Times New Roman" w:hAnsi="Times New Roman" w:cs="Times New Roman"/>
          <w:bCs/>
        </w:rPr>
        <w:t>This trend impacted music video too, with Cuba used frequently as a service location, rather than a supplier to Western record labels of above</w:t>
      </w:r>
      <w:r w:rsidR="00215AFC">
        <w:rPr>
          <w:rFonts w:ascii="Times New Roman" w:hAnsi="Times New Roman" w:cs="Times New Roman"/>
          <w:bCs/>
        </w:rPr>
        <w:t>-</w:t>
      </w:r>
      <w:r w:rsidR="00914D2E" w:rsidRPr="00987A4C">
        <w:rPr>
          <w:rFonts w:ascii="Times New Roman" w:hAnsi="Times New Roman" w:cs="Times New Roman"/>
          <w:bCs/>
        </w:rPr>
        <w:t>the</w:t>
      </w:r>
      <w:r w:rsidR="00215AFC">
        <w:rPr>
          <w:rFonts w:ascii="Times New Roman" w:hAnsi="Times New Roman" w:cs="Times New Roman"/>
          <w:bCs/>
        </w:rPr>
        <w:t>-</w:t>
      </w:r>
      <w:r w:rsidR="00914D2E" w:rsidRPr="00987A4C">
        <w:rPr>
          <w:rFonts w:ascii="Times New Roman" w:hAnsi="Times New Roman" w:cs="Times New Roman"/>
          <w:bCs/>
        </w:rPr>
        <w:t xml:space="preserve">line creative labour. </w:t>
      </w:r>
      <w:r w:rsidR="005B0B4B" w:rsidRPr="00987A4C">
        <w:rPr>
          <w:rFonts w:ascii="Times New Roman" w:hAnsi="Times New Roman" w:cs="Times New Roman"/>
          <w:bCs/>
        </w:rPr>
        <w:t xml:space="preserve">A recent example is </w:t>
      </w:r>
      <w:r w:rsidR="00914D2E" w:rsidRPr="00987A4C">
        <w:rPr>
          <w:rFonts w:ascii="Times New Roman" w:eastAsia="Times New Roman" w:hAnsi="Times New Roman" w:cs="Times New Roman"/>
          <w:color w:val="000000" w:themeColor="text1"/>
          <w:shd w:val="clear" w:color="auto" w:fill="FFFFFF"/>
          <w:lang w:eastAsia="en-GB"/>
        </w:rPr>
        <w:t>Kylie Minogue</w:t>
      </w:r>
      <w:r w:rsidR="005B0B4B" w:rsidRPr="00987A4C">
        <w:rPr>
          <w:rFonts w:ascii="Times New Roman" w:eastAsia="Times New Roman" w:hAnsi="Times New Roman" w:cs="Times New Roman"/>
          <w:color w:val="000000" w:themeColor="text1"/>
          <w:shd w:val="clear" w:color="auto" w:fill="FFFFFF"/>
          <w:lang w:eastAsia="en-GB"/>
        </w:rPr>
        <w:t xml:space="preserve">’s video </w:t>
      </w:r>
      <w:r w:rsidR="005B0B4B" w:rsidRPr="001B4D64">
        <w:rPr>
          <w:rFonts w:ascii="Times New Roman" w:eastAsia="Times New Roman" w:hAnsi="Times New Roman" w:cs="Times New Roman"/>
          <w:i/>
          <w:iCs/>
          <w:color w:val="000000" w:themeColor="text1"/>
          <w:shd w:val="clear" w:color="auto" w:fill="FFFFFF"/>
          <w:lang w:eastAsia="en-GB"/>
        </w:rPr>
        <w:t>Golden</w:t>
      </w:r>
      <w:r w:rsidR="005B0B4B" w:rsidRPr="00987A4C">
        <w:rPr>
          <w:rFonts w:ascii="Times New Roman" w:eastAsia="Times New Roman" w:hAnsi="Times New Roman" w:cs="Times New Roman"/>
          <w:color w:val="000000" w:themeColor="text1"/>
          <w:shd w:val="clear" w:color="auto" w:fill="FFFFFF"/>
          <w:lang w:eastAsia="en-GB"/>
        </w:rPr>
        <w:t xml:space="preserve"> directed by Sophie Muller (2018). </w:t>
      </w:r>
    </w:p>
    <w:p w14:paraId="0DE3A654" w14:textId="77777777" w:rsidR="001E216B" w:rsidRPr="00987A4C" w:rsidRDefault="001E216B" w:rsidP="00FB0069">
      <w:pPr>
        <w:pStyle w:val="NormalWeb"/>
        <w:shd w:val="clear" w:color="auto" w:fill="FFFFFF"/>
        <w:adjustRightInd w:val="0"/>
        <w:snapToGrid w:val="0"/>
        <w:spacing w:before="0" w:beforeAutospacing="0" w:after="0" w:afterAutospacing="0" w:line="480" w:lineRule="auto"/>
        <w:jc w:val="both"/>
        <w:textAlignment w:val="baseline"/>
        <w:rPr>
          <w:color w:val="000000" w:themeColor="text1"/>
          <w:shd w:val="clear" w:color="auto" w:fill="FFFFFF"/>
        </w:rPr>
      </w:pPr>
    </w:p>
    <w:p w14:paraId="6CDBD532" w14:textId="2556CC2D" w:rsidR="00304517" w:rsidRPr="00987A4C" w:rsidRDefault="00684232" w:rsidP="00FB0069">
      <w:pPr>
        <w:pStyle w:val="NormalWeb"/>
        <w:shd w:val="clear" w:color="auto" w:fill="FFFFFF"/>
        <w:adjustRightInd w:val="0"/>
        <w:snapToGrid w:val="0"/>
        <w:spacing w:before="0" w:beforeAutospacing="0" w:after="0" w:afterAutospacing="0" w:line="480" w:lineRule="auto"/>
        <w:jc w:val="both"/>
        <w:textAlignment w:val="baseline"/>
        <w:rPr>
          <w:rStyle w:val="EndnoteReference"/>
          <w:color w:val="000000"/>
        </w:rPr>
        <w:sectPr w:rsidR="00304517" w:rsidRPr="00987A4C" w:rsidSect="00AC3DAE">
          <w:headerReference w:type="even" r:id="rId7"/>
          <w:headerReference w:type="default" r:id="rId8"/>
          <w:footerReference w:type="even" r:id="rId9"/>
          <w:footerReference w:type="default" r:id="rId10"/>
          <w:pgSz w:w="11900" w:h="16840"/>
          <w:pgMar w:top="1440" w:right="1440" w:bottom="1440" w:left="1440" w:header="720" w:footer="720" w:gutter="0"/>
          <w:cols w:space="720"/>
          <w:docGrid w:linePitch="360"/>
        </w:sectPr>
      </w:pPr>
      <w:r w:rsidRPr="00987A4C">
        <w:rPr>
          <w:color w:val="000000" w:themeColor="text1"/>
          <w:shd w:val="clear" w:color="auto" w:fill="FFFFFF"/>
        </w:rPr>
        <w:t xml:space="preserve">That situation </w:t>
      </w:r>
      <w:r w:rsidR="00A56F2A" w:rsidRPr="00987A4C">
        <w:rPr>
          <w:color w:val="000000" w:themeColor="text1"/>
          <w:shd w:val="clear" w:color="auto" w:fill="FFFFFF"/>
        </w:rPr>
        <w:t>was</w:t>
      </w:r>
      <w:r w:rsidRPr="00987A4C">
        <w:rPr>
          <w:color w:val="000000" w:themeColor="text1"/>
          <w:shd w:val="clear" w:color="auto" w:fill="FFFFFF"/>
        </w:rPr>
        <w:t xml:space="preserve"> replicated in the dance arena where </w:t>
      </w:r>
      <w:r w:rsidRPr="00987A4C">
        <w:rPr>
          <w:color w:val="000000"/>
        </w:rPr>
        <w:t xml:space="preserve">Cuba had been producing some of the best dancers in the world but </w:t>
      </w:r>
      <w:r w:rsidR="00B0288E" w:rsidRPr="00987A4C">
        <w:rPr>
          <w:color w:val="000000"/>
        </w:rPr>
        <w:t xml:space="preserve">often without </w:t>
      </w:r>
      <w:r w:rsidRPr="00987A4C">
        <w:rPr>
          <w:color w:val="000000"/>
        </w:rPr>
        <w:t xml:space="preserve">choreographic input. The technical skill and the passion of the dancers </w:t>
      </w:r>
      <w:r w:rsidR="00C14B25" w:rsidRPr="00987A4C">
        <w:rPr>
          <w:color w:val="000000"/>
        </w:rPr>
        <w:t xml:space="preserve">was very high </w:t>
      </w:r>
      <w:r w:rsidRPr="00987A4C">
        <w:rPr>
          <w:color w:val="000000"/>
        </w:rPr>
        <w:t xml:space="preserve">but without the money to fund new choreography, Cuban dance </w:t>
      </w:r>
      <w:r w:rsidR="00C14B25" w:rsidRPr="00987A4C">
        <w:rPr>
          <w:color w:val="000000"/>
        </w:rPr>
        <w:t xml:space="preserve">was </w:t>
      </w:r>
      <w:r w:rsidRPr="00987A4C">
        <w:rPr>
          <w:color w:val="000000"/>
        </w:rPr>
        <w:t>limited in its growth.</w:t>
      </w:r>
      <w:r w:rsidR="00B0288E" w:rsidRPr="00987A4C">
        <w:rPr>
          <w:color w:val="000000"/>
        </w:rPr>
        <w:t xml:space="preserve"> </w:t>
      </w:r>
      <w:r w:rsidR="0088285F" w:rsidRPr="00987A4C">
        <w:rPr>
          <w:color w:val="000000"/>
        </w:rPr>
        <w:t>As Bryony Byrne explains, t</w:t>
      </w:r>
      <w:r w:rsidRPr="00987A4C">
        <w:rPr>
          <w:color w:val="000000"/>
        </w:rPr>
        <w:t xml:space="preserve">raining choreographers in Cuba </w:t>
      </w:r>
      <w:r w:rsidR="00C14B25" w:rsidRPr="00987A4C">
        <w:rPr>
          <w:color w:val="000000"/>
        </w:rPr>
        <w:t>was</w:t>
      </w:r>
      <w:r w:rsidRPr="00987A4C">
        <w:rPr>
          <w:color w:val="000000"/>
        </w:rPr>
        <w:t xml:space="preserve"> difficult because of the social and economic restrictions: dancers are unable to access wider influences from the international community and learn from other choreographers</w:t>
      </w:r>
      <w:r w:rsidR="0088285F" w:rsidRPr="00987A4C">
        <w:rPr>
          <w:color w:val="000000"/>
        </w:rPr>
        <w:t>.</w:t>
      </w:r>
    </w:p>
    <w:p w14:paraId="33DE65C1" w14:textId="77777777" w:rsidR="00B47421" w:rsidRPr="00987A4C" w:rsidRDefault="00B47421" w:rsidP="00FB0069">
      <w:pPr>
        <w:adjustRightInd w:val="0"/>
        <w:snapToGrid w:val="0"/>
        <w:spacing w:line="480" w:lineRule="auto"/>
        <w:jc w:val="both"/>
        <w:rPr>
          <w:rFonts w:ascii="Times New Roman" w:hAnsi="Times New Roman" w:cs="Times New Roman"/>
          <w:color w:val="000000" w:themeColor="text1"/>
          <w:lang w:eastAsia="en-GB"/>
        </w:rPr>
      </w:pPr>
    </w:p>
    <w:p w14:paraId="638C4EA1" w14:textId="2E6D7987" w:rsidR="00304517" w:rsidRPr="00987A4C" w:rsidRDefault="00254307" w:rsidP="00FB0069">
      <w:pPr>
        <w:adjustRightInd w:val="0"/>
        <w:snapToGrid w:val="0"/>
        <w:spacing w:line="480" w:lineRule="auto"/>
        <w:jc w:val="both"/>
        <w:rPr>
          <w:rFonts w:ascii="Times New Roman" w:hAnsi="Times New Roman" w:cs="Times New Roman"/>
        </w:rPr>
      </w:pPr>
      <w:r w:rsidRPr="00987A4C">
        <w:rPr>
          <w:rFonts w:ascii="Times New Roman" w:hAnsi="Times New Roman" w:cs="Times New Roman"/>
          <w:color w:val="000000" w:themeColor="text1"/>
        </w:rPr>
        <w:t xml:space="preserve">There were several reasons for believing Cuba would be the ideal partner </w:t>
      </w:r>
      <w:r w:rsidR="00B0288E" w:rsidRPr="00987A4C">
        <w:rPr>
          <w:rFonts w:ascii="Times New Roman" w:hAnsi="Times New Roman" w:cs="Times New Roman"/>
          <w:color w:val="000000" w:themeColor="text1"/>
        </w:rPr>
        <w:t>for a music video collaboration in</w:t>
      </w:r>
      <w:r w:rsidRPr="00987A4C">
        <w:rPr>
          <w:rFonts w:ascii="Times New Roman" w:hAnsi="Times New Roman" w:cs="Times New Roman"/>
          <w:color w:val="000000" w:themeColor="text1"/>
        </w:rPr>
        <w:t xml:space="preserve"> 2018</w:t>
      </w:r>
      <w:r w:rsidR="00BB0D58" w:rsidRPr="00987A4C">
        <w:rPr>
          <w:rFonts w:ascii="Times New Roman" w:hAnsi="Times New Roman" w:cs="Times New Roman"/>
          <w:color w:val="000000" w:themeColor="text1"/>
        </w:rPr>
        <w:t xml:space="preserve"> when our funding application was approved by the AHRC. </w:t>
      </w:r>
      <w:r w:rsidR="00B0288E" w:rsidRPr="00987A4C">
        <w:rPr>
          <w:rFonts w:ascii="Times New Roman" w:hAnsi="Times New Roman" w:cs="Times New Roman"/>
        </w:rPr>
        <w:t>The first was that</w:t>
      </w:r>
      <w:r w:rsidR="00362F82" w:rsidRPr="00987A4C">
        <w:rPr>
          <w:rFonts w:ascii="Times New Roman" w:hAnsi="Times New Roman" w:cs="Times New Roman"/>
        </w:rPr>
        <w:t>,</w:t>
      </w:r>
      <w:r w:rsidR="00B0288E" w:rsidRPr="00987A4C">
        <w:rPr>
          <w:rFonts w:ascii="Times New Roman" w:hAnsi="Times New Roman" w:cs="Times New Roman"/>
        </w:rPr>
        <w:t xml:space="preserve"> since Raul Castro had taken over, the Cuban </w:t>
      </w:r>
      <w:r w:rsidR="008E6D1A">
        <w:rPr>
          <w:rFonts w:ascii="Times New Roman" w:hAnsi="Times New Roman" w:cs="Times New Roman"/>
        </w:rPr>
        <w:t>g</w:t>
      </w:r>
      <w:r w:rsidR="00B0288E" w:rsidRPr="00987A4C">
        <w:rPr>
          <w:rFonts w:ascii="Times New Roman" w:hAnsi="Times New Roman" w:cs="Times New Roman"/>
        </w:rPr>
        <w:t>overnment had relaxed restrictions that constrained small business growth, with the consequence that small businesses in Cuba had greater freedom to collaborat</w:t>
      </w:r>
      <w:r w:rsidR="00362F82" w:rsidRPr="00987A4C">
        <w:rPr>
          <w:rFonts w:ascii="Times New Roman" w:hAnsi="Times New Roman" w:cs="Times New Roman"/>
        </w:rPr>
        <w:t>e</w:t>
      </w:r>
      <w:r w:rsidR="00B0288E" w:rsidRPr="00987A4C">
        <w:rPr>
          <w:rFonts w:ascii="Times New Roman" w:hAnsi="Times New Roman" w:cs="Times New Roman"/>
        </w:rPr>
        <w:t xml:space="preserve">. </w:t>
      </w:r>
      <w:r w:rsidR="00AF0D63" w:rsidRPr="00987A4C">
        <w:rPr>
          <w:rFonts w:ascii="Times New Roman" w:hAnsi="Times New Roman" w:cs="Times New Roman"/>
        </w:rPr>
        <w:t xml:space="preserve">According to </w:t>
      </w:r>
      <w:r w:rsidR="008E6D1A">
        <w:rPr>
          <w:rFonts w:ascii="Times New Roman" w:hAnsi="Times New Roman" w:cs="Times New Roman"/>
        </w:rPr>
        <w:t xml:space="preserve">Philip </w:t>
      </w:r>
      <w:r w:rsidR="00AF0D63" w:rsidRPr="00987A4C">
        <w:rPr>
          <w:rFonts w:ascii="Times New Roman" w:hAnsi="Times New Roman" w:cs="Times New Roman"/>
        </w:rPr>
        <w:t xml:space="preserve">Brenner </w:t>
      </w:r>
      <w:r w:rsidR="00AF0D63" w:rsidRPr="001B4D64">
        <w:rPr>
          <w:rFonts w:ascii="Times New Roman" w:hAnsi="Times New Roman" w:cs="Times New Roman"/>
          <w:iCs/>
        </w:rPr>
        <w:t>et al</w:t>
      </w:r>
      <w:r w:rsidR="00E712F5">
        <w:rPr>
          <w:rFonts w:ascii="Times New Roman" w:hAnsi="Times New Roman" w:cs="Times New Roman"/>
          <w:iCs/>
        </w:rPr>
        <w:t>.</w:t>
      </w:r>
      <w:r w:rsidR="00AF0D63" w:rsidRPr="00E712F5">
        <w:rPr>
          <w:rFonts w:ascii="Times New Roman" w:hAnsi="Times New Roman" w:cs="Times New Roman"/>
          <w:iCs/>
        </w:rPr>
        <w:t>,</w:t>
      </w:r>
      <w:r w:rsidR="00AF0D63" w:rsidRPr="00987A4C">
        <w:rPr>
          <w:rFonts w:ascii="Times New Roman" w:hAnsi="Times New Roman" w:cs="Times New Roman"/>
        </w:rPr>
        <w:t xml:space="preserve"> b</w:t>
      </w:r>
      <w:r w:rsidR="00B0288E" w:rsidRPr="00987A4C">
        <w:rPr>
          <w:rFonts w:ascii="Times New Roman" w:hAnsi="Times New Roman" w:cs="Times New Roman"/>
        </w:rPr>
        <w:t>efore the reform process of the 1990s, only 15% of the workforce was employed in the non</w:t>
      </w:r>
      <w:r w:rsidR="00871D3E" w:rsidRPr="00987A4C">
        <w:rPr>
          <w:rFonts w:ascii="Times New Roman" w:hAnsi="Times New Roman" w:cs="Times New Roman"/>
        </w:rPr>
        <w:t>-</w:t>
      </w:r>
      <w:r w:rsidR="00B0288E" w:rsidRPr="00987A4C">
        <w:rPr>
          <w:rFonts w:ascii="Times New Roman" w:hAnsi="Times New Roman" w:cs="Times New Roman"/>
        </w:rPr>
        <w:t xml:space="preserve">state sector – mainly private farms (121). The growth of entrepreneurship in the creative industries, in Cuba called </w:t>
      </w:r>
      <w:r w:rsidR="00B0288E" w:rsidRPr="00987A4C">
        <w:rPr>
          <w:rFonts w:ascii="Times New Roman" w:hAnsi="Times New Roman" w:cs="Times New Roman"/>
          <w:i/>
          <w:iCs/>
        </w:rPr>
        <w:t>trabajo por cuenta propia</w:t>
      </w:r>
      <w:r w:rsidR="00B0288E" w:rsidRPr="00987A4C">
        <w:rPr>
          <w:rFonts w:ascii="Times New Roman" w:hAnsi="Times New Roman" w:cs="Times New Roman"/>
        </w:rPr>
        <w:t xml:space="preserve"> (self</w:t>
      </w:r>
      <w:r w:rsidR="007C46F5" w:rsidRPr="00987A4C">
        <w:rPr>
          <w:rFonts w:ascii="Times New Roman" w:hAnsi="Times New Roman" w:cs="Times New Roman"/>
        </w:rPr>
        <w:t>-</w:t>
      </w:r>
      <w:r w:rsidR="00B0288E" w:rsidRPr="00987A4C">
        <w:rPr>
          <w:rFonts w:ascii="Times New Roman" w:hAnsi="Times New Roman" w:cs="Times New Roman"/>
        </w:rPr>
        <w:t xml:space="preserve">employment), was perhaps nowhere more evident in the creative </w:t>
      </w:r>
      <w:r w:rsidR="00B0288E" w:rsidRPr="00987A4C">
        <w:rPr>
          <w:rFonts w:ascii="Times New Roman" w:hAnsi="Times New Roman" w:cs="Times New Roman"/>
        </w:rPr>
        <w:lastRenderedPageBreak/>
        <w:t xml:space="preserve">industries than in </w:t>
      </w:r>
      <w:proofErr w:type="spellStart"/>
      <w:r w:rsidR="00B0288E" w:rsidRPr="00987A4C">
        <w:rPr>
          <w:rFonts w:ascii="Times New Roman" w:hAnsi="Times New Roman" w:cs="Times New Roman"/>
        </w:rPr>
        <w:t>Fabrica</w:t>
      </w:r>
      <w:proofErr w:type="spellEnd"/>
      <w:r w:rsidR="00B0288E" w:rsidRPr="00987A4C">
        <w:rPr>
          <w:rFonts w:ascii="Times New Roman" w:hAnsi="Times New Roman" w:cs="Times New Roman"/>
        </w:rPr>
        <w:t>, the Cuban Art Factory</w:t>
      </w:r>
      <w:r w:rsidR="00871D3E" w:rsidRPr="00987A4C">
        <w:rPr>
          <w:rFonts w:ascii="Times New Roman" w:hAnsi="Times New Roman" w:cs="Times New Roman"/>
        </w:rPr>
        <w:t xml:space="preserve"> (FAC) </w:t>
      </w:r>
      <w:r w:rsidR="00B0288E" w:rsidRPr="00987A4C">
        <w:rPr>
          <w:rFonts w:ascii="Times New Roman" w:hAnsi="Times New Roman" w:cs="Times New Roman"/>
        </w:rPr>
        <w:t xml:space="preserve">created by </w:t>
      </w:r>
      <w:r w:rsidR="00E712F5">
        <w:rPr>
          <w:rFonts w:ascii="Times New Roman" w:hAnsi="Times New Roman" w:cs="Times New Roman"/>
        </w:rPr>
        <w:t>“</w:t>
      </w:r>
      <w:r w:rsidR="00B0288E" w:rsidRPr="00987A4C">
        <w:rPr>
          <w:rFonts w:ascii="Times New Roman" w:hAnsi="Times New Roman" w:cs="Times New Roman"/>
        </w:rPr>
        <w:t>rocker</w:t>
      </w:r>
      <w:r w:rsidR="00E712F5">
        <w:rPr>
          <w:rFonts w:ascii="Times New Roman" w:hAnsi="Times New Roman" w:cs="Times New Roman"/>
        </w:rPr>
        <w:t>”</w:t>
      </w:r>
      <w:r w:rsidR="00B0288E" w:rsidRPr="00987A4C">
        <w:rPr>
          <w:rFonts w:ascii="Times New Roman" w:hAnsi="Times New Roman" w:cs="Times New Roman"/>
        </w:rPr>
        <w:t xml:space="preserve"> X Alfonso in 2014 in Havana’s </w:t>
      </w:r>
      <w:proofErr w:type="spellStart"/>
      <w:r w:rsidR="00B0288E" w:rsidRPr="00987A4C">
        <w:rPr>
          <w:rFonts w:ascii="Times New Roman" w:hAnsi="Times New Roman" w:cs="Times New Roman"/>
        </w:rPr>
        <w:t>Vedade</w:t>
      </w:r>
      <w:proofErr w:type="spellEnd"/>
      <w:r w:rsidR="00B0288E" w:rsidRPr="00987A4C">
        <w:rPr>
          <w:rFonts w:ascii="Times New Roman" w:hAnsi="Times New Roman" w:cs="Times New Roman"/>
        </w:rPr>
        <w:t xml:space="preserve"> neighbourhood. Cited by </w:t>
      </w:r>
      <w:r w:rsidR="00B0288E" w:rsidRPr="00987A4C">
        <w:rPr>
          <w:rFonts w:ascii="Times New Roman" w:hAnsi="Times New Roman" w:cs="Times New Roman"/>
          <w:i/>
        </w:rPr>
        <w:t>Time</w:t>
      </w:r>
      <w:r w:rsidR="00871D3E" w:rsidRPr="00987A4C">
        <w:rPr>
          <w:rFonts w:ascii="Times New Roman" w:hAnsi="Times New Roman" w:cs="Times New Roman"/>
        </w:rPr>
        <w:t xml:space="preserve"> </w:t>
      </w:r>
      <w:r w:rsidR="00B0288E" w:rsidRPr="00987A4C">
        <w:rPr>
          <w:rFonts w:ascii="Times New Roman" w:hAnsi="Times New Roman" w:cs="Times New Roman"/>
        </w:rPr>
        <w:t xml:space="preserve">as one of the World’s Greatest Places to visit </w:t>
      </w:r>
      <w:r w:rsidR="00871D3E" w:rsidRPr="00987A4C">
        <w:rPr>
          <w:rFonts w:ascii="Times New Roman" w:hAnsi="Times New Roman" w:cs="Times New Roman"/>
        </w:rPr>
        <w:t>in</w:t>
      </w:r>
      <w:r w:rsidR="00B0288E" w:rsidRPr="00987A4C">
        <w:rPr>
          <w:rFonts w:ascii="Times New Roman" w:hAnsi="Times New Roman" w:cs="Times New Roman"/>
        </w:rPr>
        <w:t xml:space="preserve"> 2019</w:t>
      </w:r>
      <w:r w:rsidR="00C1037D">
        <w:rPr>
          <w:rFonts w:ascii="Times New Roman" w:hAnsi="Times New Roman" w:cs="Times New Roman"/>
        </w:rPr>
        <w:t xml:space="preserve"> (Cady)</w:t>
      </w:r>
      <w:r w:rsidR="0088285F" w:rsidRPr="00987A4C">
        <w:rPr>
          <w:rFonts w:ascii="Times New Roman" w:hAnsi="Times New Roman" w:cs="Times New Roman"/>
        </w:rPr>
        <w:t>,</w:t>
      </w:r>
      <w:r w:rsidR="00B0288E" w:rsidRPr="00987A4C">
        <w:rPr>
          <w:rFonts w:ascii="Times New Roman" w:hAnsi="Times New Roman" w:cs="Times New Roman"/>
        </w:rPr>
        <w:t xml:space="preserve"> the </w:t>
      </w:r>
      <w:r w:rsidR="00871D3E" w:rsidRPr="00987A4C">
        <w:rPr>
          <w:rFonts w:ascii="Times New Roman" w:hAnsi="Times New Roman" w:cs="Times New Roman"/>
        </w:rPr>
        <w:t>FAC</w:t>
      </w:r>
      <w:r w:rsidR="00B0288E" w:rsidRPr="00987A4C">
        <w:rPr>
          <w:rFonts w:ascii="Times New Roman" w:hAnsi="Times New Roman" w:cs="Times New Roman"/>
        </w:rPr>
        <w:t xml:space="preserve"> is a large interdisciplinary creation market and creative laboratory exhibiting contemporary Cuban art, cinema, music, dance, theatre, fine arts, photography, fashion, graphic design and architecture with a strong social and community focus.</w:t>
      </w:r>
    </w:p>
    <w:p w14:paraId="2AAC5089" w14:textId="77777777" w:rsidR="00904F15" w:rsidRPr="00987A4C" w:rsidRDefault="00904F15" w:rsidP="00FB0069">
      <w:pPr>
        <w:adjustRightInd w:val="0"/>
        <w:snapToGrid w:val="0"/>
        <w:spacing w:line="480" w:lineRule="auto"/>
        <w:jc w:val="both"/>
        <w:rPr>
          <w:rFonts w:ascii="Times New Roman" w:hAnsi="Times New Roman" w:cs="Times New Roman"/>
        </w:rPr>
      </w:pPr>
    </w:p>
    <w:p w14:paraId="1E0149C3" w14:textId="69159B92" w:rsidR="0037228E" w:rsidRPr="00987A4C" w:rsidRDefault="00334C90" w:rsidP="00FB0069">
      <w:pPr>
        <w:adjustRightInd w:val="0"/>
        <w:snapToGrid w:val="0"/>
        <w:spacing w:line="480" w:lineRule="auto"/>
        <w:jc w:val="both"/>
        <w:rPr>
          <w:rFonts w:ascii="Times New Roman" w:hAnsi="Times New Roman" w:cs="Times New Roman"/>
          <w:bCs/>
        </w:rPr>
      </w:pPr>
      <w:r w:rsidRPr="00987A4C">
        <w:rPr>
          <w:rFonts w:ascii="Times New Roman" w:hAnsi="Times New Roman" w:cs="Times New Roman"/>
          <w:color w:val="000000" w:themeColor="text1"/>
        </w:rPr>
        <w:t xml:space="preserve">It was timely too </w:t>
      </w:r>
      <w:r w:rsidR="00B0288E" w:rsidRPr="00987A4C">
        <w:rPr>
          <w:rFonts w:ascii="Times New Roman" w:hAnsi="Times New Roman" w:cs="Times New Roman"/>
          <w:color w:val="000000" w:themeColor="text1"/>
        </w:rPr>
        <w:t>that</w:t>
      </w:r>
      <w:r w:rsidRPr="00987A4C">
        <w:rPr>
          <w:rFonts w:ascii="Times New Roman" w:hAnsi="Times New Roman" w:cs="Times New Roman"/>
          <w:color w:val="000000" w:themeColor="text1"/>
        </w:rPr>
        <w:t xml:space="preserve">, as a result of this growth, </w:t>
      </w:r>
      <w:r w:rsidR="00B0288E" w:rsidRPr="00987A4C">
        <w:rPr>
          <w:rFonts w:ascii="Times New Roman" w:hAnsi="Times New Roman" w:cs="Times New Roman"/>
          <w:color w:val="000000" w:themeColor="text1"/>
        </w:rPr>
        <w:t xml:space="preserve">our visit received official support from British Government agencies. </w:t>
      </w:r>
      <w:r w:rsidR="00B0288E" w:rsidRPr="00987A4C">
        <w:rPr>
          <w:rFonts w:ascii="Times New Roman" w:hAnsi="Times New Roman" w:cs="Times New Roman"/>
          <w:bCs/>
        </w:rPr>
        <w:t xml:space="preserve">The loosening of US trade </w:t>
      </w:r>
      <w:r w:rsidRPr="00987A4C">
        <w:rPr>
          <w:rFonts w:ascii="Times New Roman" w:hAnsi="Times New Roman" w:cs="Times New Roman"/>
          <w:bCs/>
        </w:rPr>
        <w:t xml:space="preserve">ties also </w:t>
      </w:r>
      <w:r w:rsidR="00B0288E" w:rsidRPr="00987A4C">
        <w:rPr>
          <w:rFonts w:ascii="Times New Roman" w:hAnsi="Times New Roman" w:cs="Times New Roman"/>
          <w:bCs/>
        </w:rPr>
        <w:t>led to a warming of relation</w:t>
      </w:r>
      <w:r w:rsidR="00CE59F7" w:rsidRPr="00987A4C">
        <w:rPr>
          <w:rFonts w:ascii="Times New Roman" w:hAnsi="Times New Roman" w:cs="Times New Roman"/>
          <w:bCs/>
        </w:rPr>
        <w:t>s</w:t>
      </w:r>
      <w:r w:rsidR="00B0288E" w:rsidRPr="00987A4C">
        <w:rPr>
          <w:rFonts w:ascii="Times New Roman" w:hAnsi="Times New Roman" w:cs="Times New Roman"/>
          <w:bCs/>
        </w:rPr>
        <w:t xml:space="preserve"> between the UK and Cuba. Britain’s relationship with Cuba had remained largely unchanged since 1898 when it surrendered to US dominance in the region after the US ended Spanish colonial rule on the island. Whilst Fidel was still in charge, it was difficult for the UK to be</w:t>
      </w:r>
      <w:r w:rsidR="009A4456" w:rsidRPr="00987A4C">
        <w:rPr>
          <w:rFonts w:ascii="Times New Roman" w:hAnsi="Times New Roman" w:cs="Times New Roman"/>
          <w:bCs/>
        </w:rPr>
        <w:t xml:space="preserve"> </w:t>
      </w:r>
      <w:r w:rsidR="00B0288E" w:rsidRPr="00987A4C">
        <w:rPr>
          <w:rFonts w:ascii="Times New Roman" w:hAnsi="Times New Roman" w:cs="Times New Roman"/>
          <w:bCs/>
        </w:rPr>
        <w:t xml:space="preserve">seen as too friendly with Cuba for fear of jeopardizing its special relationship with the US, so the UK officially did little to challenge the series of trade embargos placed on Cuba by the USA between 1958 and 1962. But when </w:t>
      </w:r>
      <w:r w:rsidR="009A4456" w:rsidRPr="00987A4C">
        <w:rPr>
          <w:rFonts w:ascii="Times New Roman" w:hAnsi="Times New Roman" w:cs="Times New Roman"/>
          <w:bCs/>
        </w:rPr>
        <w:t xml:space="preserve">Obama re-engaged with Cuba </w:t>
      </w:r>
      <w:r w:rsidR="00B0288E" w:rsidRPr="00987A4C">
        <w:rPr>
          <w:rFonts w:ascii="Times New Roman" w:hAnsi="Times New Roman" w:cs="Times New Roman"/>
          <w:bCs/>
        </w:rPr>
        <w:t>in 2014, the UK too warmed in its official relations with Cuba. As a result</w:t>
      </w:r>
      <w:r w:rsidR="00405DD7" w:rsidRPr="00987A4C">
        <w:rPr>
          <w:rFonts w:ascii="Times New Roman" w:hAnsi="Times New Roman" w:cs="Times New Roman"/>
          <w:bCs/>
        </w:rPr>
        <w:t xml:space="preserve">, </w:t>
      </w:r>
      <w:r w:rsidR="00BB0D58" w:rsidRPr="00987A4C">
        <w:rPr>
          <w:rFonts w:ascii="Times New Roman" w:hAnsi="Times New Roman" w:cs="Times New Roman"/>
          <w:bCs/>
        </w:rPr>
        <w:t>t</w:t>
      </w:r>
      <w:r w:rsidR="00B0288E" w:rsidRPr="00987A4C">
        <w:rPr>
          <w:rFonts w:ascii="Times New Roman" w:hAnsi="Times New Roman" w:cs="Times New Roman"/>
          <w:bCs/>
        </w:rPr>
        <w:t>he British Embassy</w:t>
      </w:r>
      <w:r w:rsidR="00AF0D63" w:rsidRPr="00987A4C">
        <w:rPr>
          <w:rFonts w:ascii="Times New Roman" w:hAnsi="Times New Roman" w:cs="Times New Roman"/>
          <w:bCs/>
        </w:rPr>
        <w:t xml:space="preserve"> </w:t>
      </w:r>
      <w:r w:rsidR="00B0288E" w:rsidRPr="00987A4C">
        <w:rPr>
          <w:rFonts w:ascii="Times New Roman" w:hAnsi="Times New Roman" w:cs="Times New Roman"/>
          <w:bCs/>
        </w:rPr>
        <w:t xml:space="preserve">planned a UK </w:t>
      </w:r>
      <w:r w:rsidR="007843F8">
        <w:rPr>
          <w:rFonts w:ascii="Times New Roman" w:hAnsi="Times New Roman" w:cs="Times New Roman"/>
          <w:bCs/>
        </w:rPr>
        <w:t>g</w:t>
      </w:r>
      <w:r w:rsidR="00B0288E" w:rsidRPr="00987A4C">
        <w:rPr>
          <w:rFonts w:ascii="Times New Roman" w:hAnsi="Times New Roman" w:cs="Times New Roman"/>
          <w:bCs/>
        </w:rPr>
        <w:t>overnment</w:t>
      </w:r>
      <w:r w:rsidR="007843F8">
        <w:rPr>
          <w:rFonts w:ascii="Times New Roman" w:hAnsi="Times New Roman" w:cs="Times New Roman"/>
          <w:bCs/>
        </w:rPr>
        <w:t>–</w:t>
      </w:r>
      <w:r w:rsidR="00B0288E" w:rsidRPr="00987A4C">
        <w:rPr>
          <w:rFonts w:ascii="Times New Roman" w:hAnsi="Times New Roman" w:cs="Times New Roman"/>
          <w:bCs/>
        </w:rPr>
        <w:t xml:space="preserve">funded initiative through 2018 aimed </w:t>
      </w:r>
      <w:r w:rsidR="001D3D44" w:rsidRPr="00987A4C">
        <w:rPr>
          <w:rFonts w:ascii="Times New Roman" w:hAnsi="Times New Roman" w:cs="Times New Roman"/>
          <w:bCs/>
        </w:rPr>
        <w:t xml:space="preserve">at </w:t>
      </w:r>
      <w:r w:rsidR="00B0288E" w:rsidRPr="00987A4C">
        <w:rPr>
          <w:rFonts w:ascii="Times New Roman" w:hAnsi="Times New Roman" w:cs="Times New Roman"/>
          <w:bCs/>
        </w:rPr>
        <w:t>supporting economic development in the creative industries in Cuba.</w:t>
      </w:r>
    </w:p>
    <w:p w14:paraId="45600B45" w14:textId="77777777" w:rsidR="0039187A" w:rsidRPr="00987A4C" w:rsidRDefault="0039187A" w:rsidP="00FB0069">
      <w:pPr>
        <w:adjustRightInd w:val="0"/>
        <w:snapToGrid w:val="0"/>
        <w:spacing w:line="480" w:lineRule="auto"/>
        <w:jc w:val="both"/>
        <w:rPr>
          <w:rFonts w:ascii="Times New Roman" w:hAnsi="Times New Roman" w:cs="Times New Roman"/>
          <w:color w:val="000000" w:themeColor="text1"/>
        </w:rPr>
      </w:pPr>
    </w:p>
    <w:p w14:paraId="68E16FF7" w14:textId="3FE7C16F" w:rsidR="00304517" w:rsidRPr="00987A4C" w:rsidRDefault="001D3D44" w:rsidP="00FB0069">
      <w:pPr>
        <w:adjustRightInd w:val="0"/>
        <w:snapToGrid w:val="0"/>
        <w:spacing w:line="480" w:lineRule="auto"/>
        <w:jc w:val="both"/>
        <w:rPr>
          <w:rFonts w:ascii="Times New Roman" w:hAnsi="Times New Roman" w:cs="Times New Roman"/>
          <w:bCs/>
        </w:rPr>
      </w:pPr>
      <w:r w:rsidRPr="00987A4C">
        <w:rPr>
          <w:rFonts w:ascii="Times New Roman" w:hAnsi="Times New Roman" w:cs="Times New Roman"/>
          <w:bCs/>
        </w:rPr>
        <w:t>Furthermore,</w:t>
      </w:r>
      <w:r w:rsidR="00BB0D58" w:rsidRPr="00987A4C">
        <w:rPr>
          <w:rFonts w:ascii="Times New Roman" w:eastAsia="Times New Roman" w:hAnsi="Times New Roman" w:cs="Times New Roman"/>
          <w:color w:val="0B0C0C"/>
          <w:shd w:val="clear" w:color="auto" w:fill="FFFFFF"/>
          <w:lang w:eastAsia="en-GB"/>
        </w:rPr>
        <w:t xml:space="preserve"> t</w:t>
      </w:r>
      <w:r w:rsidR="00254307" w:rsidRPr="00987A4C">
        <w:rPr>
          <w:rFonts w:ascii="Times New Roman" w:eastAsia="Times New Roman" w:hAnsi="Times New Roman" w:cs="Times New Roman"/>
          <w:color w:val="0B0C0C"/>
          <w:shd w:val="clear" w:color="auto" w:fill="FFFFFF"/>
          <w:lang w:eastAsia="en-GB"/>
        </w:rPr>
        <w:t xml:space="preserve">he </w:t>
      </w:r>
      <w:r w:rsidR="000807A9" w:rsidRPr="00987A4C">
        <w:rPr>
          <w:rFonts w:ascii="Times New Roman" w:eastAsia="Times New Roman" w:hAnsi="Times New Roman" w:cs="Times New Roman"/>
          <w:color w:val="0B0C0C"/>
          <w:shd w:val="clear" w:color="auto" w:fill="FFFFFF"/>
          <w:lang w:eastAsia="en-GB"/>
        </w:rPr>
        <w:t>British Council</w:t>
      </w:r>
      <w:r w:rsidR="00254307" w:rsidRPr="00987A4C">
        <w:rPr>
          <w:rFonts w:ascii="Times New Roman" w:eastAsia="Times New Roman" w:hAnsi="Times New Roman" w:cs="Times New Roman"/>
          <w:color w:val="0B0C0C"/>
          <w:shd w:val="clear" w:color="auto" w:fill="FFFFFF"/>
          <w:lang w:eastAsia="en-GB"/>
        </w:rPr>
        <w:t xml:space="preserve"> </w:t>
      </w:r>
      <w:r w:rsidR="000807A9" w:rsidRPr="00987A4C">
        <w:rPr>
          <w:rFonts w:ascii="Times New Roman" w:eastAsia="Times New Roman" w:hAnsi="Times New Roman" w:cs="Times New Roman"/>
          <w:color w:val="0B0C0C"/>
          <w:shd w:val="clear" w:color="auto" w:fill="FFFFFF"/>
          <w:lang w:eastAsia="en-GB"/>
        </w:rPr>
        <w:t xml:space="preserve">was </w:t>
      </w:r>
      <w:r w:rsidR="00CD60AC" w:rsidRPr="00987A4C">
        <w:rPr>
          <w:rFonts w:ascii="Times New Roman" w:eastAsia="Times New Roman" w:hAnsi="Times New Roman" w:cs="Times New Roman"/>
          <w:color w:val="0B0C0C"/>
          <w:shd w:val="clear" w:color="auto" w:fill="FFFFFF"/>
          <w:lang w:eastAsia="en-GB"/>
        </w:rPr>
        <w:t xml:space="preserve">celebrating its </w:t>
      </w:r>
      <w:r w:rsidR="005B720C">
        <w:rPr>
          <w:rFonts w:ascii="Times New Roman" w:eastAsia="Times New Roman" w:hAnsi="Times New Roman" w:cs="Times New Roman"/>
          <w:color w:val="0B0C0C"/>
          <w:shd w:val="clear" w:color="auto" w:fill="FFFFFF"/>
          <w:lang w:eastAsia="en-GB"/>
        </w:rPr>
        <w:t xml:space="preserve">twentieth </w:t>
      </w:r>
      <w:r w:rsidR="00CD60AC" w:rsidRPr="00987A4C">
        <w:rPr>
          <w:rFonts w:ascii="Times New Roman" w:eastAsia="Times New Roman" w:hAnsi="Times New Roman" w:cs="Times New Roman"/>
          <w:color w:val="0B0C0C"/>
          <w:shd w:val="clear" w:color="auto" w:fill="FFFFFF"/>
          <w:lang w:eastAsia="en-GB"/>
        </w:rPr>
        <w:t>anniversary in Cuba</w:t>
      </w:r>
      <w:r w:rsidR="00254307" w:rsidRPr="00987A4C">
        <w:rPr>
          <w:rFonts w:ascii="Times New Roman" w:eastAsia="Times New Roman" w:hAnsi="Times New Roman" w:cs="Times New Roman"/>
          <w:color w:val="0B0C0C"/>
          <w:shd w:val="clear" w:color="auto" w:fill="FFFFFF"/>
          <w:lang w:eastAsia="en-GB"/>
        </w:rPr>
        <w:t xml:space="preserve"> that year</w:t>
      </w:r>
      <w:r w:rsidR="00CD60AC" w:rsidRPr="00987A4C">
        <w:rPr>
          <w:rFonts w:ascii="Times New Roman" w:eastAsia="Times New Roman" w:hAnsi="Times New Roman" w:cs="Times New Roman"/>
          <w:color w:val="0B0C0C"/>
          <w:shd w:val="clear" w:color="auto" w:fill="FFFFFF"/>
          <w:lang w:eastAsia="en-GB"/>
        </w:rPr>
        <w:t>.</w:t>
      </w:r>
      <w:r w:rsidR="000807A9" w:rsidRPr="00987A4C">
        <w:rPr>
          <w:rFonts w:ascii="Times New Roman" w:eastAsia="Times New Roman" w:hAnsi="Times New Roman" w:cs="Times New Roman"/>
          <w:color w:val="0B0C0C"/>
          <w:shd w:val="clear" w:color="auto" w:fill="FFFFFF"/>
          <w:lang w:eastAsia="en-GB"/>
        </w:rPr>
        <w:t xml:space="preserve"> The </w:t>
      </w:r>
      <w:r w:rsidR="00C8582B" w:rsidRPr="00C8582B">
        <w:rPr>
          <w:rFonts w:ascii="Times New Roman" w:eastAsia="Times New Roman" w:hAnsi="Times New Roman" w:cs="Times New Roman"/>
          <w:color w:val="0B0C0C"/>
          <w:shd w:val="clear" w:color="auto" w:fill="FFFFFF"/>
          <w:lang w:eastAsia="en-GB"/>
        </w:rPr>
        <w:t xml:space="preserve">British Council </w:t>
      </w:r>
      <w:r w:rsidR="00254307" w:rsidRPr="00987A4C">
        <w:rPr>
          <w:rFonts w:ascii="Times New Roman" w:eastAsia="Times New Roman" w:hAnsi="Times New Roman" w:cs="Times New Roman"/>
          <w:color w:val="0B0C0C"/>
          <w:shd w:val="clear" w:color="auto" w:fill="FFFFFF"/>
          <w:lang w:eastAsia="en-GB"/>
        </w:rPr>
        <w:t xml:space="preserve">office in Cuba </w:t>
      </w:r>
      <w:r w:rsidR="000807A9" w:rsidRPr="00987A4C">
        <w:rPr>
          <w:rFonts w:ascii="Times New Roman" w:eastAsia="Times New Roman" w:hAnsi="Times New Roman" w:cs="Times New Roman"/>
          <w:color w:val="0B0C0C"/>
          <w:shd w:val="clear" w:color="auto" w:fill="FFFFFF"/>
          <w:lang w:eastAsia="en-GB"/>
        </w:rPr>
        <w:t xml:space="preserve">was looking to host </w:t>
      </w:r>
      <w:r w:rsidR="00254307" w:rsidRPr="00987A4C">
        <w:rPr>
          <w:rFonts w:ascii="Times New Roman" w:eastAsia="Times New Roman" w:hAnsi="Times New Roman" w:cs="Times New Roman"/>
          <w:color w:val="0B0C0C"/>
          <w:shd w:val="clear" w:color="auto" w:fill="FFFFFF"/>
          <w:lang w:eastAsia="en-GB"/>
        </w:rPr>
        <w:t xml:space="preserve">an </w:t>
      </w:r>
      <w:r w:rsidR="000807A9" w:rsidRPr="00987A4C">
        <w:rPr>
          <w:rFonts w:ascii="Times New Roman" w:eastAsia="Times New Roman" w:hAnsi="Times New Roman" w:cs="Times New Roman"/>
          <w:color w:val="0B0C0C"/>
          <w:shd w:val="clear" w:color="auto" w:fill="FFFFFF"/>
          <w:lang w:eastAsia="en-GB"/>
        </w:rPr>
        <w:t>event to mark th</w:t>
      </w:r>
      <w:r w:rsidR="00254307" w:rsidRPr="00987A4C">
        <w:rPr>
          <w:rFonts w:ascii="Times New Roman" w:eastAsia="Times New Roman" w:hAnsi="Times New Roman" w:cs="Times New Roman"/>
          <w:color w:val="0B0C0C"/>
          <w:shd w:val="clear" w:color="auto" w:fill="FFFFFF"/>
          <w:lang w:eastAsia="en-GB"/>
        </w:rPr>
        <w:t>e</w:t>
      </w:r>
      <w:r w:rsidR="000807A9" w:rsidRPr="00987A4C">
        <w:rPr>
          <w:rFonts w:ascii="Times New Roman" w:eastAsia="Times New Roman" w:hAnsi="Times New Roman" w:cs="Times New Roman"/>
          <w:color w:val="0B0C0C"/>
          <w:shd w:val="clear" w:color="auto" w:fill="FFFFFF"/>
          <w:lang w:eastAsia="en-GB"/>
        </w:rPr>
        <w:t xml:space="preserve"> anniversary. </w:t>
      </w:r>
      <w:r w:rsidR="00C8582B">
        <w:rPr>
          <w:rFonts w:ascii="Times New Roman" w:eastAsia="Times New Roman" w:hAnsi="Times New Roman" w:cs="Times New Roman"/>
          <w:color w:val="0B0C0C"/>
          <w:shd w:val="clear" w:color="auto" w:fill="FFFFFF"/>
          <w:lang w:eastAsia="en-GB"/>
        </w:rPr>
        <w:t xml:space="preserve">The </w:t>
      </w:r>
      <w:r w:rsidR="00197936" w:rsidRPr="00987A4C">
        <w:rPr>
          <w:rFonts w:ascii="Times New Roman" w:eastAsia="Times New Roman" w:hAnsi="Times New Roman" w:cs="Times New Roman"/>
          <w:color w:val="0B0C0C"/>
          <w:shd w:val="clear" w:color="auto" w:fill="FFFFFF"/>
          <w:lang w:eastAsia="en-GB"/>
        </w:rPr>
        <w:t xml:space="preserve">Director of the Council in Cuba, Minerva </w:t>
      </w:r>
      <w:r w:rsidR="000807A9" w:rsidRPr="00987A4C">
        <w:rPr>
          <w:rFonts w:ascii="Times New Roman" w:eastAsia="Times New Roman" w:hAnsi="Times New Roman" w:cs="Times New Roman"/>
          <w:color w:val="0B0C0C"/>
          <w:shd w:val="clear" w:color="auto" w:fill="FFFFFF"/>
          <w:lang w:eastAsia="en-GB"/>
        </w:rPr>
        <w:t>Rodriguez</w:t>
      </w:r>
      <w:r w:rsidR="00E26CC8" w:rsidRPr="00987A4C">
        <w:rPr>
          <w:rFonts w:ascii="Times New Roman" w:eastAsia="Times New Roman" w:hAnsi="Times New Roman" w:cs="Times New Roman"/>
          <w:color w:val="0B0C0C"/>
          <w:shd w:val="clear" w:color="auto" w:fill="FFFFFF"/>
          <w:lang w:eastAsia="en-GB"/>
        </w:rPr>
        <w:t xml:space="preserve"> invited us to </w:t>
      </w:r>
      <w:r w:rsidR="00BB6F6D" w:rsidRPr="00987A4C">
        <w:rPr>
          <w:rFonts w:ascii="Times New Roman" w:eastAsia="Times New Roman" w:hAnsi="Times New Roman" w:cs="Times New Roman"/>
          <w:color w:val="0B0C0C"/>
          <w:shd w:val="clear" w:color="auto" w:fill="FFFFFF"/>
          <w:lang w:eastAsia="en-GB"/>
        </w:rPr>
        <w:t>develop</w:t>
      </w:r>
      <w:r w:rsidR="00E26CC8" w:rsidRPr="00987A4C">
        <w:rPr>
          <w:rFonts w:ascii="Times New Roman" w:eastAsia="Times New Roman" w:hAnsi="Times New Roman" w:cs="Times New Roman"/>
          <w:color w:val="0B0C0C"/>
          <w:shd w:val="clear" w:color="auto" w:fill="FFFFFF"/>
          <w:lang w:eastAsia="en-GB"/>
        </w:rPr>
        <w:t xml:space="preserve"> a proposal addressing </w:t>
      </w:r>
      <w:r w:rsidR="000807A9" w:rsidRPr="00987A4C">
        <w:rPr>
          <w:rFonts w:ascii="Times New Roman" w:eastAsia="Times New Roman" w:hAnsi="Times New Roman" w:cs="Times New Roman"/>
          <w:color w:val="0B0C0C"/>
          <w:shd w:val="clear" w:color="auto" w:fill="FFFFFF"/>
          <w:lang w:eastAsia="en-GB"/>
        </w:rPr>
        <w:t>the</w:t>
      </w:r>
      <w:r w:rsidR="000807A9" w:rsidRPr="00987A4C">
        <w:rPr>
          <w:rFonts w:ascii="Times New Roman" w:eastAsia="Times New Roman" w:hAnsi="Times New Roman" w:cs="Times New Roman"/>
          <w:lang w:eastAsia="en-GB"/>
        </w:rPr>
        <w:t xml:space="preserve"> </w:t>
      </w:r>
      <w:r w:rsidR="00E26CC8" w:rsidRPr="00987A4C">
        <w:rPr>
          <w:rFonts w:ascii="Times New Roman" w:eastAsia="Times New Roman" w:hAnsi="Times New Roman" w:cs="Times New Roman"/>
          <w:lang w:eastAsia="en-GB"/>
        </w:rPr>
        <w:t xml:space="preserve">Government’s wish to create a new </w:t>
      </w:r>
      <w:r w:rsidR="005D3E8C" w:rsidRPr="00987A4C">
        <w:rPr>
          <w:rFonts w:ascii="Times New Roman" w:hAnsi="Times New Roman" w:cs="Times New Roman"/>
          <w:bCs/>
        </w:rPr>
        <w:t xml:space="preserve">vehicle like </w:t>
      </w:r>
      <w:r w:rsidR="005D3E8C" w:rsidRPr="00987A4C">
        <w:rPr>
          <w:rFonts w:ascii="Times New Roman" w:hAnsi="Times New Roman" w:cs="Times New Roman"/>
          <w:bCs/>
          <w:i/>
        </w:rPr>
        <w:t>Buena Vista Social Club</w:t>
      </w:r>
      <w:r w:rsidR="005D3E8C" w:rsidRPr="00987A4C">
        <w:rPr>
          <w:rFonts w:ascii="Times New Roman" w:hAnsi="Times New Roman" w:cs="Times New Roman"/>
          <w:bCs/>
        </w:rPr>
        <w:t xml:space="preserve"> (</w:t>
      </w:r>
      <w:r w:rsidR="00DD61E7" w:rsidRPr="00987A4C">
        <w:rPr>
          <w:rFonts w:ascii="Times New Roman" w:hAnsi="Times New Roman" w:cs="Times New Roman"/>
          <w:bCs/>
        </w:rPr>
        <w:t xml:space="preserve">Wim Wenders, </w:t>
      </w:r>
      <w:r w:rsidR="005D3E8C" w:rsidRPr="00987A4C">
        <w:rPr>
          <w:rFonts w:ascii="Times New Roman" w:hAnsi="Times New Roman" w:cs="Times New Roman"/>
          <w:bCs/>
        </w:rPr>
        <w:t>1999) to stimulate international sales and exports</w:t>
      </w:r>
      <w:r w:rsidR="00E26CC8" w:rsidRPr="00987A4C">
        <w:rPr>
          <w:rFonts w:ascii="Times New Roman" w:hAnsi="Times New Roman" w:cs="Times New Roman"/>
          <w:bCs/>
        </w:rPr>
        <w:t xml:space="preserve"> for </w:t>
      </w:r>
      <w:r w:rsidR="005D3E8C" w:rsidRPr="00987A4C">
        <w:rPr>
          <w:rFonts w:ascii="Times New Roman" w:hAnsi="Times New Roman" w:cs="Times New Roman"/>
          <w:bCs/>
        </w:rPr>
        <w:t>the Cuban music industry.</w:t>
      </w:r>
      <w:r w:rsidR="003E2EE1" w:rsidRPr="00987A4C">
        <w:rPr>
          <w:rFonts w:ascii="Times New Roman" w:hAnsi="Times New Roman" w:cs="Times New Roman"/>
          <w:bCs/>
        </w:rPr>
        <w:t xml:space="preserve"> </w:t>
      </w:r>
      <w:r w:rsidR="00BB6F6D" w:rsidRPr="00987A4C">
        <w:rPr>
          <w:rFonts w:ascii="Times New Roman" w:hAnsi="Times New Roman" w:cs="Times New Roman"/>
          <w:bCs/>
        </w:rPr>
        <w:t xml:space="preserve">It </w:t>
      </w:r>
      <w:r w:rsidR="00BB0D58" w:rsidRPr="00987A4C">
        <w:rPr>
          <w:rFonts w:ascii="Times New Roman" w:hAnsi="Times New Roman" w:cs="Times New Roman"/>
          <w:bCs/>
        </w:rPr>
        <w:lastRenderedPageBreak/>
        <w:t>was made clear that a music video project would be welcomed.</w:t>
      </w:r>
      <w:r w:rsidR="00BB0D58" w:rsidRPr="00987A4C">
        <w:rPr>
          <w:rFonts w:ascii="Times New Roman" w:eastAsia="Times New Roman" w:hAnsi="Times New Roman" w:cs="Times New Roman"/>
          <w:lang w:eastAsia="en-GB"/>
        </w:rPr>
        <w:t xml:space="preserve"> </w:t>
      </w:r>
      <w:r w:rsidR="009F7B1E" w:rsidRPr="00987A4C">
        <w:rPr>
          <w:rFonts w:ascii="Times New Roman" w:hAnsi="Times New Roman" w:cs="Times New Roman"/>
          <w:bCs/>
        </w:rPr>
        <w:t>An official reception was held for our team when we arrived in April 2018.</w:t>
      </w:r>
    </w:p>
    <w:p w14:paraId="325002AE" w14:textId="668361D5" w:rsidR="007F0FBF" w:rsidRPr="00987A4C" w:rsidRDefault="007F0FBF" w:rsidP="00FB0069">
      <w:pPr>
        <w:adjustRightInd w:val="0"/>
        <w:snapToGrid w:val="0"/>
        <w:spacing w:line="480" w:lineRule="auto"/>
        <w:jc w:val="both"/>
        <w:rPr>
          <w:rFonts w:ascii="Times New Roman" w:hAnsi="Times New Roman" w:cs="Times New Roman"/>
        </w:rPr>
      </w:pPr>
    </w:p>
    <w:p w14:paraId="6763D89F" w14:textId="127C40D9" w:rsidR="009B24CF" w:rsidRPr="00987A4C" w:rsidRDefault="005D6CD5" w:rsidP="00FB0069">
      <w:pPr>
        <w:pStyle w:val="p1"/>
        <w:adjustRightInd w:val="0"/>
        <w:snapToGrid w:val="0"/>
        <w:spacing w:line="480" w:lineRule="auto"/>
        <w:jc w:val="both"/>
        <w:rPr>
          <w:rFonts w:ascii="Times New Roman" w:hAnsi="Times New Roman"/>
          <w:color w:val="000000" w:themeColor="text1"/>
          <w:sz w:val="24"/>
          <w:szCs w:val="24"/>
        </w:rPr>
      </w:pPr>
      <w:r w:rsidRPr="00987A4C">
        <w:rPr>
          <w:rFonts w:ascii="Times New Roman" w:eastAsia="Times New Roman" w:hAnsi="Times New Roman"/>
          <w:sz w:val="24"/>
          <w:szCs w:val="24"/>
          <w:shd w:val="clear" w:color="auto" w:fill="FFFFFF"/>
        </w:rPr>
        <w:t>Many Cuban music videos were performance-based</w:t>
      </w:r>
      <w:r w:rsidR="009B24CF" w:rsidRPr="00987A4C">
        <w:rPr>
          <w:rFonts w:ascii="Times New Roman" w:hAnsi="Times New Roman"/>
          <w:color w:val="000000" w:themeColor="text1"/>
          <w:sz w:val="24"/>
          <w:szCs w:val="24"/>
        </w:rPr>
        <w:t xml:space="preserve">, and the objective of our research trip was </w:t>
      </w:r>
      <w:r w:rsidR="009B24CF" w:rsidRPr="00987A4C">
        <w:rPr>
          <w:rFonts w:ascii="Times New Roman" w:hAnsi="Times New Roman"/>
          <w:sz w:val="24"/>
          <w:szCs w:val="24"/>
        </w:rPr>
        <w:t>to stimulate creative discussion around the potential for collaboration between Cuba’s dance, film, and music cultures</w:t>
      </w:r>
      <w:r w:rsidR="00A56F2A" w:rsidRPr="00987A4C">
        <w:rPr>
          <w:rFonts w:ascii="Times New Roman" w:hAnsi="Times New Roman"/>
          <w:sz w:val="24"/>
          <w:szCs w:val="24"/>
        </w:rPr>
        <w:t xml:space="preserve"> to create some non-pe</w:t>
      </w:r>
      <w:r w:rsidR="00BB6F6D" w:rsidRPr="00987A4C">
        <w:rPr>
          <w:rFonts w:ascii="Times New Roman" w:hAnsi="Times New Roman"/>
          <w:sz w:val="24"/>
          <w:szCs w:val="24"/>
        </w:rPr>
        <w:t>r</w:t>
      </w:r>
      <w:r w:rsidR="00A56F2A" w:rsidRPr="00987A4C">
        <w:rPr>
          <w:rFonts w:ascii="Times New Roman" w:hAnsi="Times New Roman"/>
          <w:sz w:val="24"/>
          <w:szCs w:val="24"/>
        </w:rPr>
        <w:t>formance</w:t>
      </w:r>
      <w:r w:rsidR="00FE1E85">
        <w:rPr>
          <w:rFonts w:ascii="Times New Roman" w:hAnsi="Times New Roman"/>
          <w:sz w:val="24"/>
          <w:szCs w:val="24"/>
        </w:rPr>
        <w:t>-</w:t>
      </w:r>
      <w:r w:rsidR="00A56F2A" w:rsidRPr="00987A4C">
        <w:rPr>
          <w:rFonts w:ascii="Times New Roman" w:hAnsi="Times New Roman"/>
          <w:sz w:val="24"/>
          <w:szCs w:val="24"/>
        </w:rPr>
        <w:t>based</w:t>
      </w:r>
      <w:r w:rsidR="00BB6F6D" w:rsidRPr="00987A4C">
        <w:rPr>
          <w:rFonts w:ascii="Times New Roman" w:hAnsi="Times New Roman"/>
          <w:sz w:val="24"/>
          <w:szCs w:val="24"/>
        </w:rPr>
        <w:t xml:space="preserve"> dance videos.</w:t>
      </w:r>
      <w:r w:rsidR="0037228E" w:rsidRPr="00987A4C">
        <w:rPr>
          <w:rFonts w:ascii="Times New Roman" w:hAnsi="Times New Roman"/>
          <w:sz w:val="24"/>
          <w:szCs w:val="24"/>
        </w:rPr>
        <w:t xml:space="preserve"> </w:t>
      </w:r>
      <w:r w:rsidR="0039187A" w:rsidRPr="00987A4C">
        <w:rPr>
          <w:rFonts w:ascii="Times New Roman" w:hAnsi="Times New Roman"/>
          <w:sz w:val="24"/>
          <w:szCs w:val="24"/>
        </w:rPr>
        <w:t xml:space="preserve">By </w:t>
      </w:r>
      <w:r w:rsidR="00FE1E85">
        <w:rPr>
          <w:rFonts w:ascii="Times New Roman" w:hAnsi="Times New Roman"/>
          <w:sz w:val="24"/>
          <w:szCs w:val="24"/>
        </w:rPr>
        <w:t>“</w:t>
      </w:r>
      <w:r w:rsidR="0039187A" w:rsidRPr="00987A4C">
        <w:rPr>
          <w:rFonts w:ascii="Times New Roman" w:hAnsi="Times New Roman"/>
          <w:sz w:val="24"/>
          <w:szCs w:val="24"/>
        </w:rPr>
        <w:t>performance</w:t>
      </w:r>
      <w:r w:rsidR="00FE1E85">
        <w:rPr>
          <w:rFonts w:ascii="Times New Roman" w:hAnsi="Times New Roman"/>
          <w:sz w:val="24"/>
          <w:szCs w:val="24"/>
        </w:rPr>
        <w:t>”</w:t>
      </w:r>
      <w:r w:rsidR="0039187A" w:rsidRPr="00987A4C">
        <w:rPr>
          <w:rFonts w:ascii="Times New Roman" w:hAnsi="Times New Roman"/>
          <w:sz w:val="24"/>
          <w:szCs w:val="24"/>
        </w:rPr>
        <w:t xml:space="preserve"> we mean synchronised footage of the musicians’ vocal or instrumental performance.</w:t>
      </w:r>
      <w:r w:rsidR="007470B1" w:rsidRPr="00987A4C">
        <w:rPr>
          <w:rFonts w:ascii="Times New Roman" w:hAnsi="Times New Roman"/>
          <w:sz w:val="24"/>
          <w:szCs w:val="24"/>
        </w:rPr>
        <w:t xml:space="preserve"> </w:t>
      </w:r>
      <w:r w:rsidRPr="00987A4C">
        <w:rPr>
          <w:rFonts w:ascii="Times New Roman" w:hAnsi="Times New Roman"/>
          <w:sz w:val="24"/>
          <w:szCs w:val="24"/>
        </w:rPr>
        <w:t>One of the most exciting developments in British music videos of the last ten years had been the rise in collaborations between</w:t>
      </w:r>
      <w:r w:rsidRPr="00987A4C">
        <w:rPr>
          <w:rFonts w:ascii="Times New Roman" w:hAnsi="Times New Roman"/>
          <w:color w:val="000000" w:themeColor="text1"/>
          <w:sz w:val="24"/>
          <w:szCs w:val="24"/>
        </w:rPr>
        <w:t xml:space="preserve"> choreographers and dancers from </w:t>
      </w:r>
      <w:r w:rsidR="00936C9B" w:rsidRPr="00987A4C">
        <w:rPr>
          <w:rFonts w:ascii="Times New Roman" w:hAnsi="Times New Roman"/>
          <w:color w:val="000000" w:themeColor="text1"/>
          <w:sz w:val="24"/>
          <w:szCs w:val="24"/>
        </w:rPr>
        <w:t>“</w:t>
      </w:r>
      <w:r w:rsidRPr="00987A4C">
        <w:rPr>
          <w:rFonts w:ascii="Times New Roman" w:hAnsi="Times New Roman"/>
          <w:color w:val="000000" w:themeColor="text1"/>
          <w:sz w:val="24"/>
          <w:szCs w:val="24"/>
        </w:rPr>
        <w:t>dance culture</w:t>
      </w:r>
      <w:r w:rsidR="00936C9B" w:rsidRPr="00987A4C">
        <w:rPr>
          <w:rFonts w:ascii="Times New Roman" w:hAnsi="Times New Roman"/>
          <w:color w:val="000000" w:themeColor="text1"/>
          <w:sz w:val="24"/>
          <w:szCs w:val="24"/>
        </w:rPr>
        <w:t>”</w:t>
      </w:r>
      <w:r w:rsidRPr="00987A4C">
        <w:rPr>
          <w:rFonts w:ascii="Times New Roman" w:hAnsi="Times New Roman"/>
          <w:color w:val="000000" w:themeColor="text1"/>
          <w:sz w:val="24"/>
          <w:szCs w:val="24"/>
        </w:rPr>
        <w:t xml:space="preserve"> with filmmakers and record labels from the music video industry, such as the Wayne McGregor</w:t>
      </w:r>
      <w:r w:rsidR="00CE1A90">
        <w:rPr>
          <w:rFonts w:ascii="Times New Roman" w:hAnsi="Times New Roman"/>
          <w:color w:val="000000" w:themeColor="text1"/>
          <w:sz w:val="24"/>
          <w:szCs w:val="24"/>
        </w:rPr>
        <w:t>–</w:t>
      </w:r>
      <w:r w:rsidRPr="00987A4C">
        <w:rPr>
          <w:rFonts w:ascii="Times New Roman" w:hAnsi="Times New Roman"/>
          <w:color w:val="000000" w:themeColor="text1"/>
          <w:sz w:val="24"/>
          <w:szCs w:val="24"/>
        </w:rPr>
        <w:t>choreographed and Garth Jennings</w:t>
      </w:r>
      <w:r w:rsidR="00CE1A90">
        <w:rPr>
          <w:rFonts w:ascii="Times New Roman" w:hAnsi="Times New Roman"/>
          <w:color w:val="000000" w:themeColor="text1"/>
          <w:sz w:val="24"/>
          <w:szCs w:val="24"/>
        </w:rPr>
        <w:t>–</w:t>
      </w:r>
      <w:r w:rsidRPr="00987A4C">
        <w:rPr>
          <w:rFonts w:ascii="Times New Roman" w:hAnsi="Times New Roman"/>
          <w:color w:val="000000" w:themeColor="text1"/>
          <w:sz w:val="24"/>
          <w:szCs w:val="24"/>
        </w:rPr>
        <w:t xml:space="preserve">directed videos Radiohead’s </w:t>
      </w:r>
      <w:r w:rsidRPr="00987A4C">
        <w:rPr>
          <w:rFonts w:ascii="Times New Roman" w:hAnsi="Times New Roman"/>
          <w:i/>
          <w:iCs/>
          <w:color w:val="000000" w:themeColor="text1"/>
          <w:sz w:val="24"/>
          <w:szCs w:val="24"/>
        </w:rPr>
        <w:t>Lotus Flower</w:t>
      </w:r>
      <w:r w:rsidRPr="00987A4C">
        <w:rPr>
          <w:rFonts w:ascii="Times New Roman" w:hAnsi="Times New Roman"/>
          <w:color w:val="000000" w:themeColor="text1"/>
          <w:sz w:val="24"/>
          <w:szCs w:val="24"/>
        </w:rPr>
        <w:t xml:space="preserve"> (2011) and Atoms for Peace</w:t>
      </w:r>
      <w:r w:rsidR="00CE1A90">
        <w:rPr>
          <w:rFonts w:ascii="Times New Roman" w:hAnsi="Times New Roman"/>
          <w:color w:val="000000" w:themeColor="text1"/>
          <w:sz w:val="24"/>
          <w:szCs w:val="24"/>
        </w:rPr>
        <w:t>’s</w:t>
      </w:r>
      <w:r w:rsidRPr="00987A4C">
        <w:rPr>
          <w:rFonts w:ascii="Times New Roman" w:hAnsi="Times New Roman"/>
          <w:color w:val="000000" w:themeColor="text1"/>
          <w:sz w:val="24"/>
          <w:szCs w:val="24"/>
        </w:rPr>
        <w:t xml:space="preserve"> </w:t>
      </w:r>
      <w:r w:rsidRPr="00987A4C">
        <w:rPr>
          <w:rFonts w:ascii="Times New Roman" w:hAnsi="Times New Roman"/>
          <w:i/>
          <w:iCs/>
          <w:color w:val="000000" w:themeColor="text1"/>
          <w:sz w:val="24"/>
          <w:szCs w:val="24"/>
        </w:rPr>
        <w:t>Ingenue</w:t>
      </w:r>
      <w:r w:rsidRPr="00987A4C">
        <w:rPr>
          <w:rFonts w:ascii="Times New Roman" w:hAnsi="Times New Roman"/>
          <w:color w:val="000000" w:themeColor="text1"/>
          <w:sz w:val="24"/>
          <w:szCs w:val="24"/>
        </w:rPr>
        <w:t xml:space="preserve"> (2013), as well Oliver Hadlee </w:t>
      </w:r>
      <w:proofErr w:type="spellStart"/>
      <w:r w:rsidRPr="00987A4C">
        <w:rPr>
          <w:rFonts w:ascii="Times New Roman" w:hAnsi="Times New Roman"/>
          <w:color w:val="000000" w:themeColor="text1"/>
          <w:sz w:val="24"/>
          <w:szCs w:val="24"/>
        </w:rPr>
        <w:t>Pe</w:t>
      </w:r>
      <w:r w:rsidR="001C5DEB" w:rsidRPr="00987A4C">
        <w:rPr>
          <w:rFonts w:ascii="Times New Roman" w:hAnsi="Times New Roman"/>
          <w:color w:val="000000" w:themeColor="text1"/>
          <w:sz w:val="24"/>
          <w:szCs w:val="24"/>
        </w:rPr>
        <w:t>a</w:t>
      </w:r>
      <w:r w:rsidRPr="00987A4C">
        <w:rPr>
          <w:rFonts w:ascii="Times New Roman" w:hAnsi="Times New Roman"/>
          <w:color w:val="000000" w:themeColor="text1"/>
          <w:sz w:val="24"/>
          <w:szCs w:val="24"/>
        </w:rPr>
        <w:t>rch’s</w:t>
      </w:r>
      <w:proofErr w:type="spellEnd"/>
      <w:r w:rsidRPr="00987A4C">
        <w:rPr>
          <w:rFonts w:ascii="Times New Roman" w:hAnsi="Times New Roman"/>
          <w:color w:val="000000" w:themeColor="text1"/>
          <w:sz w:val="24"/>
          <w:szCs w:val="24"/>
        </w:rPr>
        <w:t xml:space="preserve"> videos for Jungle and the work of Holly Blakey such as Gwilym Gold’s </w:t>
      </w:r>
      <w:r w:rsidRPr="00987A4C">
        <w:rPr>
          <w:rFonts w:ascii="Times New Roman" w:hAnsi="Times New Roman"/>
          <w:i/>
          <w:iCs/>
          <w:color w:val="000000" w:themeColor="text1"/>
          <w:sz w:val="24"/>
          <w:szCs w:val="24"/>
        </w:rPr>
        <w:t>Triumph</w:t>
      </w:r>
      <w:r w:rsidRPr="00987A4C">
        <w:rPr>
          <w:rFonts w:ascii="Times New Roman" w:hAnsi="Times New Roman"/>
          <w:color w:val="000000" w:themeColor="text1"/>
          <w:sz w:val="24"/>
          <w:szCs w:val="24"/>
        </w:rPr>
        <w:t xml:space="preserve"> (2015). The ideas underlying these collaborations had been explored in our panel for the FRAME Dance </w:t>
      </w:r>
      <w:r w:rsidR="006D0213" w:rsidRPr="00987A4C">
        <w:rPr>
          <w:rFonts w:ascii="Times New Roman" w:hAnsi="Times New Roman"/>
          <w:color w:val="000000" w:themeColor="text1"/>
          <w:sz w:val="24"/>
          <w:szCs w:val="24"/>
        </w:rPr>
        <w:t xml:space="preserve">Film </w:t>
      </w:r>
      <w:r w:rsidRPr="00987A4C">
        <w:rPr>
          <w:rFonts w:ascii="Times New Roman" w:hAnsi="Times New Roman"/>
          <w:color w:val="000000" w:themeColor="text1"/>
          <w:sz w:val="24"/>
          <w:szCs w:val="24"/>
        </w:rPr>
        <w:t xml:space="preserve">Festival 2016.  </w:t>
      </w:r>
    </w:p>
    <w:p w14:paraId="0891F0CB" w14:textId="77777777" w:rsidR="001E216B" w:rsidRPr="00987A4C" w:rsidRDefault="001E216B" w:rsidP="00FB0069">
      <w:pPr>
        <w:pStyle w:val="p1"/>
        <w:adjustRightInd w:val="0"/>
        <w:snapToGrid w:val="0"/>
        <w:spacing w:line="480" w:lineRule="auto"/>
        <w:jc w:val="both"/>
        <w:rPr>
          <w:rFonts w:ascii="Times New Roman" w:hAnsi="Times New Roman"/>
          <w:color w:val="000000" w:themeColor="text1"/>
          <w:sz w:val="24"/>
          <w:szCs w:val="24"/>
        </w:rPr>
      </w:pPr>
    </w:p>
    <w:p w14:paraId="16ED0BE7" w14:textId="495B0430" w:rsidR="000E6D7A" w:rsidRPr="00987A4C" w:rsidRDefault="00D448BD" w:rsidP="00FB0069">
      <w:pPr>
        <w:pStyle w:val="p1"/>
        <w:adjustRightInd w:val="0"/>
        <w:snapToGrid w:val="0"/>
        <w:spacing w:line="480" w:lineRule="auto"/>
        <w:jc w:val="both"/>
        <w:rPr>
          <w:rFonts w:ascii="Times New Roman" w:hAnsi="Times New Roman"/>
          <w:color w:val="000000" w:themeColor="text1"/>
          <w:sz w:val="24"/>
          <w:szCs w:val="24"/>
        </w:rPr>
      </w:pPr>
      <w:r w:rsidRPr="00987A4C">
        <w:rPr>
          <w:rFonts w:ascii="Times New Roman" w:hAnsi="Times New Roman"/>
          <w:color w:val="000000" w:themeColor="text1"/>
          <w:sz w:val="24"/>
          <w:szCs w:val="24"/>
        </w:rPr>
        <w:t xml:space="preserve">Operating </w:t>
      </w:r>
      <w:r w:rsidRPr="00987A4C">
        <w:rPr>
          <w:rFonts w:ascii="Times New Roman" w:hAnsi="Times New Roman"/>
          <w:bCs/>
          <w:sz w:val="24"/>
          <w:szCs w:val="24"/>
        </w:rPr>
        <w:t>a</w:t>
      </w:r>
      <w:r w:rsidR="000E6D7A" w:rsidRPr="00987A4C">
        <w:rPr>
          <w:rFonts w:ascii="Times New Roman" w:hAnsi="Times New Roman"/>
          <w:bCs/>
          <w:sz w:val="24"/>
          <w:szCs w:val="24"/>
        </w:rPr>
        <w:t xml:space="preserve">s a </w:t>
      </w:r>
      <w:r w:rsidR="00936C9B" w:rsidRPr="00987A4C">
        <w:rPr>
          <w:rFonts w:ascii="Times New Roman" w:hAnsi="Times New Roman"/>
          <w:bCs/>
          <w:sz w:val="24"/>
          <w:szCs w:val="24"/>
        </w:rPr>
        <w:t>“</w:t>
      </w:r>
      <w:r w:rsidR="000E6D7A" w:rsidRPr="00987A4C">
        <w:rPr>
          <w:rFonts w:ascii="Times New Roman" w:hAnsi="Times New Roman"/>
          <w:bCs/>
          <w:sz w:val="24"/>
          <w:szCs w:val="24"/>
        </w:rPr>
        <w:t>service film industry</w:t>
      </w:r>
      <w:r w:rsidR="00936C9B" w:rsidRPr="00987A4C">
        <w:rPr>
          <w:rFonts w:ascii="Times New Roman" w:hAnsi="Times New Roman"/>
          <w:bCs/>
          <w:sz w:val="24"/>
          <w:szCs w:val="24"/>
        </w:rPr>
        <w:t>”</w:t>
      </w:r>
      <w:r w:rsidR="000E6D7A" w:rsidRPr="00987A4C">
        <w:rPr>
          <w:rFonts w:ascii="Times New Roman" w:hAnsi="Times New Roman"/>
          <w:bCs/>
          <w:sz w:val="24"/>
          <w:szCs w:val="24"/>
        </w:rPr>
        <w:t xml:space="preserve">, Cuban directors lacked opportunities to develop their own narratives and experiment with </w:t>
      </w:r>
      <w:r w:rsidRPr="00987A4C">
        <w:rPr>
          <w:rFonts w:ascii="Times New Roman" w:hAnsi="Times New Roman"/>
          <w:bCs/>
          <w:sz w:val="24"/>
          <w:szCs w:val="24"/>
        </w:rPr>
        <w:t xml:space="preserve">new </w:t>
      </w:r>
      <w:r w:rsidR="000E6D7A" w:rsidRPr="00987A4C">
        <w:rPr>
          <w:rFonts w:ascii="Times New Roman" w:hAnsi="Times New Roman"/>
          <w:bCs/>
          <w:sz w:val="24"/>
          <w:szCs w:val="24"/>
        </w:rPr>
        <w:t xml:space="preserve">cinematographic technologies and iconographies to represent those narratives to an </w:t>
      </w:r>
      <w:r w:rsidR="000E6D7A" w:rsidRPr="001B4D64">
        <w:rPr>
          <w:rFonts w:ascii="Times New Roman" w:hAnsi="Times New Roman"/>
          <w:sz w:val="24"/>
          <w:szCs w:val="24"/>
        </w:rPr>
        <w:t>international</w:t>
      </w:r>
      <w:r w:rsidR="000E6D7A" w:rsidRPr="00987A4C">
        <w:rPr>
          <w:rFonts w:ascii="Times New Roman" w:hAnsi="Times New Roman"/>
          <w:i/>
          <w:iCs/>
          <w:sz w:val="24"/>
          <w:szCs w:val="24"/>
        </w:rPr>
        <w:t xml:space="preserve"> </w:t>
      </w:r>
      <w:r w:rsidR="000E6D7A" w:rsidRPr="00987A4C">
        <w:rPr>
          <w:rFonts w:ascii="Times New Roman" w:hAnsi="Times New Roman"/>
          <w:iCs/>
          <w:sz w:val="24"/>
          <w:szCs w:val="24"/>
        </w:rPr>
        <w:t>audience</w:t>
      </w:r>
      <w:r w:rsidR="000E6D7A" w:rsidRPr="00987A4C">
        <w:rPr>
          <w:rFonts w:ascii="Times New Roman" w:hAnsi="Times New Roman"/>
          <w:bCs/>
          <w:sz w:val="24"/>
          <w:szCs w:val="24"/>
        </w:rPr>
        <w:t xml:space="preserve">. </w:t>
      </w:r>
      <w:r w:rsidR="000E6D7A" w:rsidRPr="00987A4C">
        <w:rPr>
          <w:rFonts w:ascii="Times New Roman" w:hAnsi="Times New Roman"/>
          <w:color w:val="000000" w:themeColor="text1"/>
          <w:sz w:val="24"/>
          <w:szCs w:val="24"/>
        </w:rPr>
        <w:t xml:space="preserve"> </w:t>
      </w:r>
      <w:r w:rsidR="000E6D7A" w:rsidRPr="00987A4C">
        <w:rPr>
          <w:rFonts w:ascii="Times New Roman" w:hAnsi="Times New Roman"/>
          <w:bCs/>
          <w:sz w:val="24"/>
          <w:szCs w:val="24"/>
        </w:rPr>
        <w:t xml:space="preserve">The consequence of this is that in terms of global audiences, Cuban stereotypes such as </w:t>
      </w:r>
      <w:r w:rsidR="002F43A2" w:rsidRPr="00987A4C">
        <w:rPr>
          <w:rFonts w:ascii="Times New Roman" w:hAnsi="Times New Roman"/>
          <w:bCs/>
          <w:sz w:val="24"/>
          <w:szCs w:val="24"/>
        </w:rPr>
        <w:t>“</w:t>
      </w:r>
      <w:r w:rsidR="000E6D7A" w:rsidRPr="00987A4C">
        <w:rPr>
          <w:rFonts w:ascii="Times New Roman" w:hAnsi="Times New Roman"/>
          <w:bCs/>
          <w:sz w:val="24"/>
          <w:szCs w:val="24"/>
        </w:rPr>
        <w:t>the mulatto</w:t>
      </w:r>
      <w:r w:rsidR="002F43A2" w:rsidRPr="00987A4C">
        <w:rPr>
          <w:rFonts w:ascii="Times New Roman" w:hAnsi="Times New Roman"/>
          <w:bCs/>
          <w:sz w:val="24"/>
          <w:szCs w:val="24"/>
        </w:rPr>
        <w:t>”</w:t>
      </w:r>
      <w:r w:rsidR="006C2E6E" w:rsidRPr="00987A4C">
        <w:rPr>
          <w:rFonts w:ascii="Times New Roman" w:hAnsi="Times New Roman"/>
          <w:bCs/>
          <w:sz w:val="24"/>
          <w:szCs w:val="24"/>
        </w:rPr>
        <w:t xml:space="preserve"> (</w:t>
      </w:r>
      <w:r w:rsidR="00100B4E">
        <w:rPr>
          <w:rFonts w:ascii="Times New Roman" w:hAnsi="Times New Roman"/>
          <w:bCs/>
          <w:sz w:val="24"/>
          <w:szCs w:val="24"/>
        </w:rPr>
        <w:t xml:space="preserve">Blanco </w:t>
      </w:r>
      <w:r w:rsidR="000E6D7A" w:rsidRPr="00987A4C">
        <w:rPr>
          <w:rFonts w:ascii="Times New Roman" w:hAnsi="Times New Roman"/>
          <w:bCs/>
          <w:sz w:val="24"/>
          <w:szCs w:val="24"/>
        </w:rPr>
        <w:t>Borelli</w:t>
      </w:r>
      <w:r w:rsidR="00E94E40" w:rsidRPr="00987A4C">
        <w:rPr>
          <w:rFonts w:ascii="Times New Roman" w:hAnsi="Times New Roman"/>
          <w:bCs/>
          <w:sz w:val="24"/>
          <w:szCs w:val="24"/>
        </w:rPr>
        <w:t>) an</w:t>
      </w:r>
      <w:r w:rsidR="002F43A2" w:rsidRPr="00987A4C">
        <w:rPr>
          <w:rFonts w:ascii="Times New Roman" w:hAnsi="Times New Roman"/>
          <w:bCs/>
          <w:sz w:val="24"/>
          <w:szCs w:val="24"/>
        </w:rPr>
        <w:t>d Havana as a construct of the Western imaginary</w:t>
      </w:r>
      <w:r w:rsidR="00E94E40" w:rsidRPr="00987A4C">
        <w:rPr>
          <w:rFonts w:ascii="Times New Roman" w:hAnsi="Times New Roman"/>
          <w:bCs/>
          <w:sz w:val="24"/>
          <w:szCs w:val="24"/>
        </w:rPr>
        <w:t xml:space="preserve"> (Kent, </w:t>
      </w:r>
      <w:r w:rsidR="00C71305" w:rsidRPr="00C71305">
        <w:rPr>
          <w:rFonts w:ascii="Times New Roman" w:hAnsi="Times New Roman"/>
          <w:bCs/>
          <w:sz w:val="24"/>
          <w:szCs w:val="24"/>
        </w:rPr>
        <w:t>“(Un)Staging</w:t>
      </w:r>
      <w:r w:rsidR="00C71305">
        <w:rPr>
          <w:rFonts w:ascii="Times New Roman" w:hAnsi="Times New Roman"/>
          <w:bCs/>
          <w:sz w:val="24"/>
          <w:szCs w:val="24"/>
        </w:rPr>
        <w:t xml:space="preserve">”; </w:t>
      </w:r>
      <w:r w:rsidR="00C71305" w:rsidRPr="001B4D64">
        <w:rPr>
          <w:rFonts w:ascii="Times New Roman" w:hAnsi="Times New Roman"/>
          <w:bCs/>
          <w:i/>
          <w:iCs/>
          <w:sz w:val="24"/>
          <w:szCs w:val="24"/>
        </w:rPr>
        <w:t>Aesthetics</w:t>
      </w:r>
      <w:r w:rsidR="00ED18BE" w:rsidRPr="00987A4C">
        <w:rPr>
          <w:rFonts w:ascii="Times New Roman" w:hAnsi="Times New Roman"/>
          <w:bCs/>
          <w:sz w:val="24"/>
          <w:szCs w:val="24"/>
        </w:rPr>
        <w:t xml:space="preserve">) </w:t>
      </w:r>
      <w:r w:rsidR="000E6D7A" w:rsidRPr="00987A4C">
        <w:rPr>
          <w:rFonts w:ascii="Times New Roman" w:hAnsi="Times New Roman"/>
          <w:bCs/>
          <w:sz w:val="24"/>
          <w:szCs w:val="24"/>
        </w:rPr>
        <w:t>were continually propagated</w:t>
      </w:r>
      <w:r w:rsidRPr="00987A4C">
        <w:rPr>
          <w:rFonts w:ascii="Times New Roman" w:hAnsi="Times New Roman"/>
          <w:bCs/>
          <w:sz w:val="24"/>
          <w:szCs w:val="24"/>
        </w:rPr>
        <w:t xml:space="preserve"> on screen</w:t>
      </w:r>
      <w:r w:rsidR="008202D5" w:rsidRPr="00987A4C">
        <w:rPr>
          <w:rFonts w:ascii="Times New Roman" w:hAnsi="Times New Roman"/>
          <w:bCs/>
          <w:sz w:val="24"/>
          <w:szCs w:val="24"/>
        </w:rPr>
        <w:t xml:space="preserve">. </w:t>
      </w:r>
      <w:r w:rsidR="00A257A0" w:rsidRPr="00987A4C">
        <w:rPr>
          <w:rFonts w:ascii="Times New Roman" w:hAnsi="Times New Roman"/>
          <w:bCs/>
          <w:sz w:val="24"/>
          <w:szCs w:val="24"/>
        </w:rPr>
        <w:t xml:space="preserve">Since most of the </w:t>
      </w:r>
      <w:r w:rsidR="008202D5" w:rsidRPr="00987A4C">
        <w:rPr>
          <w:rFonts w:ascii="Times New Roman" w:hAnsi="Times New Roman"/>
          <w:bCs/>
          <w:sz w:val="24"/>
          <w:szCs w:val="24"/>
        </w:rPr>
        <w:t>representations of Cuba projected, broadcast and streamed to Western audiences were scripted, directed and produced by Western creatives</w:t>
      </w:r>
      <w:r w:rsidR="00A257A0" w:rsidRPr="00987A4C">
        <w:rPr>
          <w:rFonts w:ascii="Times New Roman" w:hAnsi="Times New Roman"/>
          <w:bCs/>
          <w:sz w:val="24"/>
          <w:szCs w:val="24"/>
        </w:rPr>
        <w:t>,</w:t>
      </w:r>
      <w:r w:rsidR="00290B4B" w:rsidRPr="00987A4C">
        <w:rPr>
          <w:rFonts w:ascii="Times New Roman" w:hAnsi="Times New Roman"/>
          <w:bCs/>
          <w:sz w:val="24"/>
          <w:szCs w:val="24"/>
        </w:rPr>
        <w:t xml:space="preserve"> the stereoty</w:t>
      </w:r>
      <w:r w:rsidR="00BE2AFA" w:rsidRPr="00987A4C">
        <w:rPr>
          <w:rFonts w:ascii="Times New Roman" w:hAnsi="Times New Roman"/>
          <w:bCs/>
          <w:sz w:val="24"/>
          <w:szCs w:val="24"/>
        </w:rPr>
        <w:t>p</w:t>
      </w:r>
      <w:r w:rsidR="00422FC8" w:rsidRPr="00987A4C">
        <w:rPr>
          <w:rFonts w:ascii="Times New Roman" w:hAnsi="Times New Roman"/>
          <w:bCs/>
          <w:sz w:val="24"/>
          <w:szCs w:val="24"/>
        </w:rPr>
        <w:t>es of 1950s cars, dila</w:t>
      </w:r>
      <w:r w:rsidR="00290B4B" w:rsidRPr="00987A4C">
        <w:rPr>
          <w:rFonts w:ascii="Times New Roman" w:hAnsi="Times New Roman"/>
          <w:bCs/>
          <w:sz w:val="24"/>
          <w:szCs w:val="24"/>
        </w:rPr>
        <w:t xml:space="preserve">pidated mafia hotels, cigars, rum and Fidel Castro </w:t>
      </w:r>
      <w:r w:rsidR="00A257A0" w:rsidRPr="00987A4C">
        <w:rPr>
          <w:rFonts w:ascii="Times New Roman" w:hAnsi="Times New Roman"/>
          <w:bCs/>
          <w:sz w:val="24"/>
          <w:szCs w:val="24"/>
        </w:rPr>
        <w:t>persist</w:t>
      </w:r>
      <w:r w:rsidR="00290B4B" w:rsidRPr="00987A4C">
        <w:rPr>
          <w:rFonts w:ascii="Times New Roman" w:hAnsi="Times New Roman"/>
          <w:bCs/>
          <w:sz w:val="24"/>
          <w:szCs w:val="24"/>
        </w:rPr>
        <w:t xml:space="preserve"> in the Western imagination and thwart global understanding of Cuban culture. </w:t>
      </w:r>
      <w:r w:rsidR="009B24CF" w:rsidRPr="00987A4C">
        <w:rPr>
          <w:rFonts w:ascii="Times New Roman" w:hAnsi="Times New Roman"/>
          <w:color w:val="000000" w:themeColor="text1"/>
          <w:sz w:val="24"/>
          <w:szCs w:val="24"/>
        </w:rPr>
        <w:t>The importance of Cuba</w:t>
      </w:r>
      <w:r w:rsidR="00A257A0" w:rsidRPr="00987A4C">
        <w:rPr>
          <w:rFonts w:ascii="Times New Roman" w:hAnsi="Times New Roman"/>
          <w:color w:val="000000" w:themeColor="text1"/>
          <w:sz w:val="24"/>
          <w:szCs w:val="24"/>
        </w:rPr>
        <w:t>n</w:t>
      </w:r>
      <w:r w:rsidR="009B24CF" w:rsidRPr="00987A4C">
        <w:rPr>
          <w:rFonts w:ascii="Times New Roman" w:hAnsi="Times New Roman"/>
          <w:color w:val="000000" w:themeColor="text1"/>
          <w:sz w:val="24"/>
          <w:szCs w:val="24"/>
        </w:rPr>
        <w:t xml:space="preserve"> national identity in art and culture is discussed </w:t>
      </w:r>
      <w:r w:rsidR="00A257A0" w:rsidRPr="00987A4C">
        <w:rPr>
          <w:rFonts w:ascii="Times New Roman" w:hAnsi="Times New Roman"/>
          <w:color w:val="000000" w:themeColor="text1"/>
          <w:sz w:val="24"/>
          <w:szCs w:val="24"/>
        </w:rPr>
        <w:t>in</w:t>
      </w:r>
      <w:r w:rsidR="009B24CF" w:rsidRPr="00987A4C">
        <w:rPr>
          <w:rFonts w:ascii="Times New Roman" w:hAnsi="Times New Roman"/>
          <w:color w:val="000000" w:themeColor="text1"/>
          <w:sz w:val="24"/>
          <w:szCs w:val="24"/>
        </w:rPr>
        <w:t xml:space="preserve"> </w:t>
      </w:r>
      <w:r w:rsidR="00E44798">
        <w:rPr>
          <w:rFonts w:ascii="Times New Roman" w:hAnsi="Times New Roman"/>
          <w:color w:val="000000" w:themeColor="text1"/>
          <w:sz w:val="24"/>
          <w:szCs w:val="24"/>
        </w:rPr>
        <w:t xml:space="preserve">Sandra </w:t>
      </w:r>
      <w:r w:rsidR="009B24CF" w:rsidRPr="00987A4C">
        <w:rPr>
          <w:rFonts w:ascii="Times New Roman" w:hAnsi="Times New Roman"/>
          <w:color w:val="000000" w:themeColor="text1"/>
          <w:sz w:val="24"/>
          <w:szCs w:val="24"/>
        </w:rPr>
        <w:t xml:space="preserve">Levinson’s essay on </w:t>
      </w:r>
      <w:r w:rsidR="009B24CF" w:rsidRPr="00987A4C">
        <w:rPr>
          <w:rFonts w:ascii="Times New Roman" w:hAnsi="Times New Roman"/>
          <w:color w:val="000000" w:themeColor="text1"/>
          <w:sz w:val="24"/>
          <w:szCs w:val="24"/>
        </w:rPr>
        <w:lastRenderedPageBreak/>
        <w:t xml:space="preserve">nationhood and identity. In Britain, music video served as a popular cultural form </w:t>
      </w:r>
      <w:r w:rsidR="00A257A0" w:rsidRPr="00987A4C">
        <w:rPr>
          <w:rFonts w:ascii="Times New Roman" w:hAnsi="Times New Roman"/>
          <w:color w:val="000000" w:themeColor="text1"/>
          <w:sz w:val="24"/>
          <w:szCs w:val="24"/>
        </w:rPr>
        <w:t>to raise</w:t>
      </w:r>
      <w:r w:rsidR="009B24CF" w:rsidRPr="00987A4C">
        <w:rPr>
          <w:rFonts w:ascii="Times New Roman" w:hAnsi="Times New Roman"/>
          <w:color w:val="000000" w:themeColor="text1"/>
          <w:sz w:val="24"/>
          <w:szCs w:val="24"/>
        </w:rPr>
        <w:t xml:space="preserve"> issues of </w:t>
      </w:r>
      <w:r w:rsidR="00A257A0" w:rsidRPr="00987A4C">
        <w:rPr>
          <w:rFonts w:ascii="Times New Roman" w:hAnsi="Times New Roman"/>
          <w:color w:val="000000" w:themeColor="text1"/>
          <w:sz w:val="24"/>
          <w:szCs w:val="24"/>
        </w:rPr>
        <w:t xml:space="preserve">youth </w:t>
      </w:r>
      <w:r w:rsidR="009B24CF" w:rsidRPr="00987A4C">
        <w:rPr>
          <w:rFonts w:ascii="Times New Roman" w:hAnsi="Times New Roman"/>
          <w:color w:val="000000" w:themeColor="text1"/>
          <w:sz w:val="24"/>
          <w:szCs w:val="24"/>
        </w:rPr>
        <w:t xml:space="preserve">identity and politics in the 1980s </w:t>
      </w:r>
      <w:r w:rsidR="009C5CD4" w:rsidRPr="00987A4C">
        <w:rPr>
          <w:rFonts w:ascii="Times New Roman" w:hAnsi="Times New Roman"/>
          <w:color w:val="000000" w:themeColor="text1"/>
          <w:sz w:val="24"/>
          <w:szCs w:val="24"/>
        </w:rPr>
        <w:t>(e</w:t>
      </w:r>
      <w:r w:rsidR="00B9545F" w:rsidRPr="00987A4C">
        <w:rPr>
          <w:rFonts w:ascii="Times New Roman" w:hAnsi="Times New Roman"/>
          <w:color w:val="000000" w:themeColor="text1"/>
          <w:sz w:val="24"/>
          <w:szCs w:val="24"/>
        </w:rPr>
        <w:t>.</w:t>
      </w:r>
      <w:r w:rsidR="009C5CD4" w:rsidRPr="00987A4C">
        <w:rPr>
          <w:rFonts w:ascii="Times New Roman" w:hAnsi="Times New Roman"/>
          <w:color w:val="000000" w:themeColor="text1"/>
          <w:sz w:val="24"/>
          <w:szCs w:val="24"/>
        </w:rPr>
        <w:t>g</w:t>
      </w:r>
      <w:r w:rsidR="00B9545F" w:rsidRPr="00987A4C">
        <w:rPr>
          <w:rFonts w:ascii="Times New Roman" w:hAnsi="Times New Roman"/>
          <w:color w:val="000000" w:themeColor="text1"/>
          <w:sz w:val="24"/>
          <w:szCs w:val="24"/>
        </w:rPr>
        <w:t>.</w:t>
      </w:r>
      <w:r w:rsidR="009C5CD4" w:rsidRPr="00987A4C">
        <w:rPr>
          <w:rFonts w:ascii="Times New Roman" w:hAnsi="Times New Roman"/>
          <w:color w:val="000000" w:themeColor="text1"/>
          <w:sz w:val="24"/>
          <w:szCs w:val="24"/>
        </w:rPr>
        <w:t xml:space="preserve"> </w:t>
      </w:r>
      <w:r w:rsidR="009B24CF" w:rsidRPr="00987A4C">
        <w:rPr>
          <w:rFonts w:ascii="Times New Roman" w:hAnsi="Times New Roman"/>
          <w:color w:val="000000" w:themeColor="text1"/>
          <w:sz w:val="24"/>
          <w:szCs w:val="24"/>
        </w:rPr>
        <w:t xml:space="preserve">The Specials’ </w:t>
      </w:r>
      <w:r w:rsidR="009B24CF" w:rsidRPr="00987A4C">
        <w:rPr>
          <w:rFonts w:ascii="Times New Roman" w:hAnsi="Times New Roman"/>
          <w:i/>
          <w:color w:val="000000" w:themeColor="text1"/>
          <w:sz w:val="24"/>
          <w:szCs w:val="24"/>
        </w:rPr>
        <w:t>Ghost Town</w:t>
      </w:r>
      <w:r w:rsidR="009B24CF" w:rsidRPr="00987A4C">
        <w:rPr>
          <w:rFonts w:ascii="Times New Roman" w:hAnsi="Times New Roman"/>
          <w:color w:val="000000" w:themeColor="text1"/>
          <w:sz w:val="24"/>
          <w:szCs w:val="24"/>
        </w:rPr>
        <w:t xml:space="preserve"> </w:t>
      </w:r>
      <w:r w:rsidR="006871B7">
        <w:rPr>
          <w:rFonts w:ascii="Times New Roman" w:hAnsi="Times New Roman"/>
          <w:color w:val="000000" w:themeColor="text1"/>
          <w:sz w:val="24"/>
          <w:szCs w:val="24"/>
        </w:rPr>
        <w:t>[</w:t>
      </w:r>
      <w:r w:rsidR="009B24CF" w:rsidRPr="00987A4C">
        <w:rPr>
          <w:rFonts w:ascii="Times New Roman" w:hAnsi="Times New Roman"/>
          <w:color w:val="000000" w:themeColor="text1"/>
          <w:sz w:val="24"/>
          <w:szCs w:val="24"/>
        </w:rPr>
        <w:t>1981</w:t>
      </w:r>
      <w:r w:rsidR="006871B7">
        <w:rPr>
          <w:rFonts w:ascii="Times New Roman" w:hAnsi="Times New Roman"/>
          <w:color w:val="000000" w:themeColor="text1"/>
          <w:sz w:val="24"/>
          <w:szCs w:val="24"/>
        </w:rPr>
        <w:t>]</w:t>
      </w:r>
      <w:r w:rsidR="009C5CD4" w:rsidRPr="00987A4C">
        <w:rPr>
          <w:rFonts w:ascii="Times New Roman" w:hAnsi="Times New Roman"/>
          <w:color w:val="000000" w:themeColor="text1"/>
          <w:sz w:val="24"/>
          <w:szCs w:val="24"/>
        </w:rPr>
        <w:t>),</w:t>
      </w:r>
      <w:r w:rsidR="009B24CF" w:rsidRPr="00987A4C">
        <w:rPr>
          <w:rFonts w:ascii="Times New Roman" w:hAnsi="Times New Roman"/>
          <w:color w:val="000000" w:themeColor="text1"/>
          <w:sz w:val="24"/>
          <w:szCs w:val="24"/>
        </w:rPr>
        <w:t xml:space="preserve"> and in the 2000s with Grime</w:t>
      </w:r>
      <w:r w:rsidR="009C5CD4" w:rsidRPr="00987A4C">
        <w:rPr>
          <w:rFonts w:ascii="Times New Roman" w:hAnsi="Times New Roman"/>
          <w:color w:val="000000" w:themeColor="text1"/>
          <w:sz w:val="24"/>
          <w:szCs w:val="24"/>
        </w:rPr>
        <w:t xml:space="preserve">; </w:t>
      </w:r>
      <w:r w:rsidR="00BE2AFA" w:rsidRPr="00987A4C">
        <w:rPr>
          <w:rFonts w:ascii="Times New Roman" w:hAnsi="Times New Roman"/>
          <w:color w:val="000000" w:themeColor="text1"/>
          <w:sz w:val="24"/>
          <w:szCs w:val="24"/>
        </w:rPr>
        <w:t xml:space="preserve">a </w:t>
      </w:r>
      <w:r w:rsidR="009C5CD4" w:rsidRPr="00987A4C">
        <w:rPr>
          <w:rFonts w:ascii="Times New Roman" w:hAnsi="Times New Roman"/>
          <w:color w:val="000000" w:themeColor="text1"/>
          <w:sz w:val="24"/>
          <w:szCs w:val="24"/>
        </w:rPr>
        <w:t>key</w:t>
      </w:r>
      <w:r w:rsidR="00BE2AFA" w:rsidRPr="00987A4C">
        <w:rPr>
          <w:rFonts w:ascii="Times New Roman" w:hAnsi="Times New Roman"/>
          <w:color w:val="000000" w:themeColor="text1"/>
          <w:sz w:val="24"/>
          <w:szCs w:val="24"/>
        </w:rPr>
        <w:t xml:space="preserve"> </w:t>
      </w:r>
      <w:r w:rsidR="009C5CD4" w:rsidRPr="00987A4C">
        <w:rPr>
          <w:rFonts w:ascii="Times New Roman" w:hAnsi="Times New Roman"/>
          <w:color w:val="000000" w:themeColor="text1"/>
          <w:sz w:val="24"/>
          <w:szCs w:val="24"/>
        </w:rPr>
        <w:t xml:space="preserve">finding </w:t>
      </w:r>
      <w:r w:rsidR="00BE2AFA" w:rsidRPr="00987A4C">
        <w:rPr>
          <w:rFonts w:ascii="Times New Roman" w:hAnsi="Times New Roman"/>
          <w:color w:val="000000" w:themeColor="text1"/>
          <w:sz w:val="24"/>
          <w:szCs w:val="24"/>
        </w:rPr>
        <w:t xml:space="preserve">of our research into music video in Britain was </w:t>
      </w:r>
      <w:r w:rsidR="009C5CD4" w:rsidRPr="00987A4C">
        <w:rPr>
          <w:rFonts w:ascii="Times New Roman" w:hAnsi="Times New Roman"/>
          <w:color w:val="000000" w:themeColor="text1"/>
          <w:sz w:val="24"/>
          <w:szCs w:val="24"/>
        </w:rPr>
        <w:t>its function as</w:t>
      </w:r>
      <w:r w:rsidR="00BE2AFA" w:rsidRPr="00987A4C">
        <w:rPr>
          <w:rFonts w:ascii="Times New Roman" w:hAnsi="Times New Roman"/>
          <w:color w:val="000000" w:themeColor="text1"/>
          <w:sz w:val="24"/>
          <w:szCs w:val="24"/>
        </w:rPr>
        <w:t xml:space="preserve"> a political tool in the development of alternative identities of Britishness. </w:t>
      </w:r>
    </w:p>
    <w:p w14:paraId="687E169E" w14:textId="77777777" w:rsidR="001E216B" w:rsidRPr="00987A4C" w:rsidRDefault="001E216B" w:rsidP="00FB0069">
      <w:pPr>
        <w:pStyle w:val="p1"/>
        <w:adjustRightInd w:val="0"/>
        <w:snapToGrid w:val="0"/>
        <w:spacing w:line="480" w:lineRule="auto"/>
        <w:jc w:val="both"/>
        <w:rPr>
          <w:rFonts w:ascii="Times New Roman" w:hAnsi="Times New Roman"/>
          <w:sz w:val="24"/>
          <w:szCs w:val="24"/>
          <w:shd w:val="clear" w:color="auto" w:fill="FFFFFF"/>
        </w:rPr>
      </w:pPr>
    </w:p>
    <w:p w14:paraId="57DCA8F8" w14:textId="0CE033F6" w:rsidR="008341E3" w:rsidRPr="00987A4C" w:rsidRDefault="00EB0BE2" w:rsidP="00724D3E">
      <w:pPr>
        <w:pStyle w:val="p1"/>
        <w:adjustRightInd w:val="0"/>
        <w:snapToGrid w:val="0"/>
        <w:spacing w:line="480" w:lineRule="auto"/>
        <w:jc w:val="both"/>
        <w:rPr>
          <w:rFonts w:ascii="Times New Roman" w:hAnsi="Times New Roman"/>
          <w:color w:val="000000" w:themeColor="text1"/>
          <w:sz w:val="24"/>
          <w:szCs w:val="24"/>
        </w:rPr>
      </w:pPr>
      <w:r w:rsidRPr="00987A4C">
        <w:rPr>
          <w:rFonts w:ascii="Times New Roman" w:hAnsi="Times New Roman"/>
          <w:color w:val="000000" w:themeColor="text1"/>
          <w:sz w:val="24"/>
          <w:szCs w:val="24"/>
        </w:rPr>
        <w:t>We were cautious to a</w:t>
      </w:r>
      <w:r w:rsidR="002F0DB3" w:rsidRPr="00987A4C">
        <w:rPr>
          <w:rFonts w:ascii="Times New Roman" w:hAnsi="Times New Roman"/>
          <w:color w:val="000000" w:themeColor="text1"/>
          <w:sz w:val="24"/>
          <w:szCs w:val="24"/>
        </w:rPr>
        <w:t>void the kind of imperialist bias</w:t>
      </w:r>
      <w:r w:rsidR="009972FC" w:rsidRPr="00987A4C">
        <w:rPr>
          <w:rFonts w:ascii="Times New Roman" w:hAnsi="Times New Roman"/>
          <w:color w:val="000000" w:themeColor="text1"/>
          <w:sz w:val="24"/>
          <w:szCs w:val="24"/>
        </w:rPr>
        <w:t xml:space="preserve"> or patronage</w:t>
      </w:r>
      <w:r w:rsidR="002F0DB3" w:rsidRPr="00987A4C">
        <w:rPr>
          <w:rFonts w:ascii="Times New Roman" w:hAnsi="Times New Roman"/>
          <w:color w:val="000000" w:themeColor="text1"/>
          <w:sz w:val="24"/>
          <w:szCs w:val="24"/>
        </w:rPr>
        <w:t xml:space="preserve"> that could be attached to </w:t>
      </w:r>
      <w:r w:rsidRPr="00987A4C">
        <w:rPr>
          <w:rFonts w:ascii="Times New Roman" w:hAnsi="Times New Roman"/>
          <w:color w:val="000000" w:themeColor="text1"/>
          <w:sz w:val="24"/>
          <w:szCs w:val="24"/>
        </w:rPr>
        <w:t xml:space="preserve">British Council </w:t>
      </w:r>
      <w:r w:rsidR="002F0DB3" w:rsidRPr="00987A4C">
        <w:rPr>
          <w:rFonts w:ascii="Times New Roman" w:hAnsi="Times New Roman"/>
          <w:color w:val="000000" w:themeColor="text1"/>
          <w:sz w:val="24"/>
          <w:szCs w:val="24"/>
        </w:rPr>
        <w:t xml:space="preserve">cultural projects aimed at </w:t>
      </w:r>
      <w:r w:rsidR="009C5CD4" w:rsidRPr="00987A4C">
        <w:rPr>
          <w:rFonts w:ascii="Times New Roman" w:hAnsi="Times New Roman"/>
          <w:color w:val="000000" w:themeColor="text1"/>
          <w:sz w:val="24"/>
          <w:szCs w:val="24"/>
        </w:rPr>
        <w:t xml:space="preserve">exhibiting art. Our visit </w:t>
      </w:r>
      <w:r w:rsidR="009972FC" w:rsidRPr="00987A4C">
        <w:rPr>
          <w:rFonts w:ascii="Times New Roman" w:hAnsi="Times New Roman"/>
          <w:color w:val="000000" w:themeColor="text1"/>
          <w:sz w:val="24"/>
          <w:szCs w:val="24"/>
        </w:rPr>
        <w:t>was therefore designed in part as a field</w:t>
      </w:r>
      <w:r w:rsidR="00C8582B">
        <w:rPr>
          <w:rFonts w:ascii="Times New Roman" w:hAnsi="Times New Roman"/>
          <w:color w:val="000000" w:themeColor="text1"/>
          <w:sz w:val="24"/>
          <w:szCs w:val="24"/>
        </w:rPr>
        <w:t xml:space="preserve"> </w:t>
      </w:r>
      <w:r w:rsidR="009972FC" w:rsidRPr="00987A4C">
        <w:rPr>
          <w:rFonts w:ascii="Times New Roman" w:hAnsi="Times New Roman"/>
          <w:color w:val="000000" w:themeColor="text1"/>
          <w:sz w:val="24"/>
          <w:szCs w:val="24"/>
        </w:rPr>
        <w:t xml:space="preserve">trip, </w:t>
      </w:r>
      <w:r w:rsidR="00936A9C" w:rsidRPr="00987A4C">
        <w:rPr>
          <w:rFonts w:ascii="Times New Roman" w:hAnsi="Times New Roman"/>
          <w:color w:val="000000" w:themeColor="text1"/>
          <w:sz w:val="24"/>
          <w:szCs w:val="24"/>
        </w:rPr>
        <w:t xml:space="preserve">in order to conduct further research about the Cuban music video industry itself. </w:t>
      </w:r>
      <w:r w:rsidRPr="00987A4C">
        <w:rPr>
          <w:rFonts w:ascii="Times New Roman" w:hAnsi="Times New Roman"/>
          <w:color w:val="000000" w:themeColor="text1"/>
          <w:sz w:val="24"/>
          <w:szCs w:val="24"/>
        </w:rPr>
        <w:t xml:space="preserve">Caston had acquired </w:t>
      </w:r>
      <w:r w:rsidR="00CD3238" w:rsidRPr="00987A4C">
        <w:rPr>
          <w:rFonts w:ascii="Times New Roman" w:hAnsi="Times New Roman"/>
          <w:color w:val="000000" w:themeColor="text1"/>
          <w:sz w:val="24"/>
          <w:szCs w:val="24"/>
        </w:rPr>
        <w:t xml:space="preserve">awareness of cultural issues in working on </w:t>
      </w:r>
      <w:r w:rsidRPr="00987A4C">
        <w:rPr>
          <w:rFonts w:ascii="Times New Roman" w:hAnsi="Times New Roman"/>
          <w:color w:val="000000" w:themeColor="text1"/>
          <w:sz w:val="24"/>
          <w:szCs w:val="24"/>
        </w:rPr>
        <w:t xml:space="preserve">British projects abroad through </w:t>
      </w:r>
      <w:r w:rsidR="00CD3238" w:rsidRPr="00987A4C">
        <w:rPr>
          <w:rFonts w:ascii="Times New Roman" w:hAnsi="Times New Roman"/>
          <w:color w:val="000000" w:themeColor="text1"/>
          <w:sz w:val="24"/>
          <w:szCs w:val="24"/>
        </w:rPr>
        <w:t xml:space="preserve">her work with Film London on </w:t>
      </w:r>
      <w:r w:rsidRPr="00987A4C">
        <w:rPr>
          <w:rFonts w:ascii="Times New Roman" w:hAnsi="Times New Roman"/>
          <w:color w:val="000000" w:themeColor="text1"/>
          <w:sz w:val="24"/>
          <w:szCs w:val="24"/>
        </w:rPr>
        <w:t xml:space="preserve">the Microwave scheme founded in 2003 </w:t>
      </w:r>
      <w:r w:rsidR="009C5CD4" w:rsidRPr="00987A4C">
        <w:rPr>
          <w:rFonts w:ascii="Times New Roman" w:hAnsi="Times New Roman"/>
          <w:color w:val="000000" w:themeColor="text1"/>
          <w:sz w:val="24"/>
          <w:szCs w:val="24"/>
        </w:rPr>
        <w:t>(</w:t>
      </w:r>
      <w:r w:rsidRPr="00987A4C">
        <w:rPr>
          <w:rFonts w:ascii="Times New Roman" w:hAnsi="Times New Roman"/>
          <w:color w:val="000000" w:themeColor="text1"/>
          <w:sz w:val="24"/>
          <w:szCs w:val="24"/>
        </w:rPr>
        <w:t>with countries ranging from India to Georgia, Malta and Croatia</w:t>
      </w:r>
      <w:r w:rsidR="009C5CD4" w:rsidRPr="00987A4C">
        <w:rPr>
          <w:rFonts w:ascii="Times New Roman" w:hAnsi="Times New Roman"/>
          <w:color w:val="000000" w:themeColor="text1"/>
          <w:sz w:val="24"/>
          <w:szCs w:val="24"/>
        </w:rPr>
        <w:t>)</w:t>
      </w:r>
      <w:r w:rsidR="00A03ACF" w:rsidRPr="00987A4C">
        <w:rPr>
          <w:rFonts w:ascii="Times New Roman" w:hAnsi="Times New Roman"/>
          <w:color w:val="000000" w:themeColor="text1"/>
          <w:sz w:val="24"/>
          <w:szCs w:val="24"/>
        </w:rPr>
        <w:t xml:space="preserve">, </w:t>
      </w:r>
      <w:r w:rsidR="009C5CD4" w:rsidRPr="00987A4C">
        <w:rPr>
          <w:rFonts w:ascii="Times New Roman" w:hAnsi="Times New Roman"/>
          <w:color w:val="000000" w:themeColor="text1"/>
          <w:sz w:val="24"/>
          <w:szCs w:val="24"/>
        </w:rPr>
        <w:t xml:space="preserve">and </w:t>
      </w:r>
      <w:r w:rsidR="00CD3238" w:rsidRPr="00987A4C">
        <w:rPr>
          <w:rFonts w:ascii="Times New Roman" w:hAnsi="Times New Roman"/>
          <w:color w:val="000000" w:themeColor="text1"/>
          <w:sz w:val="24"/>
          <w:szCs w:val="24"/>
        </w:rPr>
        <w:t xml:space="preserve">from her experience teaching </w:t>
      </w:r>
      <w:r w:rsidR="00A03ACF" w:rsidRPr="00987A4C">
        <w:rPr>
          <w:rFonts w:ascii="Times New Roman" w:hAnsi="Times New Roman"/>
          <w:color w:val="000000" w:themeColor="text1"/>
          <w:sz w:val="24"/>
          <w:szCs w:val="24"/>
        </w:rPr>
        <w:t>music video at Al Akhawayn University in Morocco</w:t>
      </w:r>
      <w:r w:rsidR="009C5CD4" w:rsidRPr="00987A4C">
        <w:rPr>
          <w:rFonts w:ascii="Times New Roman" w:hAnsi="Times New Roman"/>
          <w:color w:val="000000" w:themeColor="text1"/>
          <w:sz w:val="24"/>
          <w:szCs w:val="24"/>
        </w:rPr>
        <w:t xml:space="preserve">; she </w:t>
      </w:r>
      <w:r w:rsidR="00A03ACF" w:rsidRPr="00987A4C">
        <w:rPr>
          <w:rFonts w:ascii="Times New Roman" w:hAnsi="Times New Roman"/>
          <w:color w:val="000000" w:themeColor="text1"/>
          <w:sz w:val="24"/>
          <w:szCs w:val="24"/>
        </w:rPr>
        <w:t>had</w:t>
      </w:r>
      <w:r w:rsidRPr="00987A4C">
        <w:rPr>
          <w:rFonts w:ascii="Times New Roman" w:hAnsi="Times New Roman"/>
          <w:color w:val="000000" w:themeColor="text1"/>
          <w:sz w:val="24"/>
          <w:szCs w:val="24"/>
        </w:rPr>
        <w:t xml:space="preserve"> advis</w:t>
      </w:r>
      <w:r w:rsidR="00A03ACF" w:rsidRPr="00987A4C">
        <w:rPr>
          <w:rFonts w:ascii="Times New Roman" w:hAnsi="Times New Roman"/>
          <w:color w:val="000000" w:themeColor="text1"/>
          <w:sz w:val="24"/>
          <w:szCs w:val="24"/>
        </w:rPr>
        <w:t>ed</w:t>
      </w:r>
      <w:r w:rsidRPr="00987A4C">
        <w:rPr>
          <w:rFonts w:ascii="Times New Roman" w:hAnsi="Times New Roman"/>
          <w:color w:val="000000" w:themeColor="text1"/>
          <w:sz w:val="24"/>
          <w:szCs w:val="24"/>
        </w:rPr>
        <w:t xml:space="preserve"> the British Council for Palestine about music production and music video production in the Occupied Territories </w:t>
      </w:r>
      <w:r w:rsidR="009C5CD4" w:rsidRPr="00987A4C">
        <w:rPr>
          <w:rFonts w:ascii="Times New Roman" w:hAnsi="Times New Roman"/>
          <w:color w:val="000000" w:themeColor="text1"/>
          <w:sz w:val="24"/>
          <w:szCs w:val="24"/>
        </w:rPr>
        <w:t xml:space="preserve">in </w:t>
      </w:r>
      <w:r w:rsidR="00A03ACF" w:rsidRPr="00987A4C">
        <w:rPr>
          <w:rFonts w:ascii="Times New Roman" w:hAnsi="Times New Roman"/>
          <w:color w:val="000000" w:themeColor="text1"/>
          <w:sz w:val="24"/>
          <w:szCs w:val="24"/>
        </w:rPr>
        <w:t>2007</w:t>
      </w:r>
      <w:r w:rsidRPr="00987A4C">
        <w:rPr>
          <w:rFonts w:ascii="Times New Roman" w:hAnsi="Times New Roman"/>
          <w:color w:val="000000" w:themeColor="text1"/>
          <w:sz w:val="24"/>
          <w:szCs w:val="24"/>
        </w:rPr>
        <w:t xml:space="preserve">. </w:t>
      </w:r>
      <w:r w:rsidR="00CD3238" w:rsidRPr="00987A4C">
        <w:rPr>
          <w:rFonts w:ascii="Times New Roman" w:hAnsi="Times New Roman"/>
          <w:color w:val="000000" w:themeColor="text1"/>
          <w:sz w:val="24"/>
          <w:szCs w:val="24"/>
        </w:rPr>
        <w:t>In all cases</w:t>
      </w:r>
      <w:r w:rsidR="00724D3E">
        <w:rPr>
          <w:rFonts w:ascii="Times New Roman" w:hAnsi="Times New Roman"/>
          <w:color w:val="000000" w:themeColor="text1"/>
          <w:sz w:val="24"/>
          <w:szCs w:val="24"/>
        </w:rPr>
        <w:t>,</w:t>
      </w:r>
      <w:r w:rsidR="00CD3238" w:rsidRPr="00987A4C">
        <w:rPr>
          <w:rFonts w:ascii="Times New Roman" w:hAnsi="Times New Roman"/>
          <w:color w:val="000000" w:themeColor="text1"/>
          <w:sz w:val="24"/>
          <w:szCs w:val="24"/>
        </w:rPr>
        <w:t xml:space="preserve"> her work dealt with </w:t>
      </w:r>
      <w:r w:rsidR="009C5CD4" w:rsidRPr="00987A4C">
        <w:rPr>
          <w:rFonts w:ascii="Times New Roman" w:hAnsi="Times New Roman"/>
          <w:color w:val="000000" w:themeColor="text1"/>
          <w:sz w:val="24"/>
          <w:szCs w:val="24"/>
        </w:rPr>
        <w:t xml:space="preserve">issues of national identity </w:t>
      </w:r>
      <w:r w:rsidR="00CD3238" w:rsidRPr="00987A4C">
        <w:rPr>
          <w:rFonts w:ascii="Times New Roman" w:hAnsi="Times New Roman"/>
          <w:color w:val="000000" w:themeColor="text1"/>
          <w:sz w:val="24"/>
          <w:szCs w:val="24"/>
        </w:rPr>
        <w:t>in music video creation and exhibition arising from vastly different economic and legal (</w:t>
      </w:r>
      <w:r w:rsidR="009C5CD4" w:rsidRPr="00987A4C">
        <w:rPr>
          <w:rFonts w:ascii="Times New Roman" w:hAnsi="Times New Roman"/>
          <w:color w:val="000000" w:themeColor="text1"/>
          <w:sz w:val="24"/>
          <w:szCs w:val="24"/>
        </w:rPr>
        <w:t>IP</w:t>
      </w:r>
      <w:r w:rsidR="00CD3238" w:rsidRPr="00987A4C">
        <w:rPr>
          <w:rFonts w:ascii="Times New Roman" w:hAnsi="Times New Roman"/>
          <w:color w:val="000000" w:themeColor="text1"/>
          <w:sz w:val="24"/>
          <w:szCs w:val="24"/>
        </w:rPr>
        <w:t>) arrangements. Furth</w:t>
      </w:r>
      <w:r w:rsidR="0081012A" w:rsidRPr="00987A4C">
        <w:rPr>
          <w:rFonts w:ascii="Times New Roman" w:hAnsi="Times New Roman"/>
          <w:color w:val="000000" w:themeColor="text1"/>
          <w:sz w:val="24"/>
          <w:szCs w:val="24"/>
        </w:rPr>
        <w:t>er</w:t>
      </w:r>
      <w:r w:rsidR="00CD3238" w:rsidRPr="00987A4C">
        <w:rPr>
          <w:rFonts w:ascii="Times New Roman" w:hAnsi="Times New Roman"/>
          <w:color w:val="000000" w:themeColor="text1"/>
          <w:sz w:val="24"/>
          <w:szCs w:val="24"/>
        </w:rPr>
        <w:t xml:space="preserve">more, </w:t>
      </w:r>
      <w:r w:rsidRPr="00987A4C">
        <w:rPr>
          <w:rFonts w:ascii="Times New Roman" w:hAnsi="Times New Roman"/>
          <w:color w:val="000000" w:themeColor="text1"/>
          <w:sz w:val="24"/>
          <w:szCs w:val="24"/>
        </w:rPr>
        <w:t xml:space="preserve">Caston drew on her </w:t>
      </w:r>
      <w:r w:rsidR="009C5CD4" w:rsidRPr="00987A4C">
        <w:rPr>
          <w:rFonts w:ascii="Times New Roman" w:hAnsi="Times New Roman"/>
          <w:color w:val="000000" w:themeColor="text1"/>
          <w:sz w:val="24"/>
          <w:szCs w:val="24"/>
        </w:rPr>
        <w:t>pedagogical film practice in</w:t>
      </w:r>
      <w:r w:rsidRPr="00987A4C">
        <w:rPr>
          <w:rFonts w:ascii="Times New Roman" w:hAnsi="Times New Roman"/>
          <w:color w:val="000000" w:themeColor="text1"/>
          <w:sz w:val="24"/>
          <w:szCs w:val="24"/>
        </w:rPr>
        <w:t xml:space="preserve"> </w:t>
      </w:r>
      <w:r w:rsidR="00936C9B" w:rsidRPr="00987A4C">
        <w:rPr>
          <w:rFonts w:ascii="Times New Roman" w:hAnsi="Times New Roman"/>
          <w:color w:val="000000" w:themeColor="text1"/>
          <w:sz w:val="24"/>
          <w:szCs w:val="24"/>
        </w:rPr>
        <w:t>“</w:t>
      </w:r>
      <w:r w:rsidRPr="00987A4C">
        <w:rPr>
          <w:rFonts w:ascii="Times New Roman" w:hAnsi="Times New Roman"/>
          <w:color w:val="000000" w:themeColor="text1"/>
          <w:sz w:val="24"/>
          <w:szCs w:val="24"/>
        </w:rPr>
        <w:t>creative producing</w:t>
      </w:r>
      <w:r w:rsidR="00936C9B" w:rsidRPr="00987A4C">
        <w:rPr>
          <w:rFonts w:ascii="Times New Roman" w:hAnsi="Times New Roman"/>
          <w:color w:val="000000" w:themeColor="text1"/>
          <w:sz w:val="24"/>
          <w:szCs w:val="24"/>
        </w:rPr>
        <w:t>”</w:t>
      </w:r>
      <w:r w:rsidR="007552B6">
        <w:rPr>
          <w:rFonts w:ascii="Times New Roman" w:hAnsi="Times New Roman"/>
          <w:color w:val="000000" w:themeColor="text1"/>
          <w:sz w:val="24"/>
          <w:szCs w:val="24"/>
        </w:rPr>
        <w:t>—</w:t>
      </w:r>
      <w:r w:rsidR="000767DE" w:rsidRPr="00987A4C">
        <w:rPr>
          <w:rFonts w:ascii="Times New Roman" w:hAnsi="Times New Roman"/>
          <w:color w:val="000000" w:themeColor="text1"/>
          <w:sz w:val="24"/>
          <w:szCs w:val="24"/>
        </w:rPr>
        <w:t>to uncover and stimulate immanent critique</w:t>
      </w:r>
      <w:r w:rsidR="007552B6">
        <w:rPr>
          <w:rFonts w:ascii="Times New Roman" w:hAnsi="Times New Roman"/>
          <w:color w:val="000000" w:themeColor="text1"/>
          <w:sz w:val="24"/>
          <w:szCs w:val="24"/>
        </w:rPr>
        <w:t>—</w:t>
      </w:r>
      <w:r w:rsidR="000767DE" w:rsidRPr="00987A4C">
        <w:rPr>
          <w:rFonts w:ascii="Times New Roman" w:hAnsi="Times New Roman"/>
          <w:color w:val="000000" w:themeColor="text1"/>
          <w:sz w:val="24"/>
          <w:szCs w:val="24"/>
        </w:rPr>
        <w:t xml:space="preserve">particularly for female artists and directors. </w:t>
      </w:r>
      <w:r w:rsidR="00EC41D1" w:rsidRPr="00987A4C">
        <w:rPr>
          <w:rFonts w:ascii="Times New Roman" w:hAnsi="Times New Roman"/>
          <w:color w:val="000000" w:themeColor="text1"/>
          <w:sz w:val="24"/>
          <w:szCs w:val="24"/>
        </w:rPr>
        <w:t xml:space="preserve">The workshop was informed by Caston’s </w:t>
      </w:r>
      <w:r w:rsidR="009C5CD4" w:rsidRPr="00987A4C">
        <w:rPr>
          <w:rFonts w:ascii="Times New Roman" w:hAnsi="Times New Roman"/>
          <w:color w:val="000000" w:themeColor="text1"/>
          <w:sz w:val="24"/>
          <w:szCs w:val="24"/>
        </w:rPr>
        <w:t>prior role</w:t>
      </w:r>
      <w:r w:rsidR="00EC41D1" w:rsidRPr="00987A4C">
        <w:rPr>
          <w:rFonts w:ascii="Times New Roman" w:hAnsi="Times New Roman"/>
          <w:color w:val="000000" w:themeColor="text1"/>
          <w:sz w:val="24"/>
          <w:szCs w:val="24"/>
        </w:rPr>
        <w:t xml:space="preserve"> as Course Director of the BA Film and Television </w:t>
      </w:r>
      <w:r w:rsidR="009C5CD4" w:rsidRPr="00987A4C">
        <w:rPr>
          <w:rFonts w:ascii="Times New Roman" w:hAnsi="Times New Roman"/>
          <w:color w:val="000000" w:themeColor="text1"/>
          <w:sz w:val="24"/>
          <w:szCs w:val="24"/>
        </w:rPr>
        <w:t xml:space="preserve">degree </w:t>
      </w:r>
      <w:r w:rsidR="00EC41D1" w:rsidRPr="00987A4C">
        <w:rPr>
          <w:rFonts w:ascii="Times New Roman" w:hAnsi="Times New Roman"/>
          <w:color w:val="000000" w:themeColor="text1"/>
          <w:sz w:val="24"/>
          <w:szCs w:val="24"/>
        </w:rPr>
        <w:t xml:space="preserve">at </w:t>
      </w:r>
      <w:r w:rsidR="00724D3E" w:rsidRPr="00724D3E">
        <w:rPr>
          <w:rFonts w:ascii="Times New Roman" w:hAnsi="Times New Roman"/>
          <w:color w:val="000000" w:themeColor="text1"/>
          <w:sz w:val="24"/>
          <w:szCs w:val="24"/>
        </w:rPr>
        <w:t xml:space="preserve">London College of Communication </w:t>
      </w:r>
      <w:r w:rsidR="00724D3E">
        <w:rPr>
          <w:rFonts w:ascii="Times New Roman" w:hAnsi="Times New Roman"/>
          <w:color w:val="000000" w:themeColor="text1"/>
          <w:sz w:val="24"/>
          <w:szCs w:val="24"/>
        </w:rPr>
        <w:t>–</w:t>
      </w:r>
      <w:r w:rsidR="00724D3E" w:rsidRPr="00987A4C">
        <w:rPr>
          <w:rFonts w:ascii="Times New Roman" w:hAnsi="Times New Roman"/>
          <w:color w:val="000000" w:themeColor="text1"/>
          <w:sz w:val="24"/>
          <w:szCs w:val="24"/>
        </w:rPr>
        <w:t xml:space="preserve"> </w:t>
      </w:r>
      <w:r w:rsidR="00EC41D1" w:rsidRPr="00987A4C">
        <w:rPr>
          <w:rFonts w:ascii="Times New Roman" w:hAnsi="Times New Roman"/>
          <w:color w:val="000000" w:themeColor="text1"/>
          <w:sz w:val="24"/>
          <w:szCs w:val="24"/>
        </w:rPr>
        <w:t>University of the Arts, drawing on current theory and practice for teaching filmmaking to directors and actors.</w:t>
      </w:r>
    </w:p>
    <w:p w14:paraId="7467C45B" w14:textId="77777777" w:rsidR="001E216B" w:rsidRPr="00987A4C" w:rsidRDefault="001E216B" w:rsidP="00FB0069">
      <w:pPr>
        <w:pStyle w:val="p1"/>
        <w:adjustRightInd w:val="0"/>
        <w:snapToGrid w:val="0"/>
        <w:spacing w:line="480" w:lineRule="auto"/>
        <w:jc w:val="both"/>
        <w:rPr>
          <w:rFonts w:ascii="Times New Roman" w:hAnsi="Times New Roman"/>
          <w:color w:val="000000" w:themeColor="text1"/>
          <w:sz w:val="24"/>
          <w:szCs w:val="24"/>
        </w:rPr>
      </w:pPr>
    </w:p>
    <w:p w14:paraId="6778CCF8" w14:textId="745BB943" w:rsidR="00131F6E" w:rsidRPr="00987A4C" w:rsidRDefault="003F3995" w:rsidP="00FB0069">
      <w:pPr>
        <w:spacing w:line="480" w:lineRule="auto"/>
        <w:jc w:val="both"/>
        <w:rPr>
          <w:rFonts w:ascii="Times New Roman" w:hAnsi="Times New Roman" w:cs="Times New Roman"/>
          <w:color w:val="000000" w:themeColor="text1"/>
        </w:rPr>
      </w:pPr>
      <w:r w:rsidRPr="00987A4C">
        <w:rPr>
          <w:rFonts w:ascii="Times New Roman" w:hAnsi="Times New Roman" w:cs="Times New Roman"/>
          <w:color w:val="000000" w:themeColor="text1"/>
        </w:rPr>
        <w:t xml:space="preserve">The </w:t>
      </w:r>
      <w:r w:rsidR="000077C7" w:rsidRPr="00987A4C">
        <w:rPr>
          <w:rFonts w:ascii="Times New Roman" w:hAnsi="Times New Roman" w:cs="Times New Roman"/>
          <w:color w:val="000000" w:themeColor="text1"/>
        </w:rPr>
        <w:t>field</w:t>
      </w:r>
      <w:r w:rsidR="00724D3E">
        <w:rPr>
          <w:rFonts w:ascii="Times New Roman" w:hAnsi="Times New Roman" w:cs="Times New Roman"/>
          <w:color w:val="000000" w:themeColor="text1"/>
        </w:rPr>
        <w:t xml:space="preserve"> </w:t>
      </w:r>
      <w:r w:rsidR="000077C7" w:rsidRPr="00987A4C">
        <w:rPr>
          <w:rFonts w:ascii="Times New Roman" w:hAnsi="Times New Roman" w:cs="Times New Roman"/>
          <w:color w:val="000000" w:themeColor="text1"/>
        </w:rPr>
        <w:t xml:space="preserve">trip </w:t>
      </w:r>
      <w:r w:rsidRPr="00987A4C">
        <w:rPr>
          <w:rFonts w:ascii="Times New Roman" w:hAnsi="Times New Roman" w:cs="Times New Roman"/>
          <w:color w:val="000000" w:themeColor="text1"/>
        </w:rPr>
        <w:t xml:space="preserve">took place </w:t>
      </w:r>
      <w:r w:rsidR="00B750E5" w:rsidRPr="00987A4C">
        <w:rPr>
          <w:rFonts w:ascii="Times New Roman" w:hAnsi="Times New Roman" w:cs="Times New Roman"/>
          <w:color w:val="000000" w:themeColor="text1"/>
        </w:rPr>
        <w:t xml:space="preserve">between </w:t>
      </w:r>
      <w:r w:rsidR="000077C7" w:rsidRPr="00987A4C">
        <w:rPr>
          <w:rFonts w:ascii="Times New Roman" w:hAnsi="Times New Roman" w:cs="Times New Roman"/>
          <w:color w:val="000000" w:themeColor="text1"/>
        </w:rPr>
        <w:t>3</w:t>
      </w:r>
      <w:r w:rsidR="007552B6">
        <w:rPr>
          <w:rFonts w:ascii="Times New Roman" w:hAnsi="Times New Roman" w:cs="Times New Roman"/>
          <w:color w:val="000000" w:themeColor="text1"/>
        </w:rPr>
        <w:t>–</w:t>
      </w:r>
      <w:r w:rsidR="000077C7" w:rsidRPr="00987A4C">
        <w:rPr>
          <w:rFonts w:ascii="Times New Roman" w:hAnsi="Times New Roman" w:cs="Times New Roman"/>
          <w:color w:val="000000" w:themeColor="text1"/>
        </w:rPr>
        <w:t>9</w:t>
      </w:r>
      <w:r w:rsidR="00B750E5" w:rsidRPr="00987A4C">
        <w:rPr>
          <w:rFonts w:ascii="Times New Roman" w:hAnsi="Times New Roman" w:cs="Times New Roman"/>
          <w:color w:val="000000" w:themeColor="text1"/>
        </w:rPr>
        <w:t xml:space="preserve"> </w:t>
      </w:r>
      <w:r w:rsidR="000077C7" w:rsidRPr="00987A4C">
        <w:rPr>
          <w:rFonts w:ascii="Times New Roman" w:hAnsi="Times New Roman" w:cs="Times New Roman"/>
          <w:color w:val="000000" w:themeColor="text1"/>
        </w:rPr>
        <w:t>April 2018</w:t>
      </w:r>
      <w:r w:rsidRPr="00987A4C">
        <w:rPr>
          <w:rFonts w:ascii="Times New Roman" w:hAnsi="Times New Roman" w:cs="Times New Roman"/>
          <w:color w:val="000000" w:themeColor="text1"/>
        </w:rPr>
        <w:t xml:space="preserve">. </w:t>
      </w:r>
      <w:r w:rsidR="00516927" w:rsidRPr="00987A4C">
        <w:rPr>
          <w:rFonts w:ascii="Times New Roman" w:hAnsi="Times New Roman" w:cs="Times New Roman"/>
          <w:color w:val="000000" w:themeColor="text1"/>
        </w:rPr>
        <w:t>First of all</w:t>
      </w:r>
      <w:r w:rsidR="00DD7F2B" w:rsidRPr="00987A4C">
        <w:rPr>
          <w:rFonts w:ascii="Times New Roman" w:hAnsi="Times New Roman" w:cs="Times New Roman"/>
          <w:color w:val="000000" w:themeColor="text1"/>
        </w:rPr>
        <w:t>,</w:t>
      </w:r>
      <w:r w:rsidR="00516927" w:rsidRPr="00987A4C">
        <w:rPr>
          <w:rFonts w:ascii="Times New Roman" w:hAnsi="Times New Roman" w:cs="Times New Roman"/>
          <w:color w:val="000000" w:themeColor="text1"/>
        </w:rPr>
        <w:t xml:space="preserve"> we needed a service company. </w:t>
      </w:r>
      <w:r w:rsidR="00171A6A" w:rsidRPr="00987A4C">
        <w:rPr>
          <w:rFonts w:ascii="Times New Roman" w:hAnsi="Times New Roman" w:cs="Times New Roman"/>
          <w:color w:val="000000" w:themeColor="text1"/>
        </w:rPr>
        <w:t>In the global film and television industry, a service company is a production company hired by the producer(s) at the location in which they propose to film. The service company is responsible for all of the legal arrangements within the location territory</w:t>
      </w:r>
      <w:r w:rsidR="007552B6">
        <w:rPr>
          <w:rFonts w:ascii="Times New Roman" w:hAnsi="Times New Roman" w:cs="Times New Roman"/>
          <w:color w:val="000000" w:themeColor="text1"/>
        </w:rPr>
        <w:t>—</w:t>
      </w:r>
      <w:r w:rsidR="00171A6A" w:rsidRPr="00987A4C">
        <w:rPr>
          <w:rFonts w:ascii="Times New Roman" w:hAnsi="Times New Roman" w:cs="Times New Roman"/>
          <w:color w:val="000000" w:themeColor="text1"/>
        </w:rPr>
        <w:t xml:space="preserve">many of which will </w:t>
      </w:r>
      <w:r w:rsidR="00171A6A" w:rsidRPr="00987A4C">
        <w:rPr>
          <w:rFonts w:ascii="Times New Roman" w:hAnsi="Times New Roman" w:cs="Times New Roman"/>
          <w:color w:val="000000" w:themeColor="text1"/>
        </w:rPr>
        <w:lastRenderedPageBreak/>
        <w:t xml:space="preserve">be beyond the scope of the producers who do not have relationships with the correct </w:t>
      </w:r>
      <w:r w:rsidR="00D27E3E">
        <w:rPr>
          <w:rFonts w:ascii="Times New Roman" w:hAnsi="Times New Roman" w:cs="Times New Roman"/>
          <w:color w:val="000000" w:themeColor="text1"/>
        </w:rPr>
        <w:t>g</w:t>
      </w:r>
      <w:r w:rsidR="00171A6A" w:rsidRPr="00987A4C">
        <w:rPr>
          <w:rFonts w:ascii="Times New Roman" w:hAnsi="Times New Roman" w:cs="Times New Roman"/>
          <w:color w:val="000000" w:themeColor="text1"/>
        </w:rPr>
        <w:t>overnmental agencies to secure permits for filming and casting in that territory. In addition, the service company provides below</w:t>
      </w:r>
      <w:r w:rsidR="00D27E3E">
        <w:rPr>
          <w:rFonts w:ascii="Times New Roman" w:hAnsi="Times New Roman" w:cs="Times New Roman"/>
          <w:color w:val="000000" w:themeColor="text1"/>
        </w:rPr>
        <w:t>-</w:t>
      </w:r>
      <w:r w:rsidR="00171A6A" w:rsidRPr="00987A4C">
        <w:rPr>
          <w:rFonts w:ascii="Times New Roman" w:hAnsi="Times New Roman" w:cs="Times New Roman"/>
          <w:color w:val="000000" w:themeColor="text1"/>
        </w:rPr>
        <w:t>the</w:t>
      </w:r>
      <w:r w:rsidR="00D27E3E">
        <w:rPr>
          <w:rFonts w:ascii="Times New Roman" w:hAnsi="Times New Roman" w:cs="Times New Roman"/>
          <w:color w:val="000000" w:themeColor="text1"/>
        </w:rPr>
        <w:t>-</w:t>
      </w:r>
      <w:r w:rsidR="00171A6A" w:rsidRPr="00987A4C">
        <w:rPr>
          <w:rFonts w:ascii="Times New Roman" w:hAnsi="Times New Roman" w:cs="Times New Roman"/>
          <w:color w:val="000000" w:themeColor="text1"/>
        </w:rPr>
        <w:t>line crew such as electricians, is responsible for organising accommodation and transportation for above</w:t>
      </w:r>
      <w:r w:rsidR="00D27E3E">
        <w:rPr>
          <w:rFonts w:ascii="Times New Roman" w:hAnsi="Times New Roman" w:cs="Times New Roman"/>
          <w:color w:val="000000" w:themeColor="text1"/>
        </w:rPr>
        <w:t>-</w:t>
      </w:r>
      <w:r w:rsidR="00171A6A" w:rsidRPr="00987A4C">
        <w:rPr>
          <w:rFonts w:ascii="Times New Roman" w:hAnsi="Times New Roman" w:cs="Times New Roman"/>
          <w:color w:val="000000" w:themeColor="text1"/>
        </w:rPr>
        <w:t>the</w:t>
      </w:r>
      <w:r w:rsidR="00D27E3E">
        <w:rPr>
          <w:rFonts w:ascii="Times New Roman" w:hAnsi="Times New Roman" w:cs="Times New Roman"/>
          <w:color w:val="000000" w:themeColor="text1"/>
        </w:rPr>
        <w:t>-</w:t>
      </w:r>
      <w:r w:rsidR="00171A6A" w:rsidRPr="00987A4C">
        <w:rPr>
          <w:rFonts w:ascii="Times New Roman" w:hAnsi="Times New Roman" w:cs="Times New Roman"/>
          <w:color w:val="000000" w:themeColor="text1"/>
        </w:rPr>
        <w:t>line crew employed by the producer and travelling with the producer.</w:t>
      </w:r>
      <w:r w:rsidR="00F56A27" w:rsidRPr="00987A4C">
        <w:rPr>
          <w:rFonts w:ascii="Times New Roman" w:hAnsi="Times New Roman" w:cs="Times New Roman"/>
          <w:color w:val="000000" w:themeColor="text1"/>
        </w:rPr>
        <w:t xml:space="preserve"> </w:t>
      </w:r>
      <w:r w:rsidR="003E08D5" w:rsidRPr="00987A4C">
        <w:rPr>
          <w:rFonts w:ascii="Times New Roman" w:hAnsi="Times New Roman" w:cs="Times New Roman"/>
          <w:color w:val="000000" w:themeColor="text1"/>
        </w:rPr>
        <w:t>We</w:t>
      </w:r>
      <w:r w:rsidR="00516927" w:rsidRPr="00987A4C">
        <w:rPr>
          <w:rFonts w:ascii="Times New Roman" w:hAnsi="Times New Roman" w:cs="Times New Roman"/>
          <w:color w:val="000000" w:themeColor="text1"/>
        </w:rPr>
        <w:t xml:space="preserve"> selected</w:t>
      </w:r>
      <w:r w:rsidR="003E08D5" w:rsidRPr="00987A4C">
        <w:rPr>
          <w:rFonts w:ascii="Times New Roman" w:hAnsi="Times New Roman" w:cs="Times New Roman"/>
          <w:color w:val="000000" w:themeColor="text1"/>
        </w:rPr>
        <w:t xml:space="preserve"> </w:t>
      </w:r>
      <w:r w:rsidR="00516927" w:rsidRPr="00987A4C">
        <w:rPr>
          <w:rFonts w:ascii="Times New Roman" w:hAnsi="Times New Roman" w:cs="Times New Roman"/>
          <w:color w:val="000000" w:themeColor="text1"/>
        </w:rPr>
        <w:t>Island Film Production Services and Camera House</w:t>
      </w:r>
      <w:r w:rsidR="00D45D37" w:rsidRPr="00987A4C">
        <w:rPr>
          <w:rFonts w:ascii="Times New Roman" w:hAnsi="Times New Roman" w:cs="Times New Roman"/>
          <w:color w:val="000000" w:themeColor="text1"/>
        </w:rPr>
        <w:t xml:space="preserve">, </w:t>
      </w:r>
      <w:r w:rsidR="008740F6" w:rsidRPr="00987A4C">
        <w:rPr>
          <w:rFonts w:ascii="Times New Roman" w:hAnsi="Times New Roman" w:cs="Times New Roman"/>
          <w:color w:val="000000" w:themeColor="text1"/>
        </w:rPr>
        <w:t>one of Cuba’s foremost service companies for commercials and music videos, having facilitated</w:t>
      </w:r>
      <w:r w:rsidR="00684232" w:rsidRPr="00987A4C">
        <w:rPr>
          <w:rFonts w:ascii="Times New Roman" w:hAnsi="Times New Roman" w:cs="Times New Roman"/>
          <w:color w:val="000000" w:themeColor="text1"/>
        </w:rPr>
        <w:t xml:space="preserve"> </w:t>
      </w:r>
      <w:r w:rsidR="00516927" w:rsidRPr="00987A4C">
        <w:rPr>
          <w:rFonts w:ascii="Times New Roman" w:hAnsi="Times New Roman" w:cs="Times New Roman"/>
          <w:color w:val="000000" w:themeColor="text1"/>
        </w:rPr>
        <w:t>M&amp;C</w:t>
      </w:r>
      <w:r w:rsidR="00D45D37" w:rsidRPr="00987A4C">
        <w:rPr>
          <w:rFonts w:ascii="Times New Roman" w:hAnsi="Times New Roman" w:cs="Times New Roman"/>
          <w:color w:val="000000" w:themeColor="text1"/>
        </w:rPr>
        <w:t xml:space="preserve"> </w:t>
      </w:r>
      <w:r w:rsidR="00516927" w:rsidRPr="00987A4C">
        <w:rPr>
          <w:rFonts w:ascii="Times New Roman" w:hAnsi="Times New Roman" w:cs="Times New Roman"/>
          <w:color w:val="000000" w:themeColor="text1"/>
        </w:rPr>
        <w:t xml:space="preserve">Saatchi’s commercial for </w:t>
      </w:r>
      <w:proofErr w:type="spellStart"/>
      <w:r w:rsidR="00516927" w:rsidRPr="00987A4C">
        <w:rPr>
          <w:rFonts w:ascii="Times New Roman" w:hAnsi="Times New Roman" w:cs="Times New Roman"/>
          <w:color w:val="000000" w:themeColor="text1"/>
        </w:rPr>
        <w:t>HavanaClub</w:t>
      </w:r>
      <w:proofErr w:type="spellEnd"/>
      <w:r w:rsidR="00516927" w:rsidRPr="00987A4C">
        <w:rPr>
          <w:rFonts w:ascii="Times New Roman" w:hAnsi="Times New Roman" w:cs="Times New Roman"/>
          <w:color w:val="000000" w:themeColor="text1"/>
        </w:rPr>
        <w:t xml:space="preserve"> in 2017 (Partiza</w:t>
      </w:r>
      <w:r w:rsidR="008740F6" w:rsidRPr="00987A4C">
        <w:rPr>
          <w:rFonts w:ascii="Times New Roman" w:hAnsi="Times New Roman" w:cs="Times New Roman"/>
          <w:color w:val="000000" w:themeColor="text1"/>
        </w:rPr>
        <w:t>n</w:t>
      </w:r>
      <w:r w:rsidR="00516927" w:rsidRPr="00987A4C">
        <w:rPr>
          <w:rFonts w:ascii="Times New Roman" w:hAnsi="Times New Roman" w:cs="Times New Roman"/>
          <w:color w:val="000000" w:themeColor="text1"/>
        </w:rPr>
        <w:t>)</w:t>
      </w:r>
      <w:r w:rsidR="008740F6" w:rsidRPr="00987A4C">
        <w:rPr>
          <w:rFonts w:ascii="Times New Roman" w:hAnsi="Times New Roman" w:cs="Times New Roman"/>
          <w:color w:val="000000" w:themeColor="text1"/>
        </w:rPr>
        <w:t>.</w:t>
      </w:r>
      <w:r w:rsidR="00DD7F2B" w:rsidRPr="00987A4C">
        <w:rPr>
          <w:rFonts w:ascii="Times New Roman" w:hAnsi="Times New Roman" w:cs="Times New Roman"/>
          <w:color w:val="000000" w:themeColor="text1"/>
        </w:rPr>
        <w:t xml:space="preserve"> </w:t>
      </w:r>
    </w:p>
    <w:p w14:paraId="0B19504A" w14:textId="77777777" w:rsidR="00131F6E" w:rsidRPr="00987A4C" w:rsidRDefault="00131F6E" w:rsidP="00FB0069">
      <w:pPr>
        <w:spacing w:line="480" w:lineRule="auto"/>
        <w:jc w:val="both"/>
        <w:rPr>
          <w:rFonts w:ascii="Times New Roman" w:hAnsi="Times New Roman" w:cs="Times New Roman"/>
          <w:color w:val="000000" w:themeColor="text1"/>
        </w:rPr>
      </w:pPr>
    </w:p>
    <w:p w14:paraId="0DBDEDDC" w14:textId="7C9B9A33" w:rsidR="00171A6A" w:rsidRPr="00987A4C" w:rsidRDefault="001F3B81" w:rsidP="00FB0069">
      <w:pPr>
        <w:spacing w:line="480" w:lineRule="auto"/>
        <w:jc w:val="both"/>
        <w:rPr>
          <w:rFonts w:ascii="Times New Roman" w:hAnsi="Times New Roman" w:cs="Times New Roman"/>
          <w:color w:val="000000" w:themeColor="text1"/>
        </w:rPr>
      </w:pPr>
      <w:r w:rsidRPr="00987A4C">
        <w:rPr>
          <w:rFonts w:ascii="Times New Roman" w:hAnsi="Times New Roman" w:cs="Times New Roman"/>
          <w:color w:val="000000" w:themeColor="text1"/>
        </w:rPr>
        <w:t>Because the goal of the project was to stimulate above</w:t>
      </w:r>
      <w:r w:rsidR="00F14B6E">
        <w:rPr>
          <w:rFonts w:ascii="Times New Roman" w:hAnsi="Times New Roman" w:cs="Times New Roman"/>
          <w:color w:val="000000" w:themeColor="text1"/>
        </w:rPr>
        <w:t>-</w:t>
      </w:r>
      <w:r w:rsidRPr="00987A4C">
        <w:rPr>
          <w:rFonts w:ascii="Times New Roman" w:hAnsi="Times New Roman" w:cs="Times New Roman"/>
          <w:color w:val="000000" w:themeColor="text1"/>
        </w:rPr>
        <w:t>the</w:t>
      </w:r>
      <w:r w:rsidR="00F14B6E">
        <w:rPr>
          <w:rFonts w:ascii="Times New Roman" w:hAnsi="Times New Roman" w:cs="Times New Roman"/>
          <w:color w:val="000000" w:themeColor="text1"/>
        </w:rPr>
        <w:t>-</w:t>
      </w:r>
      <w:r w:rsidRPr="00987A4C">
        <w:rPr>
          <w:rFonts w:ascii="Times New Roman" w:hAnsi="Times New Roman" w:cs="Times New Roman"/>
          <w:color w:val="000000" w:themeColor="text1"/>
        </w:rPr>
        <w:t>line talent in film, diversity and intellectual property exploitation, we sought to work with an up</w:t>
      </w:r>
      <w:r w:rsidR="00D45D37" w:rsidRPr="00987A4C">
        <w:rPr>
          <w:rFonts w:ascii="Times New Roman" w:hAnsi="Times New Roman" w:cs="Times New Roman"/>
          <w:color w:val="000000" w:themeColor="text1"/>
        </w:rPr>
        <w:t>-</w:t>
      </w:r>
      <w:r w:rsidRPr="00987A4C">
        <w:rPr>
          <w:rFonts w:ascii="Times New Roman" w:hAnsi="Times New Roman" w:cs="Times New Roman"/>
          <w:color w:val="000000" w:themeColor="text1"/>
        </w:rPr>
        <w:t>and</w:t>
      </w:r>
      <w:r w:rsidR="00D45D37" w:rsidRPr="00987A4C">
        <w:rPr>
          <w:rFonts w:ascii="Times New Roman" w:hAnsi="Times New Roman" w:cs="Times New Roman"/>
          <w:color w:val="000000" w:themeColor="text1"/>
        </w:rPr>
        <w:t>-</w:t>
      </w:r>
      <w:r w:rsidRPr="00987A4C">
        <w:rPr>
          <w:rFonts w:ascii="Times New Roman" w:hAnsi="Times New Roman" w:cs="Times New Roman"/>
          <w:color w:val="000000" w:themeColor="text1"/>
        </w:rPr>
        <w:t>coming director rather than an established music video director</w:t>
      </w:r>
      <w:r w:rsidR="00AA27FA" w:rsidRPr="00987A4C">
        <w:rPr>
          <w:rFonts w:ascii="Times New Roman" w:hAnsi="Times New Roman" w:cs="Times New Roman"/>
          <w:color w:val="000000" w:themeColor="text1"/>
        </w:rPr>
        <w:t>. Island Pictures nominated one of their young directors</w:t>
      </w:r>
      <w:r w:rsidR="00D45D37" w:rsidRPr="00987A4C">
        <w:rPr>
          <w:rFonts w:ascii="Times New Roman" w:hAnsi="Times New Roman" w:cs="Times New Roman"/>
          <w:color w:val="000000" w:themeColor="text1"/>
        </w:rPr>
        <w:t>,</w:t>
      </w:r>
      <w:r w:rsidR="00AA27FA" w:rsidRPr="00987A4C">
        <w:rPr>
          <w:rFonts w:ascii="Times New Roman" w:hAnsi="Times New Roman" w:cs="Times New Roman"/>
          <w:color w:val="000000" w:themeColor="text1"/>
        </w:rPr>
        <w:t xml:space="preserve"> </w:t>
      </w:r>
      <w:r w:rsidRPr="00987A4C">
        <w:rPr>
          <w:rFonts w:ascii="Times New Roman" w:hAnsi="Times New Roman" w:cs="Times New Roman"/>
          <w:color w:val="000000" w:themeColor="text1"/>
        </w:rPr>
        <w:t xml:space="preserve">Giselle </w:t>
      </w:r>
      <w:r w:rsidRPr="00987A4C">
        <w:rPr>
          <w:rFonts w:ascii="Times New Roman" w:eastAsia="Arial" w:hAnsi="Times New Roman" w:cs="Times New Roman"/>
          <w:color w:val="000000" w:themeColor="text1"/>
        </w:rPr>
        <w:t xml:space="preserve">Garcia </w:t>
      </w:r>
      <w:r w:rsidRPr="00987A4C">
        <w:rPr>
          <w:rFonts w:ascii="Times New Roman" w:hAnsi="Times New Roman" w:cs="Times New Roman"/>
          <w:color w:val="000000" w:themeColor="text1"/>
        </w:rPr>
        <w:t>Castro</w:t>
      </w:r>
      <w:r w:rsidR="00D45D37" w:rsidRPr="00987A4C">
        <w:rPr>
          <w:rFonts w:ascii="Times New Roman" w:hAnsi="Times New Roman" w:cs="Times New Roman"/>
          <w:color w:val="000000" w:themeColor="text1"/>
        </w:rPr>
        <w:t>,</w:t>
      </w:r>
      <w:r w:rsidRPr="00987A4C">
        <w:rPr>
          <w:rFonts w:ascii="Times New Roman" w:hAnsi="Times New Roman" w:cs="Times New Roman"/>
          <w:color w:val="000000" w:themeColor="text1"/>
        </w:rPr>
        <w:t xml:space="preserve"> a recent graduate of the Film School at the University of Arts in Havana</w:t>
      </w:r>
      <w:r w:rsidR="00D45D37" w:rsidRPr="00987A4C">
        <w:rPr>
          <w:rFonts w:ascii="Times New Roman" w:hAnsi="Times New Roman" w:cs="Times New Roman"/>
          <w:color w:val="000000" w:themeColor="text1"/>
        </w:rPr>
        <w:t>,</w:t>
      </w:r>
      <w:r w:rsidR="001C776C" w:rsidRPr="00987A4C">
        <w:rPr>
          <w:rFonts w:ascii="Times New Roman" w:hAnsi="Times New Roman" w:cs="Times New Roman"/>
          <w:color w:val="000000" w:themeColor="text1"/>
        </w:rPr>
        <w:t xml:space="preserve"> who had directed and edited music videos during her course and had worked on a number of industry videos, documentaries and dramas in an assistant role. </w:t>
      </w:r>
      <w:r w:rsidRPr="00987A4C">
        <w:rPr>
          <w:rFonts w:ascii="Times New Roman" w:hAnsi="Times New Roman" w:cs="Times New Roman"/>
          <w:bCs/>
          <w:color w:val="000000" w:themeColor="text1"/>
        </w:rPr>
        <w:t>Caston was theoretically interested in issues about how female directors articulate their voices differently</w:t>
      </w:r>
      <w:r w:rsidR="00760E92" w:rsidRPr="00987A4C">
        <w:rPr>
          <w:rFonts w:ascii="Times New Roman" w:hAnsi="Times New Roman" w:cs="Times New Roman"/>
          <w:bCs/>
          <w:color w:val="000000" w:themeColor="text1"/>
        </w:rPr>
        <w:t>.</w:t>
      </w:r>
    </w:p>
    <w:p w14:paraId="3561C5DA" w14:textId="4A5AB82F" w:rsidR="001F3B81" w:rsidRPr="00987A4C" w:rsidRDefault="001F3B81" w:rsidP="00FB0069">
      <w:pPr>
        <w:adjustRightInd w:val="0"/>
        <w:snapToGrid w:val="0"/>
        <w:spacing w:line="480" w:lineRule="auto"/>
        <w:jc w:val="both"/>
        <w:rPr>
          <w:rFonts w:ascii="Times New Roman" w:hAnsi="Times New Roman" w:cs="Times New Roman"/>
          <w:bCs/>
          <w:color w:val="000000" w:themeColor="text1"/>
        </w:rPr>
      </w:pPr>
    </w:p>
    <w:p w14:paraId="23D58617" w14:textId="77777777" w:rsidR="001E216B" w:rsidRPr="00987A4C" w:rsidRDefault="001E216B" w:rsidP="00FB0069">
      <w:pPr>
        <w:adjustRightInd w:val="0"/>
        <w:snapToGrid w:val="0"/>
        <w:spacing w:line="480" w:lineRule="auto"/>
        <w:jc w:val="both"/>
        <w:rPr>
          <w:rFonts w:ascii="Times New Roman" w:hAnsi="Times New Roman" w:cs="Times New Roman"/>
          <w:color w:val="000000" w:themeColor="text1"/>
        </w:rPr>
      </w:pPr>
    </w:p>
    <w:p w14:paraId="0F49DBA5" w14:textId="30217792" w:rsidR="001F3B81" w:rsidRPr="00987A4C" w:rsidRDefault="001F3B81" w:rsidP="00FB0069">
      <w:pPr>
        <w:adjustRightInd w:val="0"/>
        <w:snapToGrid w:val="0"/>
        <w:spacing w:line="480" w:lineRule="auto"/>
        <w:jc w:val="both"/>
        <w:rPr>
          <w:rFonts w:ascii="Times New Roman" w:hAnsi="Times New Roman" w:cs="Times New Roman"/>
          <w:color w:val="000000" w:themeColor="text1"/>
        </w:rPr>
      </w:pPr>
      <w:r w:rsidRPr="00987A4C">
        <w:rPr>
          <w:rFonts w:ascii="Times New Roman" w:hAnsi="Times New Roman" w:cs="Times New Roman"/>
          <w:color w:val="000000" w:themeColor="text1"/>
        </w:rPr>
        <w:t xml:space="preserve">We asked </w:t>
      </w:r>
      <w:r w:rsidR="00D45D37" w:rsidRPr="00987A4C">
        <w:rPr>
          <w:rFonts w:ascii="Times New Roman" w:hAnsi="Times New Roman" w:cs="Times New Roman"/>
          <w:color w:val="000000" w:themeColor="text1"/>
        </w:rPr>
        <w:t xml:space="preserve">Island Pictures </w:t>
      </w:r>
      <w:r w:rsidRPr="00987A4C">
        <w:rPr>
          <w:rFonts w:ascii="Times New Roman" w:hAnsi="Times New Roman" w:cs="Times New Roman"/>
          <w:color w:val="000000" w:themeColor="text1"/>
        </w:rPr>
        <w:t xml:space="preserve">to research a Cuban musician who would be available at short notice to have a creative meeting with our team, would be able to issue us a licence, had material that would suit a dance piece, and who would support a collaborative endeavour such as ours. Their suggestion was leading Cuban </w:t>
      </w:r>
      <w:r w:rsidR="00D55AD5" w:rsidRPr="00987A4C">
        <w:rPr>
          <w:rFonts w:ascii="Times New Roman" w:hAnsi="Times New Roman" w:cs="Times New Roman"/>
          <w:color w:val="000000" w:themeColor="text1"/>
        </w:rPr>
        <w:t xml:space="preserve">rap </w:t>
      </w:r>
      <w:r w:rsidRPr="00987A4C">
        <w:rPr>
          <w:rFonts w:ascii="Times New Roman" w:hAnsi="Times New Roman" w:cs="Times New Roman"/>
          <w:color w:val="000000" w:themeColor="text1"/>
        </w:rPr>
        <w:t xml:space="preserve">artist Telmary </w:t>
      </w:r>
      <w:r w:rsidR="00813339" w:rsidRPr="00987A4C">
        <w:rPr>
          <w:rFonts w:ascii="Times New Roman" w:hAnsi="Times New Roman" w:cs="Times New Roman"/>
          <w:color w:val="000000" w:themeColor="text1"/>
        </w:rPr>
        <w:t xml:space="preserve">Díaz </w:t>
      </w:r>
      <w:r w:rsidRPr="00987A4C">
        <w:rPr>
          <w:rFonts w:ascii="Times New Roman" w:hAnsi="Times New Roman" w:cs="Times New Roman"/>
          <w:color w:val="000000" w:themeColor="text1"/>
        </w:rPr>
        <w:t>who</w:t>
      </w:r>
      <w:r w:rsidR="00D55AD5" w:rsidRPr="00987A4C">
        <w:rPr>
          <w:rFonts w:ascii="Times New Roman" w:hAnsi="Times New Roman" w:cs="Times New Roman"/>
          <w:color w:val="000000" w:themeColor="text1"/>
        </w:rPr>
        <w:t>se</w:t>
      </w:r>
      <w:r w:rsidRPr="00987A4C">
        <w:rPr>
          <w:rFonts w:ascii="Times New Roman" w:hAnsi="Times New Roman" w:cs="Times New Roman"/>
          <w:color w:val="000000" w:themeColor="text1"/>
        </w:rPr>
        <w:t xml:space="preserve"> album</w:t>
      </w:r>
      <w:r w:rsidR="008F4563" w:rsidRPr="00987A4C">
        <w:rPr>
          <w:rFonts w:ascii="Times New Roman" w:hAnsi="Times New Roman" w:cs="Times New Roman"/>
          <w:color w:val="000000" w:themeColor="text1"/>
        </w:rPr>
        <w:t xml:space="preserve"> was due out later in the year</w:t>
      </w:r>
      <w:r w:rsidRPr="00987A4C">
        <w:rPr>
          <w:rFonts w:ascii="Times New Roman" w:hAnsi="Times New Roman" w:cs="Times New Roman"/>
          <w:color w:val="000000" w:themeColor="text1"/>
        </w:rPr>
        <w:t xml:space="preserve">. </w:t>
      </w:r>
      <w:r w:rsidR="00D55AD5" w:rsidRPr="00987A4C">
        <w:rPr>
          <w:rFonts w:ascii="Times New Roman" w:hAnsi="Times New Roman" w:cs="Times New Roman"/>
          <w:color w:val="000000" w:themeColor="text1"/>
        </w:rPr>
        <w:t>Telmary is a spoken</w:t>
      </w:r>
      <w:r w:rsidR="00F66E06" w:rsidRPr="00987A4C">
        <w:rPr>
          <w:rFonts w:ascii="Times New Roman" w:hAnsi="Times New Roman" w:cs="Times New Roman"/>
          <w:color w:val="000000" w:themeColor="text1"/>
        </w:rPr>
        <w:t>-word musician and jazz poet who</w:t>
      </w:r>
      <w:r w:rsidR="00FB57EF" w:rsidRPr="00987A4C">
        <w:rPr>
          <w:rFonts w:ascii="Times New Roman" w:hAnsi="Times New Roman" w:cs="Times New Roman"/>
          <w:color w:val="000000" w:themeColor="text1"/>
        </w:rPr>
        <w:t>,</w:t>
      </w:r>
      <w:r w:rsidR="00F66E06" w:rsidRPr="00987A4C">
        <w:rPr>
          <w:rFonts w:ascii="Times New Roman" w:hAnsi="Times New Roman" w:cs="Times New Roman"/>
          <w:color w:val="000000" w:themeColor="text1"/>
        </w:rPr>
        <w:t xml:space="preserve"> in 2007</w:t>
      </w:r>
      <w:r w:rsidR="00FB57EF" w:rsidRPr="00987A4C">
        <w:rPr>
          <w:rFonts w:ascii="Times New Roman" w:hAnsi="Times New Roman" w:cs="Times New Roman"/>
          <w:color w:val="000000" w:themeColor="text1"/>
        </w:rPr>
        <w:t>,</w:t>
      </w:r>
      <w:r w:rsidR="00F66E06" w:rsidRPr="00987A4C">
        <w:rPr>
          <w:rFonts w:ascii="Times New Roman" w:hAnsi="Times New Roman" w:cs="Times New Roman"/>
          <w:color w:val="000000" w:themeColor="text1"/>
        </w:rPr>
        <w:t xml:space="preserve"> had received a </w:t>
      </w:r>
      <w:proofErr w:type="spellStart"/>
      <w:r w:rsidR="00F66E06" w:rsidRPr="00987A4C">
        <w:rPr>
          <w:rFonts w:ascii="Times New Roman" w:hAnsi="Times New Roman" w:cs="Times New Roman"/>
          <w:color w:val="000000" w:themeColor="text1"/>
        </w:rPr>
        <w:t>Cubadisco</w:t>
      </w:r>
      <w:proofErr w:type="spellEnd"/>
      <w:r w:rsidR="00F66E06" w:rsidRPr="00987A4C">
        <w:rPr>
          <w:rFonts w:ascii="Times New Roman" w:hAnsi="Times New Roman" w:cs="Times New Roman"/>
          <w:color w:val="000000" w:themeColor="text1"/>
        </w:rPr>
        <w:t xml:space="preserve"> (the Cuban equivalent of a Grammy award). </w:t>
      </w:r>
      <w:r w:rsidRPr="00987A4C">
        <w:rPr>
          <w:rFonts w:ascii="Times New Roman" w:hAnsi="Times New Roman" w:cs="Times New Roman"/>
          <w:color w:val="000000" w:themeColor="text1"/>
        </w:rPr>
        <w:t xml:space="preserve">Although rap was initially an import, in the 1990s Cuban musicians turned it into a genre of their own with samplers, mixers and albums. Unlike elsewhere in the world, Cuban hip-hop evolved independently of US influence and its lyrics </w:t>
      </w:r>
      <w:r w:rsidRPr="00987A4C">
        <w:rPr>
          <w:rFonts w:ascii="Times New Roman" w:hAnsi="Times New Roman" w:cs="Times New Roman"/>
          <w:color w:val="000000" w:themeColor="text1"/>
        </w:rPr>
        <w:lastRenderedPageBreak/>
        <w:t xml:space="preserve">and themes </w:t>
      </w:r>
      <w:r w:rsidR="00FB57EF" w:rsidRPr="00987A4C">
        <w:rPr>
          <w:rFonts w:ascii="Times New Roman" w:hAnsi="Times New Roman" w:cs="Times New Roman"/>
          <w:color w:val="000000" w:themeColor="text1"/>
        </w:rPr>
        <w:t>are</w:t>
      </w:r>
      <w:r w:rsidRPr="00987A4C">
        <w:rPr>
          <w:rFonts w:ascii="Times New Roman" w:hAnsi="Times New Roman" w:cs="Times New Roman"/>
          <w:color w:val="000000" w:themeColor="text1"/>
        </w:rPr>
        <w:t xml:space="preserve"> distinctively different, focusing on the problems of daily life and the way that governmental decisions during the Special Period undermined objectives of the </w:t>
      </w:r>
      <w:r w:rsidR="00E16CE1">
        <w:rPr>
          <w:rFonts w:ascii="Times New Roman" w:hAnsi="Times New Roman" w:cs="Times New Roman"/>
          <w:color w:val="000000" w:themeColor="text1"/>
        </w:rPr>
        <w:t>R</w:t>
      </w:r>
      <w:r w:rsidRPr="00987A4C">
        <w:rPr>
          <w:rFonts w:ascii="Times New Roman" w:hAnsi="Times New Roman" w:cs="Times New Roman"/>
          <w:color w:val="000000" w:themeColor="text1"/>
        </w:rPr>
        <w:t>evolution such as racial equality rather than promoting sexual exploitation and consumption. This aligned with the grime music scene in the UK, and our focus on grime as a strand in music video production of significant</w:t>
      </w:r>
      <w:r w:rsidR="00FB57EF" w:rsidRPr="00987A4C">
        <w:rPr>
          <w:rFonts w:ascii="Times New Roman" w:hAnsi="Times New Roman" w:cs="Times New Roman"/>
          <w:color w:val="000000" w:themeColor="text1"/>
        </w:rPr>
        <w:t>,</w:t>
      </w:r>
      <w:r w:rsidRPr="00987A4C">
        <w:rPr>
          <w:rFonts w:ascii="Times New Roman" w:hAnsi="Times New Roman" w:cs="Times New Roman"/>
          <w:color w:val="000000" w:themeColor="text1"/>
        </w:rPr>
        <w:t xml:space="preserve"> but as yet unrecognised</w:t>
      </w:r>
      <w:r w:rsidR="00FB57EF" w:rsidRPr="00987A4C">
        <w:rPr>
          <w:rFonts w:ascii="Times New Roman" w:hAnsi="Times New Roman" w:cs="Times New Roman"/>
          <w:color w:val="000000" w:themeColor="text1"/>
        </w:rPr>
        <w:t>,</w:t>
      </w:r>
      <w:r w:rsidRPr="00987A4C">
        <w:rPr>
          <w:rFonts w:ascii="Times New Roman" w:hAnsi="Times New Roman" w:cs="Times New Roman"/>
          <w:color w:val="000000" w:themeColor="text1"/>
        </w:rPr>
        <w:t xml:space="preserve"> cultural and artistic value (Caston</w:t>
      </w:r>
      <w:r w:rsidR="00F00D40">
        <w:rPr>
          <w:rFonts w:ascii="Times New Roman" w:hAnsi="Times New Roman" w:cs="Times New Roman"/>
          <w:color w:val="000000" w:themeColor="text1"/>
        </w:rPr>
        <w:t xml:space="preserve">, </w:t>
      </w:r>
      <w:r w:rsidR="00F00D40" w:rsidRPr="00F00D40">
        <w:rPr>
          <w:rFonts w:ascii="Times New Roman" w:hAnsi="Times New Roman" w:cs="Times New Roman"/>
          <w:i/>
          <w:color w:val="000000" w:themeColor="text1"/>
        </w:rPr>
        <w:t>British</w:t>
      </w:r>
      <w:r w:rsidRPr="00987A4C">
        <w:rPr>
          <w:rFonts w:ascii="Times New Roman" w:hAnsi="Times New Roman" w:cs="Times New Roman"/>
          <w:color w:val="000000" w:themeColor="text1"/>
        </w:rPr>
        <w:t xml:space="preserve">). </w:t>
      </w:r>
    </w:p>
    <w:p w14:paraId="56792E13" w14:textId="77777777" w:rsidR="00F56A27" w:rsidRPr="00987A4C" w:rsidRDefault="00F56A27" w:rsidP="00FB0069">
      <w:pPr>
        <w:adjustRightInd w:val="0"/>
        <w:snapToGrid w:val="0"/>
        <w:spacing w:line="480" w:lineRule="auto"/>
        <w:jc w:val="both"/>
        <w:rPr>
          <w:rFonts w:ascii="Times New Roman" w:hAnsi="Times New Roman" w:cs="Times New Roman"/>
          <w:color w:val="000000" w:themeColor="text1"/>
        </w:rPr>
      </w:pPr>
    </w:p>
    <w:p w14:paraId="4AD06863" w14:textId="66C5E7B1" w:rsidR="00516927" w:rsidRPr="00987A4C" w:rsidRDefault="00193528" w:rsidP="00FB0069">
      <w:pPr>
        <w:adjustRightInd w:val="0"/>
        <w:snapToGrid w:val="0"/>
        <w:spacing w:line="480" w:lineRule="auto"/>
        <w:jc w:val="both"/>
        <w:rPr>
          <w:rFonts w:ascii="Times New Roman" w:hAnsi="Times New Roman" w:cs="Times New Roman"/>
        </w:rPr>
      </w:pPr>
      <w:r w:rsidRPr="00987A4C">
        <w:rPr>
          <w:rFonts w:ascii="Times New Roman" w:hAnsi="Times New Roman" w:cs="Times New Roman"/>
          <w:bCs/>
        </w:rPr>
        <w:t xml:space="preserve">The pathway to impact chosen was to work with the </w:t>
      </w:r>
      <w:r w:rsidR="002F75CB" w:rsidRPr="00987A4C">
        <w:rPr>
          <w:rFonts w:ascii="Times New Roman" w:hAnsi="Times New Roman" w:cs="Times New Roman"/>
          <w:color w:val="000000" w:themeColor="text1"/>
        </w:rPr>
        <w:t>Danza Contemporánea de Cuba</w:t>
      </w:r>
      <w:r w:rsidR="00FB57EF" w:rsidRPr="00987A4C">
        <w:rPr>
          <w:rFonts w:ascii="Times New Roman" w:hAnsi="Times New Roman" w:cs="Times New Roman"/>
          <w:color w:val="000000" w:themeColor="text1"/>
        </w:rPr>
        <w:t xml:space="preserve"> that</w:t>
      </w:r>
      <w:r w:rsidR="002F75CB" w:rsidRPr="00987A4C">
        <w:rPr>
          <w:rFonts w:ascii="Times New Roman" w:hAnsi="Times New Roman" w:cs="Times New Roman"/>
          <w:color w:val="000000" w:themeColor="text1"/>
        </w:rPr>
        <w:t xml:space="preserve"> director/choreographer </w:t>
      </w:r>
      <w:r w:rsidR="002F75CB" w:rsidRPr="00987A4C">
        <w:rPr>
          <w:rFonts w:ascii="Times New Roman" w:hAnsi="Times New Roman" w:cs="Times New Roman"/>
        </w:rPr>
        <w:t xml:space="preserve">Miguel Iglesias </w:t>
      </w:r>
      <w:r w:rsidR="003F3995" w:rsidRPr="00987A4C">
        <w:rPr>
          <w:rFonts w:ascii="Times New Roman" w:hAnsi="Times New Roman" w:cs="Times New Roman"/>
        </w:rPr>
        <w:t>founded in 1959</w:t>
      </w:r>
      <w:r w:rsidR="00FB57EF" w:rsidRPr="00987A4C">
        <w:rPr>
          <w:rFonts w:ascii="Times New Roman" w:hAnsi="Times New Roman" w:cs="Times New Roman"/>
        </w:rPr>
        <w:t xml:space="preserve">, which </w:t>
      </w:r>
      <w:r w:rsidR="003F3995" w:rsidRPr="00987A4C">
        <w:rPr>
          <w:rFonts w:ascii="Times New Roman" w:hAnsi="Times New Roman" w:cs="Times New Roman"/>
        </w:rPr>
        <w:t xml:space="preserve">is one of the country’s leading dance groups. </w:t>
      </w:r>
      <w:r w:rsidR="00684232" w:rsidRPr="00987A4C">
        <w:rPr>
          <w:rFonts w:ascii="Times New Roman" w:hAnsi="Times New Roman" w:cs="Times New Roman"/>
        </w:rPr>
        <w:t xml:space="preserve">The group was chosen because they had a </w:t>
      </w:r>
      <w:r w:rsidR="003F3995" w:rsidRPr="00987A4C">
        <w:rPr>
          <w:rFonts w:ascii="Times New Roman" w:hAnsi="Times New Roman" w:cs="Times New Roman"/>
        </w:rPr>
        <w:t>hybrid dance style, mixing Afro-Caribbean rhythms, jazz, American modernism, and European ballet</w:t>
      </w:r>
      <w:r w:rsidR="00684232" w:rsidRPr="00987A4C">
        <w:rPr>
          <w:rFonts w:ascii="Times New Roman" w:hAnsi="Times New Roman" w:cs="Times New Roman"/>
        </w:rPr>
        <w:t xml:space="preserve"> which we believed would mean they were more familiar with the tropes of contemporary and fusion dance with which British choreographers such as Holly Blakey were working. In addition, because they had recently toured in the UK, we judged they had prior experience in collaborating with UK partners which was important given our limited timeframe. Because of our </w:t>
      </w:r>
      <w:r w:rsidR="00936C9B" w:rsidRPr="00987A4C">
        <w:rPr>
          <w:rFonts w:ascii="Times New Roman" w:hAnsi="Times New Roman" w:cs="Times New Roman"/>
        </w:rPr>
        <w:t>“</w:t>
      </w:r>
      <w:r w:rsidR="00684232" w:rsidRPr="00987A4C">
        <w:rPr>
          <w:rFonts w:ascii="Times New Roman" w:hAnsi="Times New Roman" w:cs="Times New Roman"/>
        </w:rPr>
        <w:t>talent development objective</w:t>
      </w:r>
      <w:r w:rsidR="00936C9B" w:rsidRPr="00987A4C">
        <w:rPr>
          <w:rFonts w:ascii="Times New Roman" w:hAnsi="Times New Roman" w:cs="Times New Roman"/>
        </w:rPr>
        <w:t>”</w:t>
      </w:r>
      <w:r w:rsidR="00684232" w:rsidRPr="00987A4C">
        <w:rPr>
          <w:rFonts w:ascii="Times New Roman" w:hAnsi="Times New Roman" w:cs="Times New Roman"/>
        </w:rPr>
        <w:t>, we elected to work with the company’s recent graduates</w:t>
      </w:r>
      <w:r w:rsidR="0074762B" w:rsidRPr="00987A4C">
        <w:rPr>
          <w:rFonts w:ascii="Times New Roman" w:hAnsi="Times New Roman" w:cs="Times New Roman"/>
        </w:rPr>
        <w:t xml:space="preserve"> rather than </w:t>
      </w:r>
      <w:r w:rsidR="00B05ACF" w:rsidRPr="00987A4C">
        <w:rPr>
          <w:rFonts w:ascii="Times New Roman" w:hAnsi="Times New Roman" w:cs="Times New Roman"/>
        </w:rPr>
        <w:t xml:space="preserve">company directors. British director WIZ participated in a workshop </w:t>
      </w:r>
      <w:r w:rsidR="00B05ACF" w:rsidRPr="00987A4C">
        <w:rPr>
          <w:rFonts w:ascii="Times New Roman" w:hAnsi="Times New Roman" w:cs="Times New Roman"/>
          <w:color w:val="000000" w:themeColor="text1"/>
        </w:rPr>
        <w:t xml:space="preserve">run by </w:t>
      </w:r>
      <w:r w:rsidR="00FB57EF" w:rsidRPr="00987A4C">
        <w:rPr>
          <w:rFonts w:ascii="Times New Roman" w:hAnsi="Times New Roman" w:cs="Times New Roman"/>
          <w:color w:val="000000" w:themeColor="text1"/>
        </w:rPr>
        <w:t>Caston with the dancers. WIZ has</w:t>
      </w:r>
      <w:r w:rsidR="00B05ACF" w:rsidRPr="00987A4C">
        <w:rPr>
          <w:rFonts w:ascii="Times New Roman" w:hAnsi="Times New Roman" w:cs="Times New Roman"/>
          <w:color w:val="000000" w:themeColor="text1"/>
        </w:rPr>
        <w:t xml:space="preserve"> </w:t>
      </w:r>
      <w:r w:rsidR="000E6D7A" w:rsidRPr="00987A4C">
        <w:rPr>
          <w:rFonts w:ascii="Times New Roman" w:hAnsi="Times New Roman" w:cs="Times New Roman"/>
          <w:color w:val="000000" w:themeColor="text1"/>
          <w:lang w:eastAsia="en-GB"/>
        </w:rPr>
        <w:t xml:space="preserve">directed acclaimed videos for Kasabian, Dizzee Rascal, </w:t>
      </w:r>
      <w:r w:rsidR="000E6D7A" w:rsidRPr="00987A4C">
        <w:rPr>
          <w:rFonts w:ascii="Times New Roman" w:hAnsi="Times New Roman" w:cs="Times New Roman"/>
          <w:color w:val="000000" w:themeColor="text1"/>
        </w:rPr>
        <w:t xml:space="preserve">and </w:t>
      </w:r>
      <w:r w:rsidR="000E6D7A" w:rsidRPr="00987A4C">
        <w:rPr>
          <w:rFonts w:ascii="Times New Roman" w:hAnsi="Times New Roman" w:cs="Times New Roman"/>
          <w:color w:val="000000" w:themeColor="text1"/>
          <w:lang w:eastAsia="en-GB"/>
        </w:rPr>
        <w:t>Massive Attack among</w:t>
      </w:r>
      <w:r w:rsidR="000E6D7A" w:rsidRPr="00987A4C">
        <w:rPr>
          <w:rFonts w:ascii="Times New Roman" w:hAnsi="Times New Roman" w:cs="Times New Roman"/>
          <w:color w:val="000000" w:themeColor="text1"/>
        </w:rPr>
        <w:t>st</w:t>
      </w:r>
      <w:r w:rsidR="000E6D7A" w:rsidRPr="00987A4C">
        <w:rPr>
          <w:rFonts w:ascii="Times New Roman" w:hAnsi="Times New Roman" w:cs="Times New Roman"/>
          <w:color w:val="000000" w:themeColor="text1"/>
          <w:lang w:eastAsia="en-GB"/>
        </w:rPr>
        <w:t xml:space="preserve"> others</w:t>
      </w:r>
      <w:r w:rsidR="00FB57EF" w:rsidRPr="00987A4C">
        <w:rPr>
          <w:rFonts w:ascii="Times New Roman" w:hAnsi="Times New Roman" w:cs="Times New Roman"/>
          <w:color w:val="000000" w:themeColor="text1"/>
          <w:lang w:eastAsia="en-GB"/>
        </w:rPr>
        <w:t>,</w:t>
      </w:r>
      <w:r w:rsidR="00B05ACF" w:rsidRPr="00987A4C">
        <w:rPr>
          <w:rFonts w:ascii="Times New Roman" w:hAnsi="Times New Roman" w:cs="Times New Roman"/>
          <w:color w:val="000000" w:themeColor="text1"/>
        </w:rPr>
        <w:t xml:space="preserve"> and had been</w:t>
      </w:r>
      <w:r w:rsidR="000E6D7A" w:rsidRPr="00987A4C">
        <w:rPr>
          <w:rFonts w:ascii="Times New Roman" w:hAnsi="Times New Roman" w:cs="Times New Roman"/>
          <w:color w:val="000000" w:themeColor="text1"/>
        </w:rPr>
        <w:t xml:space="preserve"> chosen </w:t>
      </w:r>
      <w:r w:rsidR="00B05ACF" w:rsidRPr="00987A4C">
        <w:rPr>
          <w:rFonts w:ascii="Times New Roman" w:hAnsi="Times New Roman" w:cs="Times New Roman"/>
          <w:color w:val="000000" w:themeColor="text1"/>
        </w:rPr>
        <w:t xml:space="preserve">by us </w:t>
      </w:r>
      <w:r w:rsidR="000E6D7A" w:rsidRPr="00987A4C">
        <w:rPr>
          <w:rFonts w:ascii="Times New Roman" w:hAnsi="Times New Roman" w:cs="Times New Roman"/>
          <w:color w:val="000000" w:themeColor="text1"/>
        </w:rPr>
        <w:t xml:space="preserve">because </w:t>
      </w:r>
      <w:r w:rsidR="00AA3E68" w:rsidRPr="00987A4C">
        <w:rPr>
          <w:rFonts w:ascii="Times New Roman" w:hAnsi="Times New Roman" w:cs="Times New Roman"/>
          <w:color w:val="000000" w:themeColor="text1"/>
        </w:rPr>
        <w:t xml:space="preserve">of his previous work with the </w:t>
      </w:r>
      <w:r w:rsidR="00AA3E68" w:rsidRPr="00987A4C">
        <w:rPr>
          <w:rFonts w:ascii="Times New Roman" w:hAnsi="Times New Roman" w:cs="Times New Roman"/>
          <w:color w:val="000000" w:themeColor="text1"/>
          <w:lang w:eastAsia="en-GB"/>
        </w:rPr>
        <w:t>Danza Contemporánea de Cuba</w:t>
      </w:r>
      <w:r w:rsidR="00AA3E68" w:rsidRPr="00987A4C">
        <w:rPr>
          <w:rFonts w:ascii="Times New Roman" w:hAnsi="Times New Roman" w:cs="Times New Roman"/>
          <w:color w:val="000000" w:themeColor="text1"/>
        </w:rPr>
        <w:t xml:space="preserve"> </w:t>
      </w:r>
      <w:r w:rsidR="00131F6E" w:rsidRPr="00987A4C">
        <w:rPr>
          <w:rFonts w:ascii="Times New Roman" w:hAnsi="Times New Roman" w:cs="Times New Roman"/>
          <w:color w:val="000000" w:themeColor="text1"/>
          <w:lang w:eastAsia="en-GB"/>
        </w:rPr>
        <w:t xml:space="preserve">in </w:t>
      </w:r>
      <w:r w:rsidR="000E6D7A" w:rsidRPr="00987A4C">
        <w:rPr>
          <w:rFonts w:ascii="Times New Roman" w:hAnsi="Times New Roman" w:cs="Times New Roman"/>
          <w:color w:val="000000" w:themeColor="text1"/>
          <w:lang w:eastAsia="en-GB"/>
        </w:rPr>
        <w:t xml:space="preserve">Disclosure’s </w:t>
      </w:r>
      <w:r w:rsidR="000E6D7A" w:rsidRPr="00987A4C">
        <w:rPr>
          <w:rFonts w:ascii="Times New Roman" w:hAnsi="Times New Roman" w:cs="Times New Roman"/>
          <w:i/>
          <w:iCs/>
          <w:color w:val="000000" w:themeColor="text1"/>
          <w:lang w:eastAsia="en-GB"/>
        </w:rPr>
        <w:t>Voices</w:t>
      </w:r>
      <w:r w:rsidR="000E6D7A" w:rsidRPr="00987A4C">
        <w:rPr>
          <w:rFonts w:ascii="Times New Roman" w:hAnsi="Times New Roman" w:cs="Times New Roman"/>
          <w:color w:val="000000" w:themeColor="text1"/>
          <w:lang w:eastAsia="en-GB"/>
        </w:rPr>
        <w:t xml:space="preserve"> (2013)</w:t>
      </w:r>
      <w:r w:rsidR="00AA3E68" w:rsidRPr="00987A4C">
        <w:rPr>
          <w:rFonts w:ascii="Times New Roman" w:hAnsi="Times New Roman" w:cs="Times New Roman"/>
          <w:color w:val="000000" w:themeColor="text1"/>
          <w:lang w:eastAsia="en-GB"/>
        </w:rPr>
        <w:t>.</w:t>
      </w:r>
    </w:p>
    <w:p w14:paraId="7D0EBACB" w14:textId="77777777" w:rsidR="001E216B" w:rsidRPr="00987A4C" w:rsidRDefault="001E216B" w:rsidP="00FB0069">
      <w:pPr>
        <w:adjustRightInd w:val="0"/>
        <w:snapToGrid w:val="0"/>
        <w:spacing w:line="480" w:lineRule="auto"/>
        <w:jc w:val="both"/>
        <w:rPr>
          <w:rFonts w:ascii="Times New Roman" w:hAnsi="Times New Roman" w:cs="Times New Roman"/>
        </w:rPr>
      </w:pPr>
    </w:p>
    <w:p w14:paraId="4653CDBB" w14:textId="775D9FE3" w:rsidR="00792078" w:rsidRPr="00987A4C" w:rsidRDefault="00792078" w:rsidP="00FB0069">
      <w:pPr>
        <w:adjustRightInd w:val="0"/>
        <w:snapToGrid w:val="0"/>
        <w:spacing w:line="480" w:lineRule="auto"/>
        <w:jc w:val="both"/>
        <w:rPr>
          <w:rFonts w:ascii="Times New Roman" w:hAnsi="Times New Roman" w:cs="Times New Roman"/>
        </w:rPr>
      </w:pPr>
      <w:r w:rsidRPr="00987A4C">
        <w:rPr>
          <w:rFonts w:ascii="Times New Roman" w:hAnsi="Times New Roman" w:cs="Times New Roman"/>
        </w:rPr>
        <w:t xml:space="preserve">We began the workshop by inviting Giselle to watch a number of dance music videos from the UK. Giselle had experience working with the dancers both in Danza Contemporánea de Cuba and in Carlos Acosta’s dance foundation. </w:t>
      </w:r>
      <w:r w:rsidR="002F43A2" w:rsidRPr="00987A4C">
        <w:rPr>
          <w:rFonts w:ascii="Times New Roman" w:hAnsi="Times New Roman" w:cs="Times New Roman"/>
        </w:rPr>
        <w:t>Caston</w:t>
      </w:r>
      <w:r w:rsidRPr="00987A4C">
        <w:rPr>
          <w:rFonts w:ascii="Times New Roman" w:hAnsi="Times New Roman" w:cs="Times New Roman"/>
        </w:rPr>
        <w:t xml:space="preserve"> screened some of the dance videos from Disc 5 of the</w:t>
      </w:r>
      <w:r w:rsidR="003E2EE1">
        <w:rPr>
          <w:rFonts w:ascii="Times New Roman" w:hAnsi="Times New Roman" w:cs="Times New Roman"/>
        </w:rPr>
        <w:t xml:space="preserve"> </w:t>
      </w:r>
      <w:r w:rsidR="003E2EE1" w:rsidRPr="003E2EE1">
        <w:rPr>
          <w:rFonts w:ascii="Times New Roman" w:hAnsi="Times New Roman" w:cs="Times New Roman"/>
          <w:i/>
          <w:iCs/>
        </w:rPr>
        <w:t>Power to the People</w:t>
      </w:r>
      <w:r w:rsidR="003E2EE1">
        <w:rPr>
          <w:rFonts w:ascii="Times New Roman" w:hAnsi="Times New Roman" w:cs="Times New Roman"/>
        </w:rPr>
        <w:t xml:space="preserve"> (2018)</w:t>
      </w:r>
      <w:r w:rsidRPr="00987A4C">
        <w:rPr>
          <w:rFonts w:ascii="Times New Roman" w:hAnsi="Times New Roman" w:cs="Times New Roman"/>
        </w:rPr>
        <w:t xml:space="preserve"> limited-edition </w:t>
      </w:r>
      <w:r w:rsidR="003E2EE1">
        <w:rPr>
          <w:rFonts w:ascii="Times New Roman" w:hAnsi="Times New Roman" w:cs="Times New Roman"/>
        </w:rPr>
        <w:t xml:space="preserve">boxset - </w:t>
      </w:r>
      <w:r w:rsidRPr="00987A4C">
        <w:rPr>
          <w:rFonts w:ascii="Times New Roman" w:hAnsi="Times New Roman" w:cs="Times New Roman"/>
        </w:rPr>
        <w:t>a dedicate</w:t>
      </w:r>
      <w:r w:rsidR="002F43A2" w:rsidRPr="00987A4C">
        <w:rPr>
          <w:rFonts w:ascii="Times New Roman" w:hAnsi="Times New Roman" w:cs="Times New Roman"/>
        </w:rPr>
        <w:t>d choreography collection that she</w:t>
      </w:r>
      <w:r w:rsidRPr="00987A4C">
        <w:rPr>
          <w:rFonts w:ascii="Times New Roman" w:hAnsi="Times New Roman" w:cs="Times New Roman"/>
        </w:rPr>
        <w:t xml:space="preserve"> had curated which demonstrates specialist cinematographic and editing </w:t>
      </w:r>
      <w:r w:rsidRPr="00987A4C">
        <w:rPr>
          <w:rFonts w:ascii="Times New Roman" w:hAnsi="Times New Roman" w:cs="Times New Roman"/>
        </w:rPr>
        <w:lastRenderedPageBreak/>
        <w:t xml:space="preserve">techniques for filming choreography from traditional ballet to modern dance and contemporary club dance. It includes </w:t>
      </w:r>
      <w:r w:rsidR="00936C9B" w:rsidRPr="00987A4C">
        <w:rPr>
          <w:rFonts w:ascii="Times New Roman" w:hAnsi="Times New Roman" w:cs="Times New Roman"/>
        </w:rPr>
        <w:t xml:space="preserve">The Chemical Brothers’ </w:t>
      </w:r>
      <w:r w:rsidR="00936C9B" w:rsidRPr="00987A4C">
        <w:rPr>
          <w:rFonts w:ascii="Times New Roman" w:hAnsi="Times New Roman" w:cs="Times New Roman"/>
          <w:i/>
          <w:iCs/>
        </w:rPr>
        <w:t>Wide Open</w:t>
      </w:r>
      <w:r w:rsidRPr="00987A4C">
        <w:rPr>
          <w:rFonts w:ascii="Times New Roman" w:hAnsi="Times New Roman" w:cs="Times New Roman"/>
        </w:rPr>
        <w:t xml:space="preserve"> (Dom</w:t>
      </w:r>
      <w:r w:rsidR="002F43A2" w:rsidRPr="00987A4C">
        <w:rPr>
          <w:rFonts w:ascii="Times New Roman" w:hAnsi="Times New Roman" w:cs="Times New Roman"/>
        </w:rPr>
        <w:t xml:space="preserve"> </w:t>
      </w:r>
      <w:r w:rsidRPr="00987A4C">
        <w:rPr>
          <w:rFonts w:ascii="Times New Roman" w:hAnsi="Times New Roman" w:cs="Times New Roman"/>
        </w:rPr>
        <w:t>&amp;</w:t>
      </w:r>
      <w:r w:rsidR="002F43A2" w:rsidRPr="00987A4C">
        <w:rPr>
          <w:rFonts w:ascii="Times New Roman" w:hAnsi="Times New Roman" w:cs="Times New Roman"/>
        </w:rPr>
        <w:t xml:space="preserve"> </w:t>
      </w:r>
      <w:r w:rsidRPr="00987A4C">
        <w:rPr>
          <w:rFonts w:ascii="Times New Roman" w:hAnsi="Times New Roman" w:cs="Times New Roman"/>
        </w:rPr>
        <w:t>Nic, 2016), a</w:t>
      </w:r>
      <w:r w:rsidR="00936C9B" w:rsidRPr="00987A4C">
        <w:rPr>
          <w:rFonts w:ascii="Times New Roman" w:hAnsi="Times New Roman" w:cs="Times New Roman"/>
        </w:rPr>
        <w:t xml:space="preserve">nd Young Fathers’ </w:t>
      </w:r>
      <w:r w:rsidR="00936C9B" w:rsidRPr="00987A4C">
        <w:rPr>
          <w:rFonts w:ascii="Times New Roman" w:hAnsi="Times New Roman" w:cs="Times New Roman"/>
          <w:i/>
          <w:iCs/>
        </w:rPr>
        <w:t>Shame</w:t>
      </w:r>
      <w:r w:rsidR="002F43A2" w:rsidRPr="00987A4C">
        <w:rPr>
          <w:rFonts w:ascii="Times New Roman" w:hAnsi="Times New Roman" w:cs="Times New Roman"/>
        </w:rPr>
        <w:t xml:space="preserve"> (</w:t>
      </w:r>
      <w:r w:rsidRPr="00987A4C">
        <w:rPr>
          <w:rFonts w:ascii="Times New Roman" w:hAnsi="Times New Roman" w:cs="Times New Roman"/>
        </w:rPr>
        <w:t>Jeremy Cole</w:t>
      </w:r>
      <w:r w:rsidR="00905A11">
        <w:rPr>
          <w:rFonts w:ascii="Times New Roman" w:hAnsi="Times New Roman" w:cs="Times New Roman"/>
        </w:rPr>
        <w:t>,</w:t>
      </w:r>
      <w:r w:rsidRPr="00987A4C">
        <w:rPr>
          <w:rFonts w:ascii="Times New Roman" w:hAnsi="Times New Roman" w:cs="Times New Roman"/>
        </w:rPr>
        <w:t xml:space="preserve"> with choreography by Holly Blakey, 2015).</w:t>
      </w:r>
    </w:p>
    <w:p w14:paraId="40E0AEDA" w14:textId="77777777" w:rsidR="001E216B" w:rsidRPr="00987A4C" w:rsidRDefault="001E216B" w:rsidP="00FB0069">
      <w:pPr>
        <w:adjustRightInd w:val="0"/>
        <w:snapToGrid w:val="0"/>
        <w:spacing w:line="480" w:lineRule="auto"/>
        <w:jc w:val="both"/>
        <w:rPr>
          <w:rFonts w:ascii="Times New Roman" w:hAnsi="Times New Roman" w:cs="Times New Roman"/>
        </w:rPr>
      </w:pPr>
    </w:p>
    <w:p w14:paraId="507290A5" w14:textId="1A582484" w:rsidR="00886CD1" w:rsidRPr="00987A4C" w:rsidRDefault="008F4563" w:rsidP="00FB0069">
      <w:pPr>
        <w:adjustRightInd w:val="0"/>
        <w:snapToGrid w:val="0"/>
        <w:spacing w:line="480" w:lineRule="auto"/>
        <w:jc w:val="both"/>
        <w:rPr>
          <w:rFonts w:ascii="Times New Roman" w:hAnsi="Times New Roman" w:cs="Times New Roman"/>
          <w:bCs/>
        </w:rPr>
      </w:pPr>
      <w:r w:rsidRPr="00987A4C">
        <w:rPr>
          <w:rFonts w:ascii="Times New Roman" w:hAnsi="Times New Roman" w:cs="Times New Roman"/>
        </w:rPr>
        <w:t xml:space="preserve">From </w:t>
      </w:r>
      <w:proofErr w:type="spellStart"/>
      <w:r w:rsidRPr="00987A4C">
        <w:rPr>
          <w:rFonts w:ascii="Times New Roman" w:hAnsi="Times New Roman" w:cs="Times New Roman"/>
        </w:rPr>
        <w:t>Telmary’s</w:t>
      </w:r>
      <w:proofErr w:type="spellEnd"/>
      <w:r w:rsidRPr="00987A4C">
        <w:rPr>
          <w:rFonts w:ascii="Times New Roman" w:hAnsi="Times New Roman" w:cs="Times New Roman"/>
        </w:rPr>
        <w:t xml:space="preserve"> forthcoming album </w:t>
      </w:r>
      <w:proofErr w:type="spellStart"/>
      <w:r w:rsidRPr="00987A4C">
        <w:rPr>
          <w:rFonts w:ascii="Times New Roman" w:hAnsi="Times New Roman" w:cs="Times New Roman"/>
          <w:i/>
        </w:rPr>
        <w:t>Fuerz</w:t>
      </w:r>
      <w:proofErr w:type="spellEnd"/>
      <w:r w:rsidRPr="00987A4C">
        <w:rPr>
          <w:rFonts w:ascii="Times New Roman" w:hAnsi="Times New Roman" w:cs="Times New Roman"/>
          <w:i/>
        </w:rPr>
        <w:t xml:space="preserve"> </w:t>
      </w:r>
      <w:proofErr w:type="spellStart"/>
      <w:r w:rsidRPr="00987A4C">
        <w:rPr>
          <w:rFonts w:ascii="Times New Roman" w:hAnsi="Times New Roman" w:cs="Times New Roman"/>
          <w:i/>
        </w:rPr>
        <w:t>Arara</w:t>
      </w:r>
      <w:proofErr w:type="spellEnd"/>
      <w:r w:rsidR="009F08DF" w:rsidRPr="00987A4C">
        <w:rPr>
          <w:rFonts w:ascii="Times New Roman" w:hAnsi="Times New Roman" w:cs="Times New Roman"/>
        </w:rPr>
        <w:t xml:space="preserve"> (2018)</w:t>
      </w:r>
      <w:r w:rsidRPr="00987A4C">
        <w:rPr>
          <w:rFonts w:ascii="Times New Roman" w:hAnsi="Times New Roman" w:cs="Times New Roman"/>
        </w:rPr>
        <w:t xml:space="preserve">, Giselle selected the track </w:t>
      </w:r>
      <w:r w:rsidR="00936C9B" w:rsidRPr="00987A4C">
        <w:rPr>
          <w:rFonts w:ascii="Times New Roman" w:hAnsi="Times New Roman" w:cs="Times New Roman"/>
        </w:rPr>
        <w:t>“</w:t>
      </w:r>
      <w:r w:rsidRPr="00987A4C">
        <w:rPr>
          <w:rFonts w:ascii="Times New Roman" w:hAnsi="Times New Roman" w:cs="Times New Roman"/>
        </w:rPr>
        <w:t>Soy el Versa</w:t>
      </w:r>
      <w:r w:rsidR="00936C9B" w:rsidRPr="00987A4C">
        <w:rPr>
          <w:rFonts w:ascii="Times New Roman" w:hAnsi="Times New Roman" w:cs="Times New Roman"/>
        </w:rPr>
        <w:t>”</w:t>
      </w:r>
      <w:r w:rsidRPr="00987A4C">
        <w:rPr>
          <w:rFonts w:ascii="Times New Roman" w:hAnsi="Times New Roman" w:cs="Times New Roman"/>
        </w:rPr>
        <w:t xml:space="preserve"> for the dancers. As well as an intriguing and rhythmic dance structure, the lyrics spoke of </w:t>
      </w:r>
      <w:proofErr w:type="spellStart"/>
      <w:r w:rsidRPr="00987A4C">
        <w:rPr>
          <w:rFonts w:ascii="Times New Roman" w:hAnsi="Times New Roman" w:cs="Times New Roman"/>
        </w:rPr>
        <w:t>Telmary’s</w:t>
      </w:r>
      <w:proofErr w:type="spellEnd"/>
      <w:r w:rsidRPr="00987A4C">
        <w:rPr>
          <w:rFonts w:ascii="Times New Roman" w:hAnsi="Times New Roman" w:cs="Times New Roman"/>
        </w:rPr>
        <w:t xml:space="preserve"> feelings for Jos</w:t>
      </w:r>
      <w:r w:rsidR="00936C9B" w:rsidRPr="00987A4C">
        <w:rPr>
          <w:rFonts w:ascii="Times New Roman" w:hAnsi="Times New Roman" w:cs="Times New Roman"/>
        </w:rPr>
        <w:t>é</w:t>
      </w:r>
      <w:r w:rsidRPr="00987A4C">
        <w:rPr>
          <w:rFonts w:ascii="Times New Roman" w:hAnsi="Times New Roman" w:cs="Times New Roman"/>
        </w:rPr>
        <w:t xml:space="preserve"> Mart</w:t>
      </w:r>
      <w:r w:rsidR="00936C9B" w:rsidRPr="00987A4C">
        <w:rPr>
          <w:rFonts w:ascii="Times New Roman" w:hAnsi="Times New Roman" w:cs="Times New Roman"/>
        </w:rPr>
        <w:t>í</w:t>
      </w:r>
      <w:r w:rsidRPr="00987A4C">
        <w:rPr>
          <w:rFonts w:ascii="Times New Roman" w:hAnsi="Times New Roman" w:cs="Times New Roman"/>
        </w:rPr>
        <w:t>, one of the hero</w:t>
      </w:r>
      <w:r w:rsidR="0031771D" w:rsidRPr="00987A4C">
        <w:rPr>
          <w:rFonts w:ascii="Times New Roman" w:hAnsi="Times New Roman" w:cs="Times New Roman"/>
        </w:rPr>
        <w:t>e</w:t>
      </w:r>
      <w:r w:rsidRPr="00987A4C">
        <w:rPr>
          <w:rFonts w:ascii="Times New Roman" w:hAnsi="Times New Roman" w:cs="Times New Roman"/>
        </w:rPr>
        <w:t xml:space="preserve">s of Cuban independence. </w:t>
      </w:r>
      <w:r w:rsidR="00FB57EF" w:rsidRPr="00987A4C">
        <w:rPr>
          <w:rFonts w:ascii="Times New Roman" w:hAnsi="Times New Roman" w:cs="Times New Roman"/>
          <w:color w:val="000000" w:themeColor="text1"/>
        </w:rPr>
        <w:t>Furthermore, our concern to explore</w:t>
      </w:r>
      <w:r w:rsidR="00085877" w:rsidRPr="00987A4C">
        <w:rPr>
          <w:rFonts w:ascii="Times New Roman" w:hAnsi="Times New Roman" w:cs="Times New Roman"/>
          <w:color w:val="000000" w:themeColor="text1"/>
        </w:rPr>
        <w:t xml:space="preserve"> issues of Cuban identity and tradition in dance </w:t>
      </w:r>
      <w:r w:rsidR="00FB57EF" w:rsidRPr="00987A4C">
        <w:rPr>
          <w:rFonts w:ascii="Times New Roman" w:hAnsi="Times New Roman" w:cs="Times New Roman"/>
          <w:color w:val="000000" w:themeColor="text1"/>
        </w:rPr>
        <w:t xml:space="preserve">led us </w:t>
      </w:r>
      <w:r w:rsidR="00B47421" w:rsidRPr="00987A4C">
        <w:rPr>
          <w:rFonts w:ascii="Times New Roman" w:hAnsi="Times New Roman" w:cs="Times New Roman"/>
          <w:color w:val="000000" w:themeColor="text1"/>
        </w:rPr>
        <w:t xml:space="preserve">to invite participants in our project to reflect on the evolution of genre, parody, imitation and originality, the relationship of dance to music, the nature of collaborative authorship, </w:t>
      </w:r>
      <w:r w:rsidR="00FB57EF" w:rsidRPr="00987A4C">
        <w:rPr>
          <w:rFonts w:ascii="Times New Roman" w:hAnsi="Times New Roman" w:cs="Times New Roman"/>
          <w:color w:val="000000" w:themeColor="text1"/>
        </w:rPr>
        <w:t xml:space="preserve">and </w:t>
      </w:r>
      <w:r w:rsidR="00936C9B" w:rsidRPr="00987A4C">
        <w:rPr>
          <w:rFonts w:ascii="Times New Roman" w:hAnsi="Times New Roman" w:cs="Times New Roman"/>
          <w:color w:val="000000" w:themeColor="text1"/>
        </w:rPr>
        <w:t>notions of “identity”, “time” and “</w:t>
      </w:r>
      <w:r w:rsidR="00B47421" w:rsidRPr="00987A4C">
        <w:rPr>
          <w:rFonts w:ascii="Times New Roman" w:hAnsi="Times New Roman" w:cs="Times New Roman"/>
          <w:color w:val="000000" w:themeColor="text1"/>
        </w:rPr>
        <w:t>space</w:t>
      </w:r>
      <w:r w:rsidR="00936C9B" w:rsidRPr="00987A4C">
        <w:rPr>
          <w:rFonts w:ascii="Times New Roman" w:hAnsi="Times New Roman" w:cs="Times New Roman"/>
          <w:color w:val="000000" w:themeColor="text1"/>
        </w:rPr>
        <w:t>”</w:t>
      </w:r>
      <w:r w:rsidR="00FB57EF" w:rsidRPr="00987A4C">
        <w:rPr>
          <w:rFonts w:ascii="Times New Roman" w:hAnsi="Times New Roman" w:cs="Times New Roman"/>
          <w:color w:val="000000" w:themeColor="text1"/>
        </w:rPr>
        <w:t>.</w:t>
      </w:r>
      <w:r w:rsidR="001F3B81" w:rsidRPr="00987A4C">
        <w:rPr>
          <w:rFonts w:ascii="Times New Roman" w:hAnsi="Times New Roman" w:cs="Times New Roman"/>
          <w:color w:val="000000" w:themeColor="text1"/>
        </w:rPr>
        <w:t xml:space="preserve"> </w:t>
      </w:r>
    </w:p>
    <w:p w14:paraId="15DCC73F" w14:textId="77777777" w:rsidR="001E216B" w:rsidRPr="00987A4C" w:rsidRDefault="001E216B" w:rsidP="00FB0069">
      <w:pPr>
        <w:pStyle w:val="p1"/>
        <w:adjustRightInd w:val="0"/>
        <w:snapToGrid w:val="0"/>
        <w:spacing w:line="480" w:lineRule="auto"/>
        <w:jc w:val="both"/>
        <w:rPr>
          <w:rFonts w:ascii="Times New Roman" w:hAnsi="Times New Roman"/>
          <w:color w:val="000000" w:themeColor="text1"/>
          <w:sz w:val="24"/>
          <w:szCs w:val="24"/>
        </w:rPr>
      </w:pPr>
    </w:p>
    <w:p w14:paraId="44A2E04B" w14:textId="712AC185" w:rsidR="008360F9" w:rsidRPr="00987A4C" w:rsidRDefault="002F75CB" w:rsidP="00FB0069">
      <w:pPr>
        <w:pStyle w:val="p1"/>
        <w:adjustRightInd w:val="0"/>
        <w:snapToGrid w:val="0"/>
        <w:spacing w:line="480" w:lineRule="auto"/>
        <w:jc w:val="both"/>
        <w:rPr>
          <w:rFonts w:ascii="Times New Roman" w:hAnsi="Times New Roman"/>
          <w:color w:val="000000" w:themeColor="text1"/>
          <w:sz w:val="24"/>
          <w:szCs w:val="24"/>
        </w:rPr>
      </w:pPr>
      <w:r w:rsidRPr="00987A4C">
        <w:rPr>
          <w:rFonts w:ascii="Times New Roman" w:hAnsi="Times New Roman"/>
          <w:color w:val="000000" w:themeColor="text1"/>
          <w:sz w:val="24"/>
          <w:szCs w:val="24"/>
        </w:rPr>
        <w:t>The first step was a casting session</w:t>
      </w:r>
      <w:r w:rsidR="00792078" w:rsidRPr="00987A4C">
        <w:rPr>
          <w:rFonts w:ascii="Times New Roman" w:hAnsi="Times New Roman"/>
          <w:color w:val="000000" w:themeColor="text1"/>
          <w:sz w:val="24"/>
          <w:szCs w:val="24"/>
        </w:rPr>
        <w:t xml:space="preserve"> which we held at the dance c</w:t>
      </w:r>
      <w:r w:rsidR="00AC0B11" w:rsidRPr="00987A4C">
        <w:rPr>
          <w:rFonts w:ascii="Times New Roman" w:hAnsi="Times New Roman"/>
          <w:color w:val="000000" w:themeColor="text1"/>
          <w:sz w:val="24"/>
          <w:szCs w:val="24"/>
        </w:rPr>
        <w:t>ompany’s rehearsal studios</w:t>
      </w:r>
      <w:r w:rsidRPr="00987A4C">
        <w:rPr>
          <w:rFonts w:ascii="Times New Roman" w:hAnsi="Times New Roman"/>
          <w:color w:val="000000" w:themeColor="text1"/>
          <w:sz w:val="24"/>
          <w:szCs w:val="24"/>
        </w:rPr>
        <w:t xml:space="preserve">. Giselle </w:t>
      </w:r>
      <w:r w:rsidR="008F4563" w:rsidRPr="00987A4C">
        <w:rPr>
          <w:rFonts w:ascii="Times New Roman" w:hAnsi="Times New Roman"/>
          <w:color w:val="000000" w:themeColor="text1"/>
          <w:sz w:val="24"/>
          <w:szCs w:val="24"/>
        </w:rPr>
        <w:t xml:space="preserve">cast </w:t>
      </w:r>
      <w:r w:rsidRPr="00987A4C">
        <w:rPr>
          <w:rFonts w:ascii="Times New Roman" w:hAnsi="Times New Roman"/>
          <w:color w:val="000000" w:themeColor="text1"/>
          <w:sz w:val="24"/>
          <w:szCs w:val="24"/>
        </w:rPr>
        <w:t>a white woman and a mulatto woman</w:t>
      </w:r>
      <w:r w:rsidR="004D471D" w:rsidRPr="00987A4C">
        <w:rPr>
          <w:rFonts w:ascii="Times New Roman" w:hAnsi="Times New Roman"/>
          <w:color w:val="000000" w:themeColor="text1"/>
          <w:sz w:val="24"/>
          <w:szCs w:val="24"/>
        </w:rPr>
        <w:t xml:space="preserve"> for the reasons that </w:t>
      </w:r>
      <w:r w:rsidR="00792078" w:rsidRPr="00987A4C">
        <w:rPr>
          <w:rFonts w:ascii="Times New Roman" w:hAnsi="Times New Roman"/>
          <w:color w:val="000000" w:themeColor="text1"/>
          <w:sz w:val="24"/>
          <w:szCs w:val="24"/>
        </w:rPr>
        <w:t>she</w:t>
      </w:r>
      <w:r w:rsidR="004D471D" w:rsidRPr="00987A4C">
        <w:rPr>
          <w:rFonts w:ascii="Times New Roman" w:hAnsi="Times New Roman"/>
          <w:color w:val="000000" w:themeColor="text1"/>
          <w:sz w:val="24"/>
          <w:szCs w:val="24"/>
        </w:rPr>
        <w:t xml:space="preserve"> felt the two </w:t>
      </w:r>
      <w:r w:rsidRPr="00987A4C">
        <w:rPr>
          <w:rFonts w:ascii="Times New Roman" w:hAnsi="Times New Roman"/>
          <w:color w:val="000000" w:themeColor="text1"/>
          <w:sz w:val="24"/>
          <w:szCs w:val="24"/>
        </w:rPr>
        <w:t xml:space="preserve">women represented the two lineages of Cuba: white Spanish and slave mulatto. </w:t>
      </w:r>
      <w:r w:rsidR="00AC0B11" w:rsidRPr="00987A4C">
        <w:rPr>
          <w:rFonts w:ascii="Times New Roman" w:hAnsi="Times New Roman"/>
          <w:color w:val="000000" w:themeColor="text1"/>
          <w:sz w:val="24"/>
          <w:szCs w:val="24"/>
        </w:rPr>
        <w:t xml:space="preserve">Giselle played the track to the young women. They then worked collaboratively on an improvisation. </w:t>
      </w:r>
      <w:r w:rsidR="003C1A80" w:rsidRPr="00987A4C">
        <w:rPr>
          <w:rFonts w:ascii="Times New Roman" w:hAnsi="Times New Roman"/>
          <w:color w:val="000000" w:themeColor="text1"/>
          <w:sz w:val="24"/>
          <w:szCs w:val="24"/>
        </w:rPr>
        <w:t>We filmed the rehearsals. This is a technique learned from Derek Jarman but useful in dance, when in an in</w:t>
      </w:r>
      <w:r w:rsidR="00D6585D" w:rsidRPr="00987A4C">
        <w:rPr>
          <w:rFonts w:ascii="Times New Roman" w:hAnsi="Times New Roman"/>
          <w:color w:val="000000" w:themeColor="text1"/>
          <w:sz w:val="24"/>
          <w:szCs w:val="24"/>
        </w:rPr>
        <w:t>i</w:t>
      </w:r>
      <w:r w:rsidR="003C1A80" w:rsidRPr="00987A4C">
        <w:rPr>
          <w:rFonts w:ascii="Times New Roman" w:hAnsi="Times New Roman"/>
          <w:color w:val="000000" w:themeColor="text1"/>
          <w:sz w:val="24"/>
          <w:szCs w:val="24"/>
        </w:rPr>
        <w:t>tial improvisation of the kind aimed at</w:t>
      </w:r>
      <w:r w:rsidR="00D6585D" w:rsidRPr="00987A4C">
        <w:rPr>
          <w:rFonts w:ascii="Times New Roman" w:hAnsi="Times New Roman"/>
          <w:color w:val="000000" w:themeColor="text1"/>
          <w:sz w:val="24"/>
          <w:szCs w:val="24"/>
        </w:rPr>
        <w:t>, a move will be instinctual and raw, and</w:t>
      </w:r>
      <w:r w:rsidR="00936C9B" w:rsidRPr="00987A4C">
        <w:rPr>
          <w:rFonts w:ascii="Times New Roman" w:hAnsi="Times New Roman"/>
          <w:color w:val="000000" w:themeColor="text1"/>
          <w:sz w:val="24"/>
          <w:szCs w:val="24"/>
        </w:rPr>
        <w:t xml:space="preserve"> Caston</w:t>
      </w:r>
      <w:r w:rsidR="00D6585D" w:rsidRPr="00987A4C">
        <w:rPr>
          <w:rFonts w:ascii="Times New Roman" w:hAnsi="Times New Roman"/>
          <w:color w:val="000000" w:themeColor="text1"/>
          <w:sz w:val="24"/>
          <w:szCs w:val="24"/>
        </w:rPr>
        <w:t xml:space="preserve"> wanted to capture that rawness rather than a second rehearsal simulation. </w:t>
      </w:r>
      <w:r w:rsidR="00936C9B" w:rsidRPr="00987A4C">
        <w:rPr>
          <w:rFonts w:ascii="Times New Roman" w:hAnsi="Times New Roman"/>
          <w:color w:val="000000" w:themeColor="text1"/>
          <w:sz w:val="24"/>
          <w:szCs w:val="24"/>
        </w:rPr>
        <w:t>She</w:t>
      </w:r>
      <w:r w:rsidRPr="00987A4C">
        <w:rPr>
          <w:rFonts w:ascii="Times New Roman" w:hAnsi="Times New Roman"/>
          <w:color w:val="000000" w:themeColor="text1"/>
          <w:sz w:val="24"/>
          <w:szCs w:val="24"/>
        </w:rPr>
        <w:t xml:space="preserve"> was impressed by Giselle’s encouraging the young women to reflect on the lyrics of the track, and relate those lyrics to their own experience. They were capture</w:t>
      </w:r>
      <w:r w:rsidR="00792078" w:rsidRPr="00987A4C">
        <w:rPr>
          <w:rFonts w:ascii="Times New Roman" w:hAnsi="Times New Roman"/>
          <w:color w:val="000000" w:themeColor="text1"/>
          <w:sz w:val="24"/>
          <w:szCs w:val="24"/>
        </w:rPr>
        <w:t>d</w:t>
      </w:r>
      <w:r w:rsidRPr="00987A4C">
        <w:rPr>
          <w:rFonts w:ascii="Times New Roman" w:hAnsi="Times New Roman"/>
          <w:color w:val="000000" w:themeColor="text1"/>
          <w:sz w:val="24"/>
          <w:szCs w:val="24"/>
        </w:rPr>
        <w:t xml:space="preserve"> </w:t>
      </w:r>
      <w:r w:rsidR="00792078" w:rsidRPr="00987A4C">
        <w:rPr>
          <w:rFonts w:ascii="Times New Roman" w:hAnsi="Times New Roman"/>
          <w:color w:val="000000" w:themeColor="text1"/>
          <w:sz w:val="24"/>
          <w:szCs w:val="24"/>
        </w:rPr>
        <w:t xml:space="preserve">by </w:t>
      </w:r>
      <w:r w:rsidRPr="00987A4C">
        <w:rPr>
          <w:rFonts w:ascii="Times New Roman" w:hAnsi="Times New Roman"/>
          <w:color w:val="000000" w:themeColor="text1"/>
          <w:sz w:val="24"/>
          <w:szCs w:val="24"/>
        </w:rPr>
        <w:t xml:space="preserve">the Cuban camera operator, working on </w:t>
      </w:r>
      <w:r w:rsidR="00435C9A">
        <w:rPr>
          <w:rFonts w:ascii="Times New Roman" w:hAnsi="Times New Roman"/>
          <w:color w:val="000000" w:themeColor="text1"/>
          <w:sz w:val="24"/>
          <w:szCs w:val="24"/>
        </w:rPr>
        <w:t>S</w:t>
      </w:r>
      <w:r w:rsidRPr="00987A4C">
        <w:rPr>
          <w:rFonts w:ascii="Times New Roman" w:hAnsi="Times New Roman"/>
          <w:color w:val="000000" w:themeColor="text1"/>
          <w:sz w:val="24"/>
          <w:szCs w:val="24"/>
        </w:rPr>
        <w:t xml:space="preserve">teadicam, with the Cuban first assistant director. WIZ gave occasional tips, particularly on the cinematography. </w:t>
      </w:r>
      <w:r w:rsidR="008360F9" w:rsidRPr="00987A4C">
        <w:rPr>
          <w:rFonts w:ascii="Times New Roman" w:hAnsi="Times New Roman"/>
          <w:bCs/>
          <w:color w:val="000000" w:themeColor="text1"/>
          <w:sz w:val="24"/>
          <w:szCs w:val="24"/>
        </w:rPr>
        <w:tab/>
      </w:r>
    </w:p>
    <w:p w14:paraId="4EF06956" w14:textId="77777777" w:rsidR="001E216B" w:rsidRPr="00987A4C" w:rsidRDefault="001E216B" w:rsidP="00FB0069">
      <w:pPr>
        <w:pStyle w:val="p1"/>
        <w:adjustRightInd w:val="0"/>
        <w:snapToGrid w:val="0"/>
        <w:spacing w:line="480" w:lineRule="auto"/>
        <w:jc w:val="both"/>
        <w:rPr>
          <w:rFonts w:ascii="Times New Roman" w:hAnsi="Times New Roman"/>
          <w:bCs/>
          <w:color w:val="000000" w:themeColor="text1"/>
          <w:sz w:val="24"/>
          <w:szCs w:val="24"/>
        </w:rPr>
      </w:pPr>
    </w:p>
    <w:p w14:paraId="0D18676D" w14:textId="104F0441" w:rsidR="00500A3A" w:rsidRPr="00987A4C" w:rsidRDefault="003C1A80" w:rsidP="00FB0069">
      <w:pPr>
        <w:pStyle w:val="p1"/>
        <w:adjustRightInd w:val="0"/>
        <w:snapToGrid w:val="0"/>
        <w:spacing w:line="480" w:lineRule="auto"/>
        <w:jc w:val="both"/>
        <w:rPr>
          <w:rFonts w:ascii="Times New Roman" w:hAnsi="Times New Roman"/>
          <w:color w:val="000000" w:themeColor="text1"/>
          <w:sz w:val="24"/>
          <w:szCs w:val="24"/>
        </w:rPr>
      </w:pPr>
      <w:r w:rsidRPr="00987A4C">
        <w:rPr>
          <w:rFonts w:ascii="Times New Roman" w:hAnsi="Times New Roman"/>
          <w:color w:val="000000" w:themeColor="text1"/>
          <w:sz w:val="24"/>
          <w:szCs w:val="24"/>
        </w:rPr>
        <w:lastRenderedPageBreak/>
        <w:t>In addition to this workshop</w:t>
      </w:r>
      <w:r w:rsidR="00D6585D" w:rsidRPr="00987A4C">
        <w:rPr>
          <w:rFonts w:ascii="Times New Roman" w:hAnsi="Times New Roman"/>
          <w:color w:val="000000" w:themeColor="text1"/>
          <w:sz w:val="24"/>
          <w:szCs w:val="24"/>
        </w:rPr>
        <w:t xml:space="preserve"> we held a</w:t>
      </w:r>
      <w:r w:rsidR="000077C7" w:rsidRPr="00987A4C">
        <w:rPr>
          <w:rFonts w:ascii="Times New Roman" w:hAnsi="Times New Roman"/>
          <w:bCs/>
          <w:color w:val="000000" w:themeColor="text1"/>
          <w:sz w:val="24"/>
          <w:szCs w:val="24"/>
        </w:rPr>
        <w:t xml:space="preserve"> screening</w:t>
      </w:r>
      <w:r w:rsidR="00D6585D" w:rsidRPr="00987A4C">
        <w:rPr>
          <w:rFonts w:ascii="Times New Roman" w:hAnsi="Times New Roman"/>
          <w:bCs/>
          <w:color w:val="000000" w:themeColor="text1"/>
          <w:sz w:val="24"/>
          <w:szCs w:val="24"/>
        </w:rPr>
        <w:t xml:space="preserve"> and</w:t>
      </w:r>
      <w:r w:rsidR="000077C7" w:rsidRPr="00987A4C">
        <w:rPr>
          <w:rFonts w:ascii="Times New Roman" w:hAnsi="Times New Roman"/>
          <w:bCs/>
          <w:color w:val="000000" w:themeColor="text1"/>
          <w:sz w:val="24"/>
          <w:szCs w:val="24"/>
        </w:rPr>
        <w:t xml:space="preserve"> panel discussion with staff and students </w:t>
      </w:r>
      <w:r w:rsidR="00792078" w:rsidRPr="00987A4C">
        <w:rPr>
          <w:rFonts w:ascii="Times New Roman" w:hAnsi="Times New Roman"/>
          <w:bCs/>
          <w:color w:val="000000" w:themeColor="text1"/>
          <w:sz w:val="24"/>
          <w:szCs w:val="24"/>
        </w:rPr>
        <w:t xml:space="preserve">at </w:t>
      </w:r>
      <w:r w:rsidR="00792078" w:rsidRPr="00987A4C">
        <w:rPr>
          <w:rStyle w:val="apple-converted-space"/>
          <w:rFonts w:ascii="Times New Roman" w:hAnsi="Times New Roman"/>
          <w:color w:val="000000" w:themeColor="text1"/>
          <w:sz w:val="24"/>
          <w:szCs w:val="24"/>
        </w:rPr>
        <w:t>t</w:t>
      </w:r>
      <w:r w:rsidR="00792078" w:rsidRPr="00987A4C">
        <w:rPr>
          <w:rFonts w:ascii="Times New Roman" w:hAnsi="Times New Roman"/>
          <w:color w:val="000000" w:themeColor="text1"/>
          <w:sz w:val="24"/>
          <w:szCs w:val="24"/>
        </w:rPr>
        <w:t>he International Film and Television School (</w:t>
      </w:r>
      <w:r w:rsidR="00792078" w:rsidRPr="00987A4C">
        <w:rPr>
          <w:rFonts w:ascii="Times New Roman" w:hAnsi="Times New Roman"/>
          <w:bCs/>
          <w:color w:val="000000" w:themeColor="text1"/>
          <w:sz w:val="24"/>
          <w:szCs w:val="24"/>
        </w:rPr>
        <w:t>EICTV)</w:t>
      </w:r>
      <w:r w:rsidR="00792078" w:rsidRPr="00987A4C">
        <w:rPr>
          <w:rFonts w:ascii="Times New Roman" w:hAnsi="Times New Roman"/>
          <w:color w:val="000000" w:themeColor="text1"/>
          <w:sz w:val="24"/>
          <w:szCs w:val="24"/>
        </w:rPr>
        <w:t xml:space="preserve"> </w:t>
      </w:r>
      <w:r w:rsidR="000077C7" w:rsidRPr="00987A4C">
        <w:rPr>
          <w:rFonts w:ascii="Times New Roman" w:hAnsi="Times New Roman"/>
          <w:bCs/>
          <w:color w:val="000000" w:themeColor="text1"/>
          <w:sz w:val="24"/>
          <w:szCs w:val="24"/>
        </w:rPr>
        <w:t>focussing on the crafts of music video production, direction, cinematography and editing</w:t>
      </w:r>
      <w:r w:rsidR="00A5776F" w:rsidRPr="00987A4C">
        <w:rPr>
          <w:rFonts w:ascii="Times New Roman" w:hAnsi="Times New Roman"/>
          <w:color w:val="000000" w:themeColor="text1"/>
          <w:sz w:val="24"/>
          <w:szCs w:val="24"/>
        </w:rPr>
        <w:t xml:space="preserve">. </w:t>
      </w:r>
      <w:r w:rsidR="00500A3A" w:rsidRPr="00987A4C">
        <w:rPr>
          <w:rFonts w:ascii="Times New Roman" w:hAnsi="Times New Roman"/>
          <w:color w:val="000000" w:themeColor="text1"/>
          <w:sz w:val="24"/>
          <w:szCs w:val="24"/>
        </w:rPr>
        <w:t xml:space="preserve">The value to Caston and the AHRC team of taking our research project to EICTV was its ability to deliver impact to student filmmakers beyond Cuba. Each year around </w:t>
      </w:r>
      <w:r w:rsidR="00D93531">
        <w:rPr>
          <w:rFonts w:ascii="Times New Roman" w:hAnsi="Times New Roman"/>
          <w:color w:val="000000" w:themeColor="text1"/>
          <w:sz w:val="24"/>
          <w:szCs w:val="24"/>
        </w:rPr>
        <w:t>forty</w:t>
      </w:r>
      <w:r w:rsidR="00D93531" w:rsidRPr="00987A4C">
        <w:rPr>
          <w:rFonts w:ascii="Times New Roman" w:hAnsi="Times New Roman"/>
          <w:color w:val="000000" w:themeColor="text1"/>
          <w:sz w:val="24"/>
          <w:szCs w:val="24"/>
        </w:rPr>
        <w:t xml:space="preserve"> </w:t>
      </w:r>
      <w:r w:rsidR="00500A3A" w:rsidRPr="00987A4C">
        <w:rPr>
          <w:rFonts w:ascii="Times New Roman" w:hAnsi="Times New Roman"/>
          <w:color w:val="000000" w:themeColor="text1"/>
          <w:sz w:val="24"/>
          <w:szCs w:val="24"/>
        </w:rPr>
        <w:t xml:space="preserve">students from Latin America, Africa, Asia and Europe are selected to complete the Curso Regular (Regular Course). </w:t>
      </w:r>
    </w:p>
    <w:p w14:paraId="105D9916" w14:textId="38D33BDC" w:rsidR="00AE6DD9" w:rsidRPr="00987A4C" w:rsidRDefault="00AE6DD9" w:rsidP="00FB0069">
      <w:pPr>
        <w:pStyle w:val="p1"/>
        <w:adjustRightInd w:val="0"/>
        <w:snapToGrid w:val="0"/>
        <w:spacing w:line="480" w:lineRule="auto"/>
        <w:jc w:val="both"/>
        <w:rPr>
          <w:rFonts w:ascii="Times New Roman" w:hAnsi="Times New Roman"/>
          <w:color w:val="000000" w:themeColor="text1"/>
          <w:sz w:val="24"/>
          <w:szCs w:val="24"/>
        </w:rPr>
      </w:pPr>
    </w:p>
    <w:p w14:paraId="26C673DD" w14:textId="4262EBAF" w:rsidR="000077C7" w:rsidRPr="00987A4C" w:rsidRDefault="00AE6DD9" w:rsidP="00FB0069">
      <w:pPr>
        <w:adjustRightInd w:val="0"/>
        <w:snapToGrid w:val="0"/>
        <w:spacing w:line="480" w:lineRule="auto"/>
        <w:jc w:val="both"/>
        <w:rPr>
          <w:rFonts w:ascii="Times New Roman" w:hAnsi="Times New Roman" w:cs="Times New Roman"/>
          <w:color w:val="000000" w:themeColor="text1"/>
        </w:rPr>
      </w:pPr>
      <w:r w:rsidRPr="00987A4C">
        <w:rPr>
          <w:rFonts w:ascii="Times New Roman" w:eastAsia="Arial" w:hAnsi="Times New Roman" w:cs="Times New Roman"/>
          <w:color w:val="000000" w:themeColor="text1"/>
        </w:rPr>
        <w:t>The result of our workshop and filming in Cuba was a single-shot video</w:t>
      </w:r>
      <w:r w:rsidR="00936C9B" w:rsidRPr="00987A4C">
        <w:rPr>
          <w:rFonts w:ascii="Times New Roman" w:eastAsia="Arial" w:hAnsi="Times New Roman" w:cs="Times New Roman"/>
          <w:color w:val="000000" w:themeColor="text1"/>
        </w:rPr>
        <w:t xml:space="preserve"> for “Soy el Verso”</w:t>
      </w:r>
      <w:r w:rsidRPr="00987A4C">
        <w:rPr>
          <w:rFonts w:ascii="Times New Roman" w:eastAsia="Arial" w:hAnsi="Times New Roman" w:cs="Times New Roman"/>
          <w:color w:val="000000" w:themeColor="text1"/>
        </w:rPr>
        <w:t xml:space="preserve"> filmed in the dance studio at Danza Contemporanea, based on an improvisation guided by Giselle. </w:t>
      </w:r>
      <w:r w:rsidR="00614A72" w:rsidRPr="00987A4C">
        <w:rPr>
          <w:rFonts w:ascii="Times New Roman" w:eastAsia="Arial" w:hAnsi="Times New Roman" w:cs="Times New Roman"/>
          <w:color w:val="000000" w:themeColor="text1"/>
        </w:rPr>
        <w:t xml:space="preserve">Garcia’s </w:t>
      </w:r>
      <w:r w:rsidR="000077C7" w:rsidRPr="00987A4C">
        <w:rPr>
          <w:rFonts w:ascii="Times New Roman" w:hAnsi="Times New Roman" w:cs="Times New Roman"/>
          <w:color w:val="000000" w:themeColor="text1"/>
        </w:rPr>
        <w:t>reflections reveal that most Cuban music videos tend to be artist-</w:t>
      </w:r>
      <w:r w:rsidR="00CE56EC" w:rsidRPr="00987A4C">
        <w:rPr>
          <w:rFonts w:ascii="Times New Roman" w:hAnsi="Times New Roman" w:cs="Times New Roman"/>
          <w:color w:val="000000" w:themeColor="text1"/>
        </w:rPr>
        <w:t>centred</w:t>
      </w:r>
      <w:r w:rsidR="000077C7" w:rsidRPr="00987A4C">
        <w:rPr>
          <w:rFonts w:ascii="Times New Roman" w:hAnsi="Times New Roman" w:cs="Times New Roman"/>
          <w:color w:val="000000" w:themeColor="text1"/>
        </w:rPr>
        <w:t xml:space="preserve"> and that the trend of recent British music video directors working with top choreographers (from Wayne McGregor to Akram Khan) has not registered here. Inspired by the José Martí poem with which </w:t>
      </w:r>
      <w:proofErr w:type="spellStart"/>
      <w:r w:rsidR="000077C7" w:rsidRPr="00987A4C">
        <w:rPr>
          <w:rFonts w:ascii="Times New Roman" w:hAnsi="Times New Roman" w:cs="Times New Roman"/>
          <w:color w:val="000000" w:themeColor="text1"/>
        </w:rPr>
        <w:t>Telmary’s</w:t>
      </w:r>
      <w:proofErr w:type="spellEnd"/>
      <w:r w:rsidR="000077C7" w:rsidRPr="00987A4C">
        <w:rPr>
          <w:rFonts w:ascii="Times New Roman" w:hAnsi="Times New Roman" w:cs="Times New Roman"/>
          <w:color w:val="000000" w:themeColor="text1"/>
        </w:rPr>
        <w:t xml:space="preserve"> song opens, Giselle immediately identifie</w:t>
      </w:r>
      <w:r w:rsidR="00B9030C" w:rsidRPr="00987A4C">
        <w:rPr>
          <w:rFonts w:ascii="Times New Roman" w:hAnsi="Times New Roman" w:cs="Times New Roman"/>
          <w:color w:val="000000" w:themeColor="text1"/>
        </w:rPr>
        <w:t>d</w:t>
      </w:r>
      <w:r w:rsidR="000077C7" w:rsidRPr="00987A4C">
        <w:rPr>
          <w:rFonts w:ascii="Times New Roman" w:hAnsi="Times New Roman" w:cs="Times New Roman"/>
          <w:color w:val="000000" w:themeColor="text1"/>
        </w:rPr>
        <w:t xml:space="preserve"> rich metaphors that len</w:t>
      </w:r>
      <w:r w:rsidR="00B9030C" w:rsidRPr="00987A4C">
        <w:rPr>
          <w:rFonts w:ascii="Times New Roman" w:hAnsi="Times New Roman" w:cs="Times New Roman"/>
          <w:color w:val="000000" w:themeColor="text1"/>
        </w:rPr>
        <w:t>t</w:t>
      </w:r>
      <w:r w:rsidR="000077C7" w:rsidRPr="00987A4C">
        <w:rPr>
          <w:rFonts w:ascii="Times New Roman" w:hAnsi="Times New Roman" w:cs="Times New Roman"/>
          <w:color w:val="000000" w:themeColor="text1"/>
        </w:rPr>
        <w:t xml:space="preserve"> themselves to exploration through dance. </w:t>
      </w:r>
      <w:r w:rsidR="00660C49" w:rsidRPr="00987A4C">
        <w:rPr>
          <w:rFonts w:ascii="Times New Roman" w:hAnsi="Times New Roman" w:cs="Times New Roman"/>
          <w:color w:val="000000" w:themeColor="text1"/>
        </w:rPr>
        <w:t>W</w:t>
      </w:r>
      <w:r w:rsidR="00931E02" w:rsidRPr="00987A4C">
        <w:rPr>
          <w:rFonts w:ascii="Times New Roman" w:hAnsi="Times New Roman" w:cs="Times New Roman"/>
          <w:color w:val="000000" w:themeColor="text1"/>
        </w:rPr>
        <w:t xml:space="preserve">e screened </w:t>
      </w:r>
      <w:r w:rsidR="00CF532B" w:rsidRPr="00987A4C">
        <w:rPr>
          <w:rFonts w:ascii="Times New Roman" w:hAnsi="Times New Roman" w:cs="Times New Roman"/>
          <w:color w:val="000000" w:themeColor="text1"/>
        </w:rPr>
        <w:t xml:space="preserve">this single-shot video for </w:t>
      </w:r>
      <w:r w:rsidR="00931E02" w:rsidRPr="00987A4C">
        <w:rPr>
          <w:rFonts w:ascii="Times New Roman" w:hAnsi="Times New Roman" w:cs="Times New Roman"/>
          <w:color w:val="000000" w:themeColor="text1"/>
        </w:rPr>
        <w:t>Telmary</w:t>
      </w:r>
      <w:r w:rsidR="00CF532B" w:rsidRPr="00987A4C">
        <w:rPr>
          <w:rFonts w:ascii="Times New Roman" w:hAnsi="Times New Roman" w:cs="Times New Roman"/>
          <w:color w:val="000000" w:themeColor="text1"/>
        </w:rPr>
        <w:t xml:space="preserve"> in a meeting later that day,</w:t>
      </w:r>
      <w:r w:rsidR="00931E02" w:rsidRPr="00987A4C">
        <w:rPr>
          <w:rFonts w:ascii="Times New Roman" w:hAnsi="Times New Roman" w:cs="Times New Roman"/>
          <w:color w:val="000000" w:themeColor="text1"/>
        </w:rPr>
        <w:t xml:space="preserve"> to invite her commentary.</w:t>
      </w:r>
      <w:r w:rsidR="00CF532B" w:rsidRPr="00987A4C">
        <w:rPr>
          <w:rFonts w:ascii="Times New Roman" w:hAnsi="Times New Roman" w:cs="Times New Roman"/>
          <w:color w:val="000000" w:themeColor="text1"/>
        </w:rPr>
        <w:t xml:space="preserve"> </w:t>
      </w:r>
    </w:p>
    <w:p w14:paraId="1FBDD4C4" w14:textId="77777777" w:rsidR="00123678" w:rsidRPr="00987A4C" w:rsidRDefault="00123678" w:rsidP="00FB0069">
      <w:pPr>
        <w:adjustRightInd w:val="0"/>
        <w:snapToGrid w:val="0"/>
        <w:spacing w:line="480" w:lineRule="auto"/>
        <w:jc w:val="both"/>
        <w:rPr>
          <w:rFonts w:ascii="Times New Roman" w:hAnsi="Times New Roman" w:cs="Times New Roman"/>
          <w:color w:val="000000" w:themeColor="text1"/>
        </w:rPr>
      </w:pPr>
    </w:p>
    <w:p w14:paraId="2CCE0798" w14:textId="63440B51" w:rsidR="009C142D" w:rsidRPr="00987A4C" w:rsidRDefault="001A35F2" w:rsidP="00FB0069">
      <w:pPr>
        <w:pStyle w:val="NormalWeb"/>
        <w:adjustRightInd w:val="0"/>
        <w:snapToGrid w:val="0"/>
        <w:spacing w:before="0" w:beforeAutospacing="0" w:after="0" w:afterAutospacing="0" w:line="480" w:lineRule="auto"/>
        <w:jc w:val="both"/>
        <w:rPr>
          <w:color w:val="000000" w:themeColor="text1"/>
        </w:rPr>
      </w:pPr>
      <w:r w:rsidRPr="00987A4C">
        <w:t>The video realised a number of the trip</w:t>
      </w:r>
      <w:r w:rsidR="00660C49" w:rsidRPr="00987A4C">
        <w:t>’</w:t>
      </w:r>
      <w:r w:rsidRPr="00987A4C">
        <w:t xml:space="preserve">s ambitions. </w:t>
      </w:r>
      <w:r w:rsidR="00CF532B" w:rsidRPr="00987A4C">
        <w:t xml:space="preserve">Giselle’s casting decision recognised </w:t>
      </w:r>
      <w:r w:rsidR="00EF69B7" w:rsidRPr="00987A4C">
        <w:t>t</w:t>
      </w:r>
      <w:r w:rsidR="009C142D" w:rsidRPr="00987A4C">
        <w:t xml:space="preserve">he myth of the </w:t>
      </w:r>
      <w:r w:rsidR="005F0A7D">
        <w:t>“</w:t>
      </w:r>
      <w:r w:rsidR="009C142D" w:rsidRPr="00987A4C">
        <w:t>sexual mulata</w:t>
      </w:r>
      <w:r w:rsidR="002F43A2" w:rsidRPr="00987A4C">
        <w:t>”</w:t>
      </w:r>
      <w:r w:rsidR="00CF532B" w:rsidRPr="00987A4C">
        <w:t xml:space="preserve"> which</w:t>
      </w:r>
      <w:r w:rsidR="009C142D" w:rsidRPr="00987A4C">
        <w:t xml:space="preserve"> is common across societies in Latin American </w:t>
      </w:r>
      <w:r w:rsidR="00DD7F2B" w:rsidRPr="00987A4C">
        <w:t>(</w:t>
      </w:r>
      <w:r w:rsidR="00100B4E">
        <w:t xml:space="preserve">Blanco </w:t>
      </w:r>
      <w:r w:rsidR="00DD7F2B" w:rsidRPr="00987A4C">
        <w:t>Borelli)</w:t>
      </w:r>
      <w:r w:rsidR="0016150B">
        <w:t>.</w:t>
      </w:r>
      <w:r w:rsidR="00DD7F2B" w:rsidRPr="00987A4C">
        <w:t xml:space="preserve">  </w:t>
      </w:r>
      <w:r w:rsidR="00936C9B" w:rsidRPr="00987A4C">
        <w:t>The construction of the “mulatto” as “other”</w:t>
      </w:r>
      <w:r w:rsidR="00B00FCE" w:rsidRPr="00987A4C">
        <w:t xml:space="preserve"> and as a transgressor of taboos was also a concept that Caston had tack</w:t>
      </w:r>
      <w:r w:rsidR="00660C49" w:rsidRPr="00987A4C">
        <w:t>l</w:t>
      </w:r>
      <w:r w:rsidR="003E21A3" w:rsidRPr="00987A4C">
        <w:t xml:space="preserve">ed in Topher Campbell’s </w:t>
      </w:r>
      <w:r w:rsidR="00660C49" w:rsidRPr="00987A4C">
        <w:t>1996 film</w:t>
      </w:r>
      <w:r w:rsidR="00B00FCE" w:rsidRPr="00987A4C">
        <w:t xml:space="preserve"> she produced for Channel 4 and the Arts Council (</w:t>
      </w:r>
      <w:r w:rsidR="003E21A3" w:rsidRPr="00987A4C">
        <w:rPr>
          <w:i/>
        </w:rPr>
        <w:t>A</w:t>
      </w:r>
      <w:r w:rsidR="003E21A3" w:rsidRPr="00987A4C">
        <w:t xml:space="preserve"> </w:t>
      </w:r>
      <w:r w:rsidR="00B00FCE" w:rsidRPr="00987A4C">
        <w:rPr>
          <w:i/>
          <w:iCs/>
        </w:rPr>
        <w:t>Mulatto Song</w:t>
      </w:r>
      <w:r w:rsidR="00B00FCE" w:rsidRPr="00987A4C">
        <w:t xml:space="preserve">). </w:t>
      </w:r>
      <w:r w:rsidR="00D46C2A" w:rsidRPr="00987A4C">
        <w:t xml:space="preserve">In her choreography, Giselle put </w:t>
      </w:r>
      <w:r w:rsidR="002272C3" w:rsidRPr="00987A4C">
        <w:rPr>
          <w:color w:val="000000" w:themeColor="text1"/>
        </w:rPr>
        <w:t xml:space="preserve">the camera at the service of dance </w:t>
      </w:r>
      <w:r w:rsidR="00D46C2A" w:rsidRPr="00987A4C">
        <w:rPr>
          <w:color w:val="000000" w:themeColor="text1"/>
        </w:rPr>
        <w:t xml:space="preserve">in having the dancers improvise whilst the cinematographer followed, like a third dancer, </w:t>
      </w:r>
      <w:r w:rsidRPr="00987A4C">
        <w:rPr>
          <w:color w:val="000000" w:themeColor="text1"/>
        </w:rPr>
        <w:t xml:space="preserve">on his </w:t>
      </w:r>
      <w:r w:rsidR="00C35F53">
        <w:rPr>
          <w:color w:val="000000" w:themeColor="text1"/>
        </w:rPr>
        <w:t>S</w:t>
      </w:r>
      <w:r w:rsidRPr="00987A4C">
        <w:rPr>
          <w:color w:val="000000" w:themeColor="text1"/>
        </w:rPr>
        <w:t xml:space="preserve">teadicam. The single-shot video adopted the principle of a music video in which the choreography is inspired by the </w:t>
      </w:r>
      <w:r w:rsidR="0055423B" w:rsidRPr="00987A4C">
        <w:rPr>
          <w:color w:val="000000" w:themeColor="text1"/>
        </w:rPr>
        <w:t>rhythm, melody</w:t>
      </w:r>
      <w:r w:rsidRPr="00987A4C">
        <w:rPr>
          <w:color w:val="000000" w:themeColor="text1"/>
        </w:rPr>
        <w:t xml:space="preserve"> and lyrics of the </w:t>
      </w:r>
      <w:r w:rsidR="0055423B" w:rsidRPr="00987A4C">
        <w:rPr>
          <w:color w:val="000000" w:themeColor="text1"/>
        </w:rPr>
        <w:t xml:space="preserve">music (a principle which, as Matthew </w:t>
      </w:r>
      <w:proofErr w:type="spellStart"/>
      <w:r w:rsidR="0055423B" w:rsidRPr="00987A4C">
        <w:rPr>
          <w:color w:val="000000" w:themeColor="text1"/>
        </w:rPr>
        <w:t>Bourne</w:t>
      </w:r>
      <w:proofErr w:type="spellEnd"/>
      <w:r w:rsidR="0055423B" w:rsidRPr="00987A4C">
        <w:rPr>
          <w:color w:val="000000" w:themeColor="text1"/>
        </w:rPr>
        <w:t xml:space="preserve"> addresses in his autobiography</w:t>
      </w:r>
      <w:r w:rsidR="00660C49" w:rsidRPr="00987A4C">
        <w:rPr>
          <w:color w:val="000000" w:themeColor="text1"/>
        </w:rPr>
        <w:t>,</w:t>
      </w:r>
      <w:r w:rsidR="0055423B" w:rsidRPr="00987A4C">
        <w:rPr>
          <w:color w:val="000000" w:themeColor="text1"/>
        </w:rPr>
        <w:t xml:space="preserve"> is anathema in the discipline of </w:t>
      </w:r>
      <w:r w:rsidR="0055423B" w:rsidRPr="00987A4C">
        <w:rPr>
          <w:color w:val="000000" w:themeColor="text1"/>
        </w:rPr>
        <w:lastRenderedPageBreak/>
        <w:t xml:space="preserve">dance </w:t>
      </w:r>
      <w:r w:rsidR="00660C49" w:rsidRPr="00987A4C">
        <w:rPr>
          <w:color w:val="000000" w:themeColor="text1"/>
        </w:rPr>
        <w:t>film). But it also drew on</w:t>
      </w:r>
      <w:r w:rsidR="00A427EC" w:rsidRPr="00987A4C">
        <w:rPr>
          <w:color w:val="000000" w:themeColor="text1"/>
        </w:rPr>
        <w:t xml:space="preserve"> screendance, in putting the cinematography at the servi</w:t>
      </w:r>
      <w:r w:rsidR="00660C49" w:rsidRPr="00987A4C">
        <w:rPr>
          <w:color w:val="000000" w:themeColor="text1"/>
        </w:rPr>
        <w:t>ce of the dance; this has been</w:t>
      </w:r>
      <w:r w:rsidR="00A427EC" w:rsidRPr="00987A4C">
        <w:rPr>
          <w:color w:val="000000" w:themeColor="text1"/>
        </w:rPr>
        <w:t xml:space="preserve"> an ambition of t</w:t>
      </w:r>
      <w:r w:rsidR="00660C49" w:rsidRPr="00987A4C">
        <w:rPr>
          <w:color w:val="000000" w:themeColor="text1"/>
        </w:rPr>
        <w:t>he most dedicated of the dancer-</w:t>
      </w:r>
      <w:r w:rsidR="00A427EC" w:rsidRPr="00987A4C">
        <w:rPr>
          <w:color w:val="000000" w:themeColor="text1"/>
        </w:rPr>
        <w:t xml:space="preserve">directors in British music video: Kate Bush, Michel Gondry, Dawn Shadforth and Holly Blakey. </w:t>
      </w:r>
    </w:p>
    <w:p w14:paraId="7848A4BF" w14:textId="77777777" w:rsidR="00123678" w:rsidRPr="00987A4C" w:rsidRDefault="00123678" w:rsidP="00FB0069">
      <w:pPr>
        <w:pStyle w:val="NormalWeb"/>
        <w:adjustRightInd w:val="0"/>
        <w:snapToGrid w:val="0"/>
        <w:spacing w:before="0" w:beforeAutospacing="0" w:after="0" w:afterAutospacing="0" w:line="480" w:lineRule="auto"/>
        <w:jc w:val="both"/>
      </w:pPr>
    </w:p>
    <w:p w14:paraId="591A1EE7" w14:textId="46E8EC6B" w:rsidR="000111E0" w:rsidRPr="00987A4C" w:rsidRDefault="009E753D" w:rsidP="00FB0069">
      <w:pPr>
        <w:adjustRightInd w:val="0"/>
        <w:snapToGrid w:val="0"/>
        <w:spacing w:line="480" w:lineRule="auto"/>
        <w:jc w:val="both"/>
        <w:rPr>
          <w:rFonts w:ascii="Times New Roman" w:hAnsi="Times New Roman" w:cs="Times New Roman"/>
          <w:color w:val="000000" w:themeColor="text1"/>
        </w:rPr>
      </w:pPr>
      <w:r w:rsidRPr="00987A4C">
        <w:rPr>
          <w:rFonts w:ascii="Times New Roman" w:hAnsi="Times New Roman" w:cs="Times New Roman"/>
          <w:color w:val="000000" w:themeColor="text1"/>
        </w:rPr>
        <w:t>As well as this single-shot video, we</w:t>
      </w:r>
      <w:r w:rsidR="007977CC" w:rsidRPr="00987A4C">
        <w:rPr>
          <w:rFonts w:ascii="Times New Roman" w:hAnsi="Times New Roman" w:cs="Times New Roman"/>
          <w:color w:val="000000" w:themeColor="text1"/>
        </w:rPr>
        <w:t xml:space="preserve"> produced a </w:t>
      </w:r>
      <w:r w:rsidR="00875CA2">
        <w:rPr>
          <w:rFonts w:ascii="Times New Roman" w:hAnsi="Times New Roman" w:cs="Times New Roman"/>
          <w:color w:val="000000" w:themeColor="text1"/>
        </w:rPr>
        <w:t>fifteen</w:t>
      </w:r>
      <w:r w:rsidR="00660C49" w:rsidRPr="00987A4C">
        <w:rPr>
          <w:rFonts w:ascii="Times New Roman" w:hAnsi="Times New Roman" w:cs="Times New Roman"/>
          <w:color w:val="000000" w:themeColor="text1"/>
        </w:rPr>
        <w:t>-</w:t>
      </w:r>
      <w:r w:rsidRPr="00987A4C">
        <w:rPr>
          <w:rFonts w:ascii="Times New Roman" w:hAnsi="Times New Roman" w:cs="Times New Roman"/>
          <w:color w:val="000000" w:themeColor="text1"/>
        </w:rPr>
        <w:t xml:space="preserve">minute </w:t>
      </w:r>
      <w:r w:rsidR="007977CC" w:rsidRPr="00987A4C">
        <w:rPr>
          <w:rFonts w:ascii="Times New Roman" w:hAnsi="Times New Roman" w:cs="Times New Roman"/>
          <w:color w:val="000000" w:themeColor="text1"/>
        </w:rPr>
        <w:t>documentary</w:t>
      </w:r>
      <w:r w:rsidRPr="00987A4C">
        <w:rPr>
          <w:rFonts w:ascii="Times New Roman" w:hAnsi="Times New Roman" w:cs="Times New Roman"/>
          <w:color w:val="000000" w:themeColor="text1"/>
        </w:rPr>
        <w:t xml:space="preserve"> capturing the process and some of the interviews that we conducted with filmmakers, tea</w:t>
      </w:r>
      <w:r w:rsidR="00660C49" w:rsidRPr="00987A4C">
        <w:rPr>
          <w:rFonts w:ascii="Times New Roman" w:hAnsi="Times New Roman" w:cs="Times New Roman"/>
          <w:color w:val="000000" w:themeColor="text1"/>
        </w:rPr>
        <w:t>chers and students</w:t>
      </w:r>
      <w:r w:rsidRPr="00987A4C">
        <w:rPr>
          <w:rFonts w:ascii="Times New Roman" w:hAnsi="Times New Roman" w:cs="Times New Roman"/>
          <w:color w:val="000000" w:themeColor="text1"/>
        </w:rPr>
        <w:t xml:space="preserve">. </w:t>
      </w:r>
      <w:r w:rsidR="007977CC" w:rsidRPr="00987A4C">
        <w:rPr>
          <w:rFonts w:ascii="Times New Roman" w:hAnsi="Times New Roman" w:cs="Times New Roman"/>
          <w:color w:val="000000" w:themeColor="text1"/>
        </w:rPr>
        <w:t xml:space="preserve"> </w:t>
      </w:r>
      <w:r w:rsidRPr="00987A4C">
        <w:rPr>
          <w:rFonts w:ascii="Times New Roman" w:hAnsi="Times New Roman" w:cs="Times New Roman"/>
          <w:color w:val="000000" w:themeColor="text1"/>
        </w:rPr>
        <w:t>Very little about Cuban music videos is available in Engl</w:t>
      </w:r>
      <w:r w:rsidR="00FF0FA4" w:rsidRPr="00987A4C">
        <w:rPr>
          <w:rFonts w:ascii="Times New Roman" w:hAnsi="Times New Roman" w:cs="Times New Roman"/>
          <w:color w:val="000000" w:themeColor="text1"/>
        </w:rPr>
        <w:t>ish online. One of the principal</w:t>
      </w:r>
      <w:r w:rsidRPr="00987A4C">
        <w:rPr>
          <w:rFonts w:ascii="Times New Roman" w:hAnsi="Times New Roman" w:cs="Times New Roman"/>
          <w:color w:val="000000" w:themeColor="text1"/>
        </w:rPr>
        <w:t xml:space="preserve"> interviewees was leading director </w:t>
      </w:r>
      <w:r w:rsidR="005D3E8C" w:rsidRPr="00987A4C">
        <w:rPr>
          <w:rFonts w:ascii="Times New Roman" w:hAnsi="Times New Roman" w:cs="Times New Roman"/>
          <w:color w:val="000000" w:themeColor="text1"/>
        </w:rPr>
        <w:t>Alejandro P</w:t>
      </w:r>
      <w:r w:rsidR="00660C49" w:rsidRPr="00987A4C">
        <w:rPr>
          <w:rFonts w:ascii="Times New Roman" w:hAnsi="Times New Roman" w:cs="Times New Roman"/>
          <w:color w:val="000000" w:themeColor="text1"/>
        </w:rPr>
        <w:t>é</w:t>
      </w:r>
      <w:r w:rsidR="005D3E8C" w:rsidRPr="00987A4C">
        <w:rPr>
          <w:rFonts w:ascii="Times New Roman" w:hAnsi="Times New Roman" w:cs="Times New Roman"/>
          <w:color w:val="000000" w:themeColor="text1"/>
        </w:rPr>
        <w:t>rez</w:t>
      </w:r>
      <w:r w:rsidR="00660C49" w:rsidRPr="00987A4C">
        <w:rPr>
          <w:rFonts w:ascii="Times New Roman" w:hAnsi="Times New Roman" w:cs="Times New Roman"/>
          <w:color w:val="000000" w:themeColor="text1"/>
        </w:rPr>
        <w:t>,</w:t>
      </w:r>
      <w:r w:rsidR="00DA14CD" w:rsidRPr="00987A4C">
        <w:rPr>
          <w:rFonts w:ascii="Times New Roman" w:hAnsi="Times New Roman" w:cs="Times New Roman"/>
          <w:color w:val="000000" w:themeColor="text1"/>
        </w:rPr>
        <w:t xml:space="preserve"> who talked not only about his own career but the </w:t>
      </w:r>
      <w:r w:rsidR="00660C49" w:rsidRPr="00987A4C">
        <w:rPr>
          <w:rFonts w:ascii="Times New Roman" w:hAnsi="Times New Roman" w:cs="Times New Roman"/>
          <w:color w:val="000000" w:themeColor="text1"/>
        </w:rPr>
        <w:t>challenges for a Cuban director</w:t>
      </w:r>
      <w:r w:rsidR="00DA14CD" w:rsidRPr="00987A4C">
        <w:rPr>
          <w:rFonts w:ascii="Times New Roman" w:hAnsi="Times New Roman" w:cs="Times New Roman"/>
          <w:color w:val="000000" w:themeColor="text1"/>
        </w:rPr>
        <w:t xml:space="preserve"> trying to reach international audiences. He argued that d</w:t>
      </w:r>
      <w:r w:rsidR="007761E7" w:rsidRPr="00987A4C">
        <w:rPr>
          <w:rFonts w:ascii="Times New Roman" w:hAnsi="Times New Roman" w:cs="Times New Roman"/>
          <w:color w:val="000000" w:themeColor="text1"/>
        </w:rPr>
        <w:t>igital technology ha</w:t>
      </w:r>
      <w:r w:rsidR="00DA14CD" w:rsidRPr="00987A4C">
        <w:rPr>
          <w:rFonts w:ascii="Times New Roman" w:hAnsi="Times New Roman" w:cs="Times New Roman"/>
          <w:color w:val="000000" w:themeColor="text1"/>
        </w:rPr>
        <w:t>d</w:t>
      </w:r>
      <w:r w:rsidR="007761E7" w:rsidRPr="00987A4C">
        <w:rPr>
          <w:rFonts w:ascii="Times New Roman" w:hAnsi="Times New Roman" w:cs="Times New Roman"/>
          <w:color w:val="000000" w:themeColor="text1"/>
        </w:rPr>
        <w:t xml:space="preserve"> empowered young creative talents to achieve astonishing results on their smartphones</w:t>
      </w:r>
      <w:r w:rsidR="00875CA2">
        <w:rPr>
          <w:rFonts w:ascii="Times New Roman" w:hAnsi="Times New Roman" w:cs="Times New Roman"/>
          <w:color w:val="000000" w:themeColor="text1"/>
        </w:rPr>
        <w:t>—</w:t>
      </w:r>
      <w:r w:rsidR="007761E7" w:rsidRPr="00987A4C">
        <w:rPr>
          <w:rFonts w:ascii="Times New Roman" w:hAnsi="Times New Roman" w:cs="Times New Roman"/>
          <w:color w:val="000000" w:themeColor="text1"/>
        </w:rPr>
        <w:t>innovation no longer require</w:t>
      </w:r>
      <w:r w:rsidR="00660C49" w:rsidRPr="00987A4C">
        <w:rPr>
          <w:rFonts w:ascii="Times New Roman" w:hAnsi="Times New Roman" w:cs="Times New Roman"/>
          <w:color w:val="000000" w:themeColor="text1"/>
        </w:rPr>
        <w:t>s</w:t>
      </w:r>
      <w:r w:rsidR="007761E7" w:rsidRPr="00987A4C">
        <w:rPr>
          <w:rFonts w:ascii="Times New Roman" w:hAnsi="Times New Roman" w:cs="Times New Roman"/>
          <w:color w:val="000000" w:themeColor="text1"/>
        </w:rPr>
        <w:t xml:space="preserve"> a budget. </w:t>
      </w:r>
      <w:r w:rsidR="00DA14CD" w:rsidRPr="00987A4C">
        <w:rPr>
          <w:rFonts w:ascii="Times New Roman" w:hAnsi="Times New Roman" w:cs="Times New Roman"/>
          <w:color w:val="000000" w:themeColor="text1"/>
        </w:rPr>
        <w:t>He</w:t>
      </w:r>
      <w:r w:rsidR="0085305D" w:rsidRPr="00987A4C">
        <w:rPr>
          <w:rFonts w:ascii="Times New Roman" w:hAnsi="Times New Roman" w:cs="Times New Roman"/>
          <w:color w:val="000000" w:themeColor="text1"/>
        </w:rPr>
        <w:t xml:space="preserve"> stated that in Cuba, a</w:t>
      </w:r>
      <w:r w:rsidR="007761E7" w:rsidRPr="00987A4C">
        <w:rPr>
          <w:rFonts w:ascii="Times New Roman" w:hAnsi="Times New Roman" w:cs="Times New Roman"/>
          <w:color w:val="000000" w:themeColor="text1"/>
        </w:rPr>
        <w:t xml:space="preserve">ccess to the means of production </w:t>
      </w:r>
      <w:r w:rsidR="0085305D" w:rsidRPr="00987A4C">
        <w:rPr>
          <w:rFonts w:ascii="Times New Roman" w:hAnsi="Times New Roman" w:cs="Times New Roman"/>
          <w:color w:val="000000" w:themeColor="text1"/>
        </w:rPr>
        <w:t>was</w:t>
      </w:r>
      <w:r w:rsidR="007761E7" w:rsidRPr="00987A4C">
        <w:rPr>
          <w:rFonts w:ascii="Times New Roman" w:hAnsi="Times New Roman" w:cs="Times New Roman"/>
          <w:color w:val="000000" w:themeColor="text1"/>
        </w:rPr>
        <w:t xml:space="preserve"> </w:t>
      </w:r>
      <w:r w:rsidR="00660C49" w:rsidRPr="00987A4C">
        <w:rPr>
          <w:rFonts w:ascii="Times New Roman" w:hAnsi="Times New Roman" w:cs="Times New Roman"/>
          <w:color w:val="000000" w:themeColor="text1"/>
        </w:rPr>
        <w:t xml:space="preserve">now </w:t>
      </w:r>
      <w:r w:rsidR="007761E7" w:rsidRPr="00987A4C">
        <w:rPr>
          <w:rFonts w:ascii="Times New Roman" w:hAnsi="Times New Roman" w:cs="Times New Roman"/>
          <w:color w:val="000000" w:themeColor="text1"/>
        </w:rPr>
        <w:t>open to almost all</w:t>
      </w:r>
      <w:r w:rsidR="0085305D" w:rsidRPr="00987A4C">
        <w:rPr>
          <w:rFonts w:ascii="Times New Roman" w:hAnsi="Times New Roman" w:cs="Times New Roman"/>
          <w:color w:val="000000" w:themeColor="text1"/>
        </w:rPr>
        <w:t>, b</w:t>
      </w:r>
      <w:r w:rsidR="007761E7" w:rsidRPr="00987A4C">
        <w:rPr>
          <w:rFonts w:ascii="Times New Roman" w:hAnsi="Times New Roman" w:cs="Times New Roman"/>
          <w:color w:val="000000" w:themeColor="text1"/>
        </w:rPr>
        <w:t>ut th</w:t>
      </w:r>
      <w:r w:rsidR="0085305D" w:rsidRPr="00987A4C">
        <w:rPr>
          <w:rFonts w:ascii="Times New Roman" w:hAnsi="Times New Roman" w:cs="Times New Roman"/>
          <w:color w:val="000000" w:themeColor="text1"/>
        </w:rPr>
        <w:t>at the</w:t>
      </w:r>
      <w:r w:rsidR="007761E7" w:rsidRPr="00987A4C">
        <w:rPr>
          <w:rFonts w:ascii="Times New Roman" w:hAnsi="Times New Roman" w:cs="Times New Roman"/>
          <w:color w:val="000000" w:themeColor="text1"/>
        </w:rPr>
        <w:t xml:space="preserve"> creative new wave</w:t>
      </w:r>
      <w:r w:rsidR="0085305D" w:rsidRPr="00987A4C">
        <w:rPr>
          <w:rFonts w:ascii="Times New Roman" w:hAnsi="Times New Roman" w:cs="Times New Roman"/>
          <w:color w:val="000000" w:themeColor="text1"/>
        </w:rPr>
        <w:t xml:space="preserve"> of small businesses and creative production in Havana</w:t>
      </w:r>
      <w:r w:rsidR="002B15FB" w:rsidRPr="00987A4C">
        <w:rPr>
          <w:rFonts w:ascii="Times New Roman" w:hAnsi="Times New Roman" w:cs="Times New Roman"/>
          <w:color w:val="000000" w:themeColor="text1"/>
        </w:rPr>
        <w:t xml:space="preserve"> was </w:t>
      </w:r>
      <w:r w:rsidR="007761E7" w:rsidRPr="00987A4C">
        <w:rPr>
          <w:rFonts w:ascii="Times New Roman" w:hAnsi="Times New Roman" w:cs="Times New Roman"/>
          <w:color w:val="000000" w:themeColor="text1"/>
        </w:rPr>
        <w:t xml:space="preserve">still bounded by poor digital infrastructure; </w:t>
      </w:r>
      <w:r w:rsidR="002B15FB" w:rsidRPr="00987A4C">
        <w:rPr>
          <w:rFonts w:ascii="Times New Roman" w:hAnsi="Times New Roman" w:cs="Times New Roman"/>
          <w:color w:val="000000" w:themeColor="text1"/>
        </w:rPr>
        <w:t>Cubans felt that it was</w:t>
      </w:r>
      <w:r w:rsidR="007761E7" w:rsidRPr="00987A4C">
        <w:rPr>
          <w:rFonts w:ascii="Times New Roman" w:hAnsi="Times New Roman" w:cs="Times New Roman"/>
          <w:color w:val="000000" w:themeColor="text1"/>
        </w:rPr>
        <w:t xml:space="preserve"> holding back the tide of innovation every bit as powerfully as the historic US trade embargo. </w:t>
      </w:r>
      <w:r w:rsidR="009F08DF" w:rsidRPr="00987A4C">
        <w:rPr>
          <w:rFonts w:ascii="Times New Roman" w:hAnsi="Times New Roman" w:cs="Times New Roman"/>
          <w:color w:val="000000" w:themeColor="text1"/>
        </w:rPr>
        <w:t xml:space="preserve"> </w:t>
      </w:r>
    </w:p>
    <w:p w14:paraId="5841302C" w14:textId="77777777" w:rsidR="00D15DBE" w:rsidRPr="00987A4C" w:rsidRDefault="00D15DBE" w:rsidP="00FB0069">
      <w:pPr>
        <w:adjustRightInd w:val="0"/>
        <w:snapToGrid w:val="0"/>
        <w:spacing w:line="480" w:lineRule="auto"/>
        <w:jc w:val="both"/>
        <w:rPr>
          <w:rFonts w:ascii="Times New Roman" w:eastAsia="Arial" w:hAnsi="Times New Roman" w:cs="Times New Roman"/>
          <w:color w:val="000000" w:themeColor="text1"/>
        </w:rPr>
      </w:pPr>
    </w:p>
    <w:p w14:paraId="7C1EDEAD" w14:textId="49841CF7" w:rsidR="003F0217" w:rsidRPr="00987A4C" w:rsidRDefault="003F0217" w:rsidP="00FB0069">
      <w:pPr>
        <w:adjustRightInd w:val="0"/>
        <w:snapToGrid w:val="0"/>
        <w:spacing w:line="480" w:lineRule="auto"/>
        <w:jc w:val="both"/>
        <w:rPr>
          <w:rFonts w:ascii="Times New Roman" w:eastAsia="Arial" w:hAnsi="Times New Roman" w:cs="Times New Roman"/>
          <w:color w:val="000000" w:themeColor="text1"/>
        </w:rPr>
      </w:pPr>
      <w:r w:rsidRPr="00987A4C">
        <w:rPr>
          <w:rFonts w:ascii="Times New Roman" w:eastAsia="Arial" w:hAnsi="Times New Roman" w:cs="Times New Roman"/>
          <w:color w:val="000000" w:themeColor="text1"/>
          <w:lang w:eastAsia="en-GB"/>
        </w:rPr>
        <w:t>We</w:t>
      </w:r>
      <w:r w:rsidRPr="00987A4C">
        <w:rPr>
          <w:rFonts w:ascii="Times New Roman" w:eastAsia="Times New Roman" w:hAnsi="Times New Roman" w:cs="Times New Roman"/>
          <w:shd w:val="clear" w:color="auto" w:fill="FFFFFF"/>
        </w:rPr>
        <w:t xml:space="preserve"> had not anticipated internet access as an issue. </w:t>
      </w:r>
      <w:r w:rsidRPr="00987A4C">
        <w:rPr>
          <w:rFonts w:ascii="Times New Roman" w:eastAsia="Arial" w:hAnsi="Times New Roman" w:cs="Times New Roman"/>
          <w:color w:val="000000" w:themeColor="text1"/>
        </w:rPr>
        <w:t>At the time of our visit, internet access was very limited in Cuba, and matched the description of Rodriguez</w:t>
      </w:r>
      <w:r w:rsidR="00C11ABE">
        <w:rPr>
          <w:rFonts w:ascii="Times New Roman" w:eastAsia="Arial" w:hAnsi="Times New Roman" w:cs="Times New Roman"/>
          <w:color w:val="000000" w:themeColor="text1"/>
        </w:rPr>
        <w:t xml:space="preserve">. </w:t>
      </w:r>
      <w:r w:rsidRPr="00987A4C">
        <w:rPr>
          <w:rFonts w:ascii="Times New Roman" w:eastAsia="Times New Roman" w:hAnsi="Times New Roman" w:cs="Times New Roman"/>
          <w:shd w:val="clear" w:color="auto" w:fill="FFFFFF"/>
        </w:rPr>
        <w:t xml:space="preserve">Apart from Cuba’s famed unofficial internet, La </w:t>
      </w:r>
      <w:proofErr w:type="spellStart"/>
      <w:r w:rsidRPr="00987A4C">
        <w:rPr>
          <w:rFonts w:ascii="Times New Roman" w:eastAsia="Times New Roman" w:hAnsi="Times New Roman" w:cs="Times New Roman"/>
          <w:shd w:val="clear" w:color="auto" w:fill="FFFFFF"/>
        </w:rPr>
        <w:t>Parquette</w:t>
      </w:r>
      <w:proofErr w:type="spellEnd"/>
      <w:r w:rsidRPr="00987A4C">
        <w:rPr>
          <w:rFonts w:ascii="Times New Roman" w:eastAsia="Times New Roman" w:hAnsi="Times New Roman" w:cs="Times New Roman"/>
          <w:shd w:val="clear" w:color="auto" w:fill="FFFFFF"/>
        </w:rPr>
        <w:t xml:space="preserve">, Cuba enabled little internet access at the time of our visit due to cost and servers. </w:t>
      </w:r>
      <w:r w:rsidRPr="00987A4C">
        <w:rPr>
          <w:rFonts w:ascii="Times New Roman" w:eastAsia="Arial" w:hAnsi="Times New Roman" w:cs="Times New Roman"/>
          <w:color w:val="000000" w:themeColor="text1"/>
        </w:rPr>
        <w:t xml:space="preserve">Music video streaming of the kind that British audiences are familiar were not the norm because </w:t>
      </w:r>
      <w:r w:rsidR="009D1141">
        <w:rPr>
          <w:rFonts w:ascii="Times New Roman" w:eastAsia="Arial" w:hAnsi="Times New Roman" w:cs="Times New Roman"/>
          <w:color w:val="000000" w:themeColor="text1"/>
        </w:rPr>
        <w:t xml:space="preserve">of </w:t>
      </w:r>
      <w:r w:rsidRPr="00987A4C">
        <w:rPr>
          <w:rFonts w:ascii="Times New Roman" w:eastAsia="Arial" w:hAnsi="Times New Roman" w:cs="Times New Roman"/>
          <w:color w:val="000000" w:themeColor="text1"/>
        </w:rPr>
        <w:t>the high cost of internet access both for uploading new (Cuban</w:t>
      </w:r>
      <w:r w:rsidR="00DD61E7" w:rsidRPr="00987A4C">
        <w:rPr>
          <w:rFonts w:ascii="Times New Roman" w:eastAsia="Arial" w:hAnsi="Times New Roman" w:cs="Times New Roman"/>
          <w:color w:val="000000" w:themeColor="text1"/>
        </w:rPr>
        <w:t>-</w:t>
      </w:r>
      <w:r w:rsidRPr="00987A4C">
        <w:rPr>
          <w:rFonts w:ascii="Times New Roman" w:eastAsia="Arial" w:hAnsi="Times New Roman" w:cs="Times New Roman"/>
          <w:color w:val="000000" w:themeColor="text1"/>
        </w:rPr>
        <w:t xml:space="preserve">produced) content and of viewing or downloading it. This was cited by the students at EICTV as the main obstacle to the Cuban film and television culture. Since our visit in 2018 progress has been made. </w:t>
      </w:r>
    </w:p>
    <w:p w14:paraId="14BC9C65" w14:textId="77777777" w:rsidR="00123678" w:rsidRPr="00987A4C" w:rsidRDefault="00123678" w:rsidP="00FB0069">
      <w:pPr>
        <w:adjustRightInd w:val="0"/>
        <w:snapToGrid w:val="0"/>
        <w:spacing w:line="480" w:lineRule="auto"/>
        <w:jc w:val="both"/>
        <w:rPr>
          <w:rFonts w:ascii="Times New Roman" w:eastAsia="Arial" w:hAnsi="Times New Roman" w:cs="Times New Roman"/>
          <w:b/>
          <w:color w:val="000000" w:themeColor="text1"/>
          <w:u w:val="single"/>
        </w:rPr>
      </w:pPr>
    </w:p>
    <w:p w14:paraId="748352E4" w14:textId="1BB4C8B2" w:rsidR="00D15DBE" w:rsidRPr="00987A4C" w:rsidRDefault="00D15DBE" w:rsidP="00FB0069">
      <w:pPr>
        <w:adjustRightInd w:val="0"/>
        <w:snapToGrid w:val="0"/>
        <w:spacing w:line="480" w:lineRule="auto"/>
        <w:jc w:val="both"/>
        <w:rPr>
          <w:rFonts w:ascii="Times New Roman" w:hAnsi="Times New Roman" w:cs="Times New Roman"/>
        </w:rPr>
      </w:pPr>
      <w:r w:rsidRPr="00987A4C">
        <w:rPr>
          <w:rFonts w:ascii="Times New Roman" w:hAnsi="Times New Roman" w:cs="Times New Roman"/>
        </w:rPr>
        <w:lastRenderedPageBreak/>
        <w:t>One of the ambitions of our venture to Cuba was not only to engage with this emergent creative cluster, but to mine beneath Cuba as</w:t>
      </w:r>
      <w:r w:rsidR="00DD61E7" w:rsidRPr="00987A4C">
        <w:rPr>
          <w:rFonts w:ascii="Times New Roman" w:hAnsi="Times New Roman" w:cs="Times New Roman"/>
        </w:rPr>
        <w:t xml:space="preserve"> the </w:t>
      </w:r>
      <w:r w:rsidRPr="00987A4C">
        <w:rPr>
          <w:rFonts w:ascii="Times New Roman" w:hAnsi="Times New Roman" w:cs="Times New Roman"/>
        </w:rPr>
        <w:t>tourist entity</w:t>
      </w:r>
      <w:r w:rsidR="00DD61E7" w:rsidRPr="00987A4C">
        <w:rPr>
          <w:rFonts w:ascii="Times New Roman" w:hAnsi="Times New Roman" w:cs="Times New Roman"/>
        </w:rPr>
        <w:t xml:space="preserve"> reflected </w:t>
      </w:r>
      <w:r w:rsidRPr="00987A4C">
        <w:rPr>
          <w:rFonts w:ascii="Times New Roman" w:hAnsi="Times New Roman" w:cs="Times New Roman"/>
        </w:rPr>
        <w:t xml:space="preserve">in </w:t>
      </w:r>
      <w:r w:rsidRPr="00987A4C">
        <w:rPr>
          <w:rFonts w:ascii="Times New Roman" w:hAnsi="Times New Roman" w:cs="Times New Roman"/>
          <w:i/>
          <w:iCs/>
        </w:rPr>
        <w:t xml:space="preserve">Buena </w:t>
      </w:r>
      <w:r w:rsidR="00DD61E7" w:rsidRPr="00987A4C">
        <w:rPr>
          <w:rFonts w:ascii="Times New Roman" w:hAnsi="Times New Roman" w:cs="Times New Roman"/>
          <w:i/>
          <w:iCs/>
        </w:rPr>
        <w:t xml:space="preserve">Vista </w:t>
      </w:r>
      <w:r w:rsidRPr="00987A4C">
        <w:rPr>
          <w:rFonts w:ascii="Times New Roman" w:hAnsi="Times New Roman" w:cs="Times New Roman"/>
          <w:i/>
          <w:iCs/>
        </w:rPr>
        <w:t>Social Club</w:t>
      </w:r>
      <w:r w:rsidR="009D1141">
        <w:rPr>
          <w:rFonts w:ascii="Times New Roman" w:hAnsi="Times New Roman" w:cs="Times New Roman"/>
        </w:rPr>
        <w:t>—</w:t>
      </w:r>
      <w:r w:rsidRPr="00987A4C">
        <w:rPr>
          <w:rFonts w:ascii="Times New Roman" w:hAnsi="Times New Roman" w:cs="Times New Roman"/>
        </w:rPr>
        <w:t xml:space="preserve"> a project which</w:t>
      </w:r>
      <w:r w:rsidR="00DD61E7" w:rsidRPr="00987A4C">
        <w:rPr>
          <w:rFonts w:ascii="Times New Roman" w:hAnsi="Times New Roman" w:cs="Times New Roman"/>
        </w:rPr>
        <w:t>,</w:t>
      </w:r>
      <w:r w:rsidRPr="00987A4C">
        <w:rPr>
          <w:rFonts w:ascii="Times New Roman" w:hAnsi="Times New Roman" w:cs="Times New Roman"/>
        </w:rPr>
        <w:t xml:space="preserve"> whilst it stimulated tourism</w:t>
      </w:r>
      <w:r w:rsidR="00DD61E7" w:rsidRPr="00987A4C">
        <w:rPr>
          <w:rFonts w:ascii="Times New Roman" w:hAnsi="Times New Roman" w:cs="Times New Roman"/>
        </w:rPr>
        <w:t xml:space="preserve">, </w:t>
      </w:r>
      <w:r w:rsidRPr="00987A4C">
        <w:rPr>
          <w:rFonts w:ascii="Times New Roman" w:hAnsi="Times New Roman" w:cs="Times New Roman"/>
        </w:rPr>
        <w:t xml:space="preserve">has also shackled creatives on the island in a </w:t>
      </w:r>
      <w:r w:rsidR="00727D7D" w:rsidRPr="00987A4C">
        <w:rPr>
          <w:rFonts w:ascii="Times New Roman" w:hAnsi="Times New Roman" w:cs="Times New Roman"/>
        </w:rPr>
        <w:t>“</w:t>
      </w:r>
      <w:r w:rsidRPr="00987A4C">
        <w:rPr>
          <w:rFonts w:ascii="Times New Roman" w:hAnsi="Times New Roman" w:cs="Times New Roman"/>
        </w:rPr>
        <w:t>commodification of culture</w:t>
      </w:r>
      <w:r w:rsidR="00727D7D" w:rsidRPr="00987A4C">
        <w:rPr>
          <w:rFonts w:ascii="Times New Roman" w:hAnsi="Times New Roman" w:cs="Times New Roman"/>
        </w:rPr>
        <w:t>”</w:t>
      </w:r>
      <w:r w:rsidR="009C78F1" w:rsidRPr="00987A4C">
        <w:rPr>
          <w:rFonts w:ascii="Times New Roman" w:hAnsi="Times New Roman" w:cs="Times New Roman"/>
        </w:rPr>
        <w:t>.</w:t>
      </w:r>
      <w:r w:rsidR="00124D81" w:rsidRPr="00987A4C">
        <w:rPr>
          <w:rFonts w:ascii="Times New Roman" w:hAnsi="Times New Roman" w:cs="Times New Roman"/>
        </w:rPr>
        <w:t xml:space="preserve"> </w:t>
      </w:r>
      <w:r w:rsidRPr="00987A4C">
        <w:rPr>
          <w:rFonts w:ascii="Times New Roman" w:hAnsi="Times New Roman" w:cs="Times New Roman"/>
        </w:rPr>
        <w:t>As</w:t>
      </w:r>
      <w:r w:rsidR="009229EF">
        <w:rPr>
          <w:rFonts w:ascii="Times New Roman" w:hAnsi="Times New Roman" w:cs="Times New Roman"/>
        </w:rPr>
        <w:t xml:space="preserve"> </w:t>
      </w:r>
      <w:r w:rsidR="009229EF" w:rsidRPr="009229EF">
        <w:rPr>
          <w:rFonts w:ascii="Times New Roman" w:hAnsi="Times New Roman" w:cs="Times New Roman"/>
        </w:rPr>
        <w:t>Marguerite Rose</w:t>
      </w:r>
      <w:r w:rsidRPr="00987A4C">
        <w:rPr>
          <w:rFonts w:ascii="Times New Roman" w:hAnsi="Times New Roman" w:cs="Times New Roman"/>
        </w:rPr>
        <w:t xml:space="preserve"> Jim</w:t>
      </w:r>
      <w:r w:rsidR="001570E7" w:rsidRPr="00987A4C">
        <w:rPr>
          <w:rFonts w:ascii="Times New Roman" w:hAnsi="Times New Roman" w:cs="Times New Roman"/>
        </w:rPr>
        <w:t>é</w:t>
      </w:r>
      <w:r w:rsidRPr="00987A4C">
        <w:rPr>
          <w:rFonts w:ascii="Times New Roman" w:hAnsi="Times New Roman" w:cs="Times New Roman"/>
        </w:rPr>
        <w:t xml:space="preserve">nez comments, </w:t>
      </w:r>
      <w:r w:rsidR="002F43A2" w:rsidRPr="00987A4C">
        <w:rPr>
          <w:rFonts w:ascii="Times New Roman" w:hAnsi="Times New Roman" w:cs="Times New Roman"/>
        </w:rPr>
        <w:t>“</w:t>
      </w:r>
      <w:r w:rsidR="009229EF">
        <w:rPr>
          <w:rFonts w:ascii="Times New Roman" w:hAnsi="Times New Roman" w:cs="Times New Roman"/>
        </w:rPr>
        <w:t>[i]</w:t>
      </w:r>
      <w:r w:rsidRPr="00987A4C">
        <w:rPr>
          <w:rFonts w:ascii="Times New Roman" w:hAnsi="Times New Roman" w:cs="Times New Roman"/>
        </w:rPr>
        <w:t>n Cuba as well as other tourist-dependent developing nations, local artists tend to skew their own work so that it conforms to tourists’ expectations</w:t>
      </w:r>
      <w:r w:rsidR="002F43A2" w:rsidRPr="00987A4C">
        <w:rPr>
          <w:rFonts w:ascii="Times New Roman" w:hAnsi="Times New Roman" w:cs="Times New Roman"/>
        </w:rPr>
        <w:t>”</w:t>
      </w:r>
      <w:r w:rsidRPr="00987A4C">
        <w:rPr>
          <w:rFonts w:ascii="Times New Roman" w:hAnsi="Times New Roman" w:cs="Times New Roman"/>
        </w:rPr>
        <w:t xml:space="preserve"> (</w:t>
      </w:r>
      <w:r w:rsidR="007D6512" w:rsidRPr="00987A4C">
        <w:rPr>
          <w:rFonts w:ascii="Times New Roman" w:hAnsi="Times New Roman" w:cs="Times New Roman"/>
        </w:rPr>
        <w:t>222</w:t>
      </w:r>
      <w:r w:rsidRPr="00987A4C">
        <w:rPr>
          <w:rFonts w:ascii="Times New Roman" w:hAnsi="Times New Roman" w:cs="Times New Roman"/>
        </w:rPr>
        <w:t xml:space="preserve">). As </w:t>
      </w:r>
      <w:r w:rsidR="00A131CA">
        <w:rPr>
          <w:rFonts w:ascii="Times New Roman" w:hAnsi="Times New Roman" w:cs="Times New Roman"/>
        </w:rPr>
        <w:t xml:space="preserve">James </w:t>
      </w:r>
      <w:r w:rsidRPr="00987A4C">
        <w:rPr>
          <w:rFonts w:ascii="Times New Roman" w:hAnsi="Times New Roman" w:cs="Times New Roman"/>
        </w:rPr>
        <w:t>Kent points out, much of the film work shot in Cuba in the late 1990s and early 200</w:t>
      </w:r>
      <w:r w:rsidR="00DD61E7" w:rsidRPr="00987A4C">
        <w:rPr>
          <w:rFonts w:ascii="Times New Roman" w:hAnsi="Times New Roman" w:cs="Times New Roman"/>
        </w:rPr>
        <w:t>0s</w:t>
      </w:r>
      <w:r w:rsidRPr="00987A4C">
        <w:rPr>
          <w:rFonts w:ascii="Times New Roman" w:hAnsi="Times New Roman" w:cs="Times New Roman"/>
        </w:rPr>
        <w:t xml:space="preserve"> </w:t>
      </w:r>
      <w:r w:rsidR="009C78F1" w:rsidRPr="00987A4C">
        <w:rPr>
          <w:rFonts w:ascii="Times New Roman" w:hAnsi="Times New Roman" w:cs="Times New Roman"/>
        </w:rPr>
        <w:t>“</w:t>
      </w:r>
      <w:r w:rsidRPr="00987A4C">
        <w:rPr>
          <w:rFonts w:ascii="Times New Roman" w:hAnsi="Times New Roman" w:cs="Times New Roman"/>
        </w:rPr>
        <w:t xml:space="preserve">emerged in the wake of what critics have described as the </w:t>
      </w:r>
      <w:r w:rsidRPr="00987A4C">
        <w:rPr>
          <w:rFonts w:ascii="Times New Roman" w:hAnsi="Times New Roman" w:cs="Times New Roman"/>
          <w:i/>
        </w:rPr>
        <w:t>Buena Vista Social Club</w:t>
      </w:r>
      <w:r w:rsidRPr="00987A4C">
        <w:rPr>
          <w:rFonts w:ascii="Times New Roman" w:hAnsi="Times New Roman" w:cs="Times New Roman"/>
        </w:rPr>
        <w:t xml:space="preserve"> boom or phenomenon</w:t>
      </w:r>
      <w:r w:rsidR="009C78F1" w:rsidRPr="00987A4C">
        <w:rPr>
          <w:rFonts w:ascii="Times New Roman" w:hAnsi="Times New Roman" w:cs="Times New Roman"/>
        </w:rPr>
        <w:t>”,</w:t>
      </w:r>
      <w:r w:rsidRPr="00987A4C">
        <w:rPr>
          <w:rFonts w:ascii="Times New Roman" w:hAnsi="Times New Roman" w:cs="Times New Roman"/>
        </w:rPr>
        <w:t xml:space="preserve"> following the 1997 album</w:t>
      </w:r>
      <w:r w:rsidR="00DD61E7" w:rsidRPr="00987A4C">
        <w:rPr>
          <w:rFonts w:ascii="Times New Roman" w:hAnsi="Times New Roman" w:cs="Times New Roman"/>
        </w:rPr>
        <w:t xml:space="preserve"> </w:t>
      </w:r>
      <w:r w:rsidRPr="00987A4C">
        <w:rPr>
          <w:rFonts w:ascii="Times New Roman" w:hAnsi="Times New Roman" w:cs="Times New Roman"/>
        </w:rPr>
        <w:t>and 1999 film which created Havana as a projection for foreign fantasies of a late twentieth</w:t>
      </w:r>
      <w:r w:rsidR="00DD61E7" w:rsidRPr="00987A4C">
        <w:rPr>
          <w:rFonts w:ascii="Times New Roman" w:hAnsi="Times New Roman" w:cs="Times New Roman"/>
        </w:rPr>
        <w:t>-</w:t>
      </w:r>
      <w:r w:rsidRPr="00987A4C">
        <w:rPr>
          <w:rFonts w:ascii="Times New Roman" w:hAnsi="Times New Roman" w:cs="Times New Roman"/>
        </w:rPr>
        <w:t>century image boom</w:t>
      </w:r>
      <w:r w:rsidR="00DD7F2B" w:rsidRPr="00987A4C">
        <w:rPr>
          <w:rFonts w:ascii="Times New Roman" w:hAnsi="Times New Roman" w:cs="Times New Roman"/>
        </w:rPr>
        <w:t xml:space="preserve"> (</w:t>
      </w:r>
      <w:r w:rsidR="00A131CA" w:rsidRPr="00A131CA">
        <w:rPr>
          <w:rFonts w:ascii="Times New Roman" w:hAnsi="Times New Roman" w:cs="Times New Roman"/>
          <w:i/>
          <w:iCs/>
        </w:rPr>
        <w:t xml:space="preserve">Aesthetics </w:t>
      </w:r>
      <w:r w:rsidR="00C1559E" w:rsidRPr="00987A4C">
        <w:rPr>
          <w:rFonts w:ascii="Times New Roman" w:hAnsi="Times New Roman" w:cs="Times New Roman"/>
        </w:rPr>
        <w:t>76</w:t>
      </w:r>
      <w:r w:rsidR="000F2D38" w:rsidRPr="00987A4C">
        <w:rPr>
          <w:rFonts w:ascii="Times New Roman" w:hAnsi="Times New Roman" w:cs="Times New Roman"/>
        </w:rPr>
        <w:t>)</w:t>
      </w:r>
      <w:r w:rsidRPr="00987A4C">
        <w:rPr>
          <w:rFonts w:ascii="Times New Roman" w:hAnsi="Times New Roman" w:cs="Times New Roman"/>
        </w:rPr>
        <w:t xml:space="preserve">. </w:t>
      </w:r>
    </w:p>
    <w:p w14:paraId="04B47514" w14:textId="77777777" w:rsidR="00123678" w:rsidRPr="00987A4C" w:rsidRDefault="00123678" w:rsidP="00FB0069">
      <w:pPr>
        <w:adjustRightInd w:val="0"/>
        <w:snapToGrid w:val="0"/>
        <w:spacing w:line="480" w:lineRule="auto"/>
        <w:jc w:val="both"/>
        <w:rPr>
          <w:rFonts w:ascii="Times New Roman" w:hAnsi="Times New Roman" w:cs="Times New Roman"/>
        </w:rPr>
      </w:pPr>
    </w:p>
    <w:p w14:paraId="0274DA1C" w14:textId="45E20914" w:rsidR="00D15DBE" w:rsidRPr="00987A4C" w:rsidRDefault="001C3488" w:rsidP="00FB0069">
      <w:pPr>
        <w:adjustRightInd w:val="0"/>
        <w:snapToGrid w:val="0"/>
        <w:spacing w:line="480" w:lineRule="auto"/>
        <w:jc w:val="both"/>
        <w:rPr>
          <w:rFonts w:ascii="Times New Roman" w:eastAsia="Arial" w:hAnsi="Times New Roman" w:cs="Times New Roman"/>
          <w:color w:val="000000" w:themeColor="text1"/>
        </w:rPr>
      </w:pPr>
      <w:r w:rsidRPr="00987A4C">
        <w:rPr>
          <w:rFonts w:ascii="Times New Roman" w:eastAsia="Arial" w:hAnsi="Times New Roman" w:cs="Times New Roman"/>
          <w:color w:val="000000" w:themeColor="text1"/>
        </w:rPr>
        <w:t xml:space="preserve">Through our </w:t>
      </w:r>
      <w:r w:rsidR="00D15DBE" w:rsidRPr="00987A4C">
        <w:rPr>
          <w:rFonts w:ascii="Times New Roman" w:eastAsia="Arial" w:hAnsi="Times New Roman" w:cs="Times New Roman"/>
          <w:color w:val="000000" w:themeColor="text1"/>
        </w:rPr>
        <w:t xml:space="preserve">Cuban workshops </w:t>
      </w:r>
      <w:r w:rsidR="00DD61E7" w:rsidRPr="00987A4C">
        <w:rPr>
          <w:rFonts w:ascii="Times New Roman" w:eastAsia="Arial" w:hAnsi="Times New Roman" w:cs="Times New Roman"/>
          <w:color w:val="000000" w:themeColor="text1"/>
        </w:rPr>
        <w:t xml:space="preserve">we </w:t>
      </w:r>
      <w:r w:rsidR="00D15DBE" w:rsidRPr="00987A4C">
        <w:rPr>
          <w:rFonts w:ascii="Times New Roman" w:eastAsia="Arial" w:hAnsi="Times New Roman" w:cs="Times New Roman"/>
          <w:color w:val="000000" w:themeColor="text1"/>
        </w:rPr>
        <w:t>shared the theory and practice of music video production</w:t>
      </w:r>
      <w:r w:rsidR="00DD61E7" w:rsidRPr="00987A4C">
        <w:rPr>
          <w:rFonts w:ascii="Times New Roman" w:eastAsia="Arial" w:hAnsi="Times New Roman" w:cs="Times New Roman"/>
          <w:color w:val="000000" w:themeColor="text1"/>
        </w:rPr>
        <w:t>. W</w:t>
      </w:r>
      <w:r w:rsidR="00D15DBE" w:rsidRPr="00987A4C">
        <w:rPr>
          <w:rFonts w:ascii="Times New Roman" w:eastAsia="Arial" w:hAnsi="Times New Roman" w:cs="Times New Roman"/>
          <w:color w:val="000000" w:themeColor="text1"/>
        </w:rPr>
        <w:t>e encouraged our audiences to reflect on their practices as filmmakers and dancers th</w:t>
      </w:r>
      <w:r w:rsidR="00DD61E7" w:rsidRPr="00987A4C">
        <w:rPr>
          <w:rFonts w:ascii="Times New Roman" w:eastAsia="Arial" w:hAnsi="Times New Roman" w:cs="Times New Roman"/>
          <w:color w:val="000000" w:themeColor="text1"/>
        </w:rPr>
        <w:t>rough the framework</w:t>
      </w:r>
      <w:r w:rsidR="00D15DBE" w:rsidRPr="00987A4C">
        <w:rPr>
          <w:rFonts w:ascii="Times New Roman" w:eastAsia="Arial" w:hAnsi="Times New Roman" w:cs="Times New Roman"/>
          <w:color w:val="000000" w:themeColor="text1"/>
        </w:rPr>
        <w:t xml:space="preserve"> of collaborative authorship developed in the course of our original research, and through the theoretical concepti</w:t>
      </w:r>
      <w:r w:rsidR="00DD61E7" w:rsidRPr="00987A4C">
        <w:rPr>
          <w:rFonts w:ascii="Times New Roman" w:eastAsia="Arial" w:hAnsi="Times New Roman" w:cs="Times New Roman"/>
          <w:color w:val="000000" w:themeColor="text1"/>
        </w:rPr>
        <w:t xml:space="preserve">on of dance presented in </w:t>
      </w:r>
      <w:r w:rsidR="00D15DBE" w:rsidRPr="00987A4C">
        <w:rPr>
          <w:rFonts w:ascii="Times New Roman" w:eastAsia="Arial" w:hAnsi="Times New Roman" w:cs="Times New Roman"/>
          <w:color w:val="000000" w:themeColor="text1"/>
        </w:rPr>
        <w:t xml:space="preserve">Caston’s </w:t>
      </w:r>
      <w:r w:rsidR="0082762A" w:rsidRPr="00987A4C">
        <w:rPr>
          <w:rFonts w:ascii="Times New Roman" w:eastAsia="Arial" w:hAnsi="Times New Roman" w:cs="Times New Roman"/>
          <w:color w:val="000000" w:themeColor="text1"/>
        </w:rPr>
        <w:t xml:space="preserve">2017 </w:t>
      </w:r>
      <w:r w:rsidR="00D15DBE" w:rsidRPr="00987A4C">
        <w:rPr>
          <w:rFonts w:ascii="Times New Roman" w:eastAsia="Arial" w:hAnsi="Times New Roman" w:cs="Times New Roman"/>
          <w:color w:val="000000" w:themeColor="text1"/>
        </w:rPr>
        <w:t>article on dan</w:t>
      </w:r>
      <w:r w:rsidR="00DD61E7" w:rsidRPr="00987A4C">
        <w:rPr>
          <w:rFonts w:ascii="Times New Roman" w:eastAsia="Arial" w:hAnsi="Times New Roman" w:cs="Times New Roman"/>
          <w:color w:val="000000" w:themeColor="text1"/>
        </w:rPr>
        <w:t>ce in music video in</w:t>
      </w:r>
      <w:r w:rsidR="00D15DBE" w:rsidRPr="00987A4C">
        <w:rPr>
          <w:rFonts w:ascii="Times New Roman" w:eastAsia="Arial" w:hAnsi="Times New Roman" w:cs="Times New Roman"/>
          <w:color w:val="000000" w:themeColor="text1"/>
        </w:rPr>
        <w:t xml:space="preserve"> </w:t>
      </w:r>
      <w:r w:rsidR="00D15DBE" w:rsidRPr="00987A4C">
        <w:rPr>
          <w:rFonts w:ascii="Times New Roman" w:eastAsia="Arial" w:hAnsi="Times New Roman" w:cs="Times New Roman"/>
          <w:i/>
          <w:color w:val="000000" w:themeColor="text1"/>
        </w:rPr>
        <w:t>Music, Sound and the Moving Image</w:t>
      </w:r>
      <w:r w:rsidR="00D15DBE" w:rsidRPr="00987A4C">
        <w:rPr>
          <w:rFonts w:ascii="Times New Roman" w:eastAsia="Arial" w:hAnsi="Times New Roman" w:cs="Times New Roman"/>
          <w:color w:val="000000" w:themeColor="text1"/>
        </w:rPr>
        <w:t>.</w:t>
      </w:r>
      <w:r w:rsidR="007977CC" w:rsidRPr="00987A4C">
        <w:rPr>
          <w:rFonts w:ascii="Times New Roman" w:eastAsia="Arial" w:hAnsi="Times New Roman" w:cs="Times New Roman"/>
          <w:color w:val="000000" w:themeColor="text1"/>
        </w:rPr>
        <w:t xml:space="preserve"> </w:t>
      </w:r>
      <w:r w:rsidR="00D15DBE" w:rsidRPr="00987A4C">
        <w:rPr>
          <w:rFonts w:ascii="Times New Roman" w:eastAsia="Arial" w:hAnsi="Times New Roman" w:cs="Times New Roman"/>
          <w:color w:val="000000" w:themeColor="text1"/>
        </w:rPr>
        <w:t xml:space="preserve">Using film (in Cuba) as a means of capturing these experiences provided a productive </w:t>
      </w:r>
      <w:r w:rsidR="009C78F1" w:rsidRPr="00987A4C">
        <w:rPr>
          <w:rFonts w:ascii="Times New Roman" w:eastAsia="Arial" w:hAnsi="Times New Roman" w:cs="Times New Roman"/>
          <w:color w:val="000000" w:themeColor="text1"/>
        </w:rPr>
        <w:t>“</w:t>
      </w:r>
      <w:r w:rsidR="00D15DBE" w:rsidRPr="00987A4C">
        <w:rPr>
          <w:rFonts w:ascii="Times New Roman" w:eastAsia="Arial" w:hAnsi="Times New Roman" w:cs="Times New Roman"/>
          <w:color w:val="000000" w:themeColor="text1"/>
        </w:rPr>
        <w:t>ethnographic</w:t>
      </w:r>
      <w:r w:rsidR="009C78F1" w:rsidRPr="00987A4C">
        <w:rPr>
          <w:rFonts w:ascii="Times New Roman" w:eastAsia="Arial" w:hAnsi="Times New Roman" w:cs="Times New Roman"/>
          <w:color w:val="000000" w:themeColor="text1"/>
        </w:rPr>
        <w:t>”</w:t>
      </w:r>
      <w:r w:rsidR="00D15DBE" w:rsidRPr="00987A4C">
        <w:rPr>
          <w:rFonts w:ascii="Times New Roman" w:eastAsia="Arial" w:hAnsi="Times New Roman" w:cs="Times New Roman"/>
          <w:color w:val="000000" w:themeColor="text1"/>
        </w:rPr>
        <w:t xml:space="preserve"> method of recording </w:t>
      </w:r>
      <w:r w:rsidR="0082762A" w:rsidRPr="00987A4C">
        <w:rPr>
          <w:rFonts w:ascii="Times New Roman" w:eastAsia="Arial" w:hAnsi="Times New Roman" w:cs="Times New Roman"/>
          <w:color w:val="000000" w:themeColor="text1"/>
        </w:rPr>
        <w:t xml:space="preserve">what </w:t>
      </w:r>
      <w:r w:rsidR="005900E9" w:rsidRPr="005900E9">
        <w:rPr>
          <w:rFonts w:ascii="Times New Roman" w:eastAsia="Arial" w:hAnsi="Times New Roman" w:cs="Times New Roman"/>
          <w:color w:val="000000" w:themeColor="text1"/>
        </w:rPr>
        <w:t xml:space="preserve">Geoffrey </w:t>
      </w:r>
      <w:proofErr w:type="spellStart"/>
      <w:r w:rsidR="0082762A" w:rsidRPr="00987A4C">
        <w:rPr>
          <w:rFonts w:ascii="Times New Roman" w:eastAsia="Arial" w:hAnsi="Times New Roman" w:cs="Times New Roman"/>
          <w:color w:val="000000" w:themeColor="text1"/>
        </w:rPr>
        <w:t>Crossick</w:t>
      </w:r>
      <w:proofErr w:type="spellEnd"/>
      <w:r w:rsidR="005900E9" w:rsidRPr="005900E9">
        <w:rPr>
          <w:rFonts w:ascii="Times New Roman" w:eastAsia="Arial" w:hAnsi="Times New Roman" w:cs="Times New Roman"/>
          <w:color w:val="000000" w:themeColor="text1"/>
        </w:rPr>
        <w:t xml:space="preserve"> </w:t>
      </w:r>
      <w:r w:rsidR="0082762A" w:rsidRPr="00987A4C">
        <w:rPr>
          <w:rFonts w:ascii="Times New Roman" w:eastAsia="Arial" w:hAnsi="Times New Roman" w:cs="Times New Roman"/>
          <w:color w:val="000000" w:themeColor="text1"/>
        </w:rPr>
        <w:t xml:space="preserve">and </w:t>
      </w:r>
      <w:r w:rsidR="005900E9" w:rsidRPr="005900E9">
        <w:rPr>
          <w:rFonts w:ascii="Times New Roman" w:eastAsia="Arial" w:hAnsi="Times New Roman" w:cs="Times New Roman"/>
          <w:color w:val="000000" w:themeColor="text1"/>
        </w:rPr>
        <w:t>Patrycja</w:t>
      </w:r>
      <w:r w:rsidR="005900E9" w:rsidRPr="00987A4C">
        <w:rPr>
          <w:rFonts w:ascii="Times New Roman" w:eastAsia="Arial" w:hAnsi="Times New Roman" w:cs="Times New Roman"/>
          <w:color w:val="000000" w:themeColor="text1"/>
        </w:rPr>
        <w:t xml:space="preserve"> </w:t>
      </w:r>
      <w:proofErr w:type="spellStart"/>
      <w:r w:rsidR="0082762A" w:rsidRPr="00987A4C">
        <w:rPr>
          <w:rFonts w:ascii="Times New Roman" w:eastAsia="Arial" w:hAnsi="Times New Roman" w:cs="Times New Roman"/>
          <w:color w:val="000000" w:themeColor="text1"/>
        </w:rPr>
        <w:t>Kaszynska</w:t>
      </w:r>
      <w:proofErr w:type="spellEnd"/>
      <w:r w:rsidR="0082762A" w:rsidRPr="00987A4C">
        <w:rPr>
          <w:rFonts w:ascii="Times New Roman" w:eastAsia="Arial" w:hAnsi="Times New Roman" w:cs="Times New Roman"/>
          <w:color w:val="000000" w:themeColor="text1"/>
        </w:rPr>
        <w:t xml:space="preserve"> identify as </w:t>
      </w:r>
      <w:r w:rsidR="009C78F1" w:rsidRPr="00987A4C">
        <w:rPr>
          <w:rFonts w:ascii="Times New Roman" w:eastAsia="Arial" w:hAnsi="Times New Roman" w:cs="Times New Roman"/>
          <w:color w:val="000000" w:themeColor="text1"/>
        </w:rPr>
        <w:t>“</w:t>
      </w:r>
      <w:r w:rsidR="00D15DBE" w:rsidRPr="00987A4C">
        <w:rPr>
          <w:rFonts w:ascii="Times New Roman" w:eastAsia="Arial" w:hAnsi="Times New Roman" w:cs="Times New Roman"/>
          <w:color w:val="000000" w:themeColor="text1"/>
        </w:rPr>
        <w:t>sensory and somatic</w:t>
      </w:r>
      <w:r w:rsidR="009C78F1" w:rsidRPr="00987A4C">
        <w:rPr>
          <w:rFonts w:ascii="Times New Roman" w:eastAsia="Arial" w:hAnsi="Times New Roman" w:cs="Times New Roman"/>
          <w:color w:val="000000" w:themeColor="text1"/>
        </w:rPr>
        <w:t>”</w:t>
      </w:r>
      <w:r w:rsidR="00D15DBE" w:rsidRPr="00987A4C">
        <w:rPr>
          <w:rFonts w:ascii="Times New Roman" w:eastAsia="Arial" w:hAnsi="Times New Roman" w:cs="Times New Roman"/>
          <w:color w:val="000000" w:themeColor="text1"/>
        </w:rPr>
        <w:t xml:space="preserve"> responses</w:t>
      </w:r>
      <w:r w:rsidR="0082762A" w:rsidRPr="00987A4C">
        <w:rPr>
          <w:rFonts w:ascii="Times New Roman" w:eastAsia="Arial" w:hAnsi="Times New Roman" w:cs="Times New Roman"/>
          <w:color w:val="000000" w:themeColor="text1"/>
        </w:rPr>
        <w:t xml:space="preserve"> (22)</w:t>
      </w:r>
      <w:r w:rsidR="00D15DBE" w:rsidRPr="00987A4C">
        <w:rPr>
          <w:rFonts w:ascii="Times New Roman" w:eastAsia="Arial" w:hAnsi="Times New Roman" w:cs="Times New Roman"/>
          <w:color w:val="000000" w:themeColor="text1"/>
        </w:rPr>
        <w:t>.</w:t>
      </w:r>
      <w:r w:rsidR="00DD61E7" w:rsidRPr="00987A4C">
        <w:rPr>
          <w:rFonts w:ascii="Times New Roman" w:eastAsia="Arial" w:hAnsi="Times New Roman" w:cs="Times New Roman"/>
          <w:color w:val="000000" w:themeColor="text1"/>
        </w:rPr>
        <w:t xml:space="preserve"> </w:t>
      </w:r>
      <w:r w:rsidR="00D15DBE" w:rsidRPr="00987A4C">
        <w:rPr>
          <w:rFonts w:ascii="Times New Roman" w:eastAsia="Arial" w:hAnsi="Times New Roman" w:cs="Times New Roman"/>
          <w:color w:val="000000" w:themeColor="text1"/>
        </w:rPr>
        <w:t xml:space="preserve">These opportunities constitute what the AHRC Cultural Value Project report identifies as methods of </w:t>
      </w:r>
      <w:r w:rsidR="009C78F1" w:rsidRPr="00987A4C">
        <w:rPr>
          <w:rFonts w:ascii="Times New Roman" w:eastAsia="Arial" w:hAnsi="Times New Roman" w:cs="Times New Roman"/>
          <w:color w:val="000000" w:themeColor="text1"/>
        </w:rPr>
        <w:t>“</w:t>
      </w:r>
      <w:r w:rsidR="00D15DBE" w:rsidRPr="00987A4C">
        <w:rPr>
          <w:rFonts w:ascii="Times New Roman" w:eastAsia="Arial" w:hAnsi="Times New Roman" w:cs="Times New Roman"/>
          <w:color w:val="000000" w:themeColor="text1"/>
        </w:rPr>
        <w:t>participatory evaluation</w:t>
      </w:r>
      <w:r w:rsidR="009C78F1" w:rsidRPr="00987A4C">
        <w:rPr>
          <w:rFonts w:ascii="Times New Roman" w:eastAsia="Arial" w:hAnsi="Times New Roman" w:cs="Times New Roman"/>
          <w:color w:val="000000" w:themeColor="text1"/>
        </w:rPr>
        <w:t>”</w:t>
      </w:r>
      <w:r w:rsidR="00D15DBE" w:rsidRPr="00987A4C">
        <w:rPr>
          <w:rFonts w:ascii="Times New Roman" w:eastAsia="Arial" w:hAnsi="Times New Roman" w:cs="Times New Roman"/>
          <w:color w:val="000000" w:themeColor="text1"/>
        </w:rPr>
        <w:t xml:space="preserve"> where the organisers and facilitators work in an immersive relationship with the audiences at cultural events, enabling the collection of experiential qualitative as well as quantitative data</w:t>
      </w:r>
      <w:r w:rsidR="00FD64DB" w:rsidRPr="00987A4C">
        <w:rPr>
          <w:rFonts w:ascii="Times New Roman" w:eastAsia="Arial" w:hAnsi="Times New Roman" w:cs="Times New Roman"/>
          <w:color w:val="000000" w:themeColor="text1"/>
        </w:rPr>
        <w:t xml:space="preserve"> (127)</w:t>
      </w:r>
      <w:r w:rsidR="00D15DBE" w:rsidRPr="00987A4C">
        <w:rPr>
          <w:rFonts w:ascii="Times New Roman" w:eastAsia="Arial" w:hAnsi="Times New Roman" w:cs="Times New Roman"/>
          <w:color w:val="000000" w:themeColor="text1"/>
        </w:rPr>
        <w:t>. Our documentary record of these collaborative encounters provides a lasting record of qualitative value.</w:t>
      </w:r>
    </w:p>
    <w:p w14:paraId="78EFCD7F" w14:textId="77777777" w:rsidR="00123678" w:rsidRPr="00987A4C" w:rsidRDefault="00123678" w:rsidP="00FB0069">
      <w:pPr>
        <w:adjustRightInd w:val="0"/>
        <w:snapToGrid w:val="0"/>
        <w:spacing w:line="480" w:lineRule="auto"/>
        <w:jc w:val="both"/>
        <w:rPr>
          <w:rFonts w:ascii="Times New Roman" w:eastAsia="Arial" w:hAnsi="Times New Roman" w:cs="Times New Roman"/>
          <w:color w:val="000000" w:themeColor="text1"/>
        </w:rPr>
      </w:pPr>
    </w:p>
    <w:p w14:paraId="53B873F1" w14:textId="427F93EA" w:rsidR="00442936" w:rsidRPr="00987A4C" w:rsidRDefault="00D15DBE" w:rsidP="00FB0069">
      <w:pPr>
        <w:adjustRightInd w:val="0"/>
        <w:snapToGrid w:val="0"/>
        <w:spacing w:line="480" w:lineRule="auto"/>
        <w:jc w:val="both"/>
        <w:rPr>
          <w:rFonts w:ascii="Times New Roman" w:eastAsia="Arial" w:hAnsi="Times New Roman" w:cs="Times New Roman"/>
          <w:color w:val="000000" w:themeColor="text1"/>
        </w:rPr>
      </w:pPr>
      <w:r w:rsidRPr="00987A4C">
        <w:rPr>
          <w:rFonts w:ascii="Times New Roman" w:eastAsia="Arial" w:hAnsi="Times New Roman" w:cs="Times New Roman"/>
          <w:color w:val="000000" w:themeColor="text1"/>
        </w:rPr>
        <w:lastRenderedPageBreak/>
        <w:t xml:space="preserve">The video also fulfilled Caston’s ambition to break down the barrier between </w:t>
      </w:r>
      <w:r w:rsidR="00727D7D" w:rsidRPr="00987A4C">
        <w:rPr>
          <w:rFonts w:ascii="Times New Roman" w:eastAsia="Arial" w:hAnsi="Times New Roman" w:cs="Times New Roman"/>
          <w:color w:val="000000" w:themeColor="text1"/>
        </w:rPr>
        <w:t>“</w:t>
      </w:r>
      <w:r w:rsidRPr="00987A4C">
        <w:rPr>
          <w:rFonts w:ascii="Times New Roman" w:eastAsia="Arial" w:hAnsi="Times New Roman" w:cs="Times New Roman"/>
          <w:color w:val="000000" w:themeColor="text1"/>
        </w:rPr>
        <w:t>dance film</w:t>
      </w:r>
      <w:r w:rsidR="00727D7D" w:rsidRPr="00987A4C">
        <w:rPr>
          <w:rFonts w:ascii="Times New Roman" w:eastAsia="Arial" w:hAnsi="Times New Roman" w:cs="Times New Roman"/>
          <w:color w:val="000000" w:themeColor="text1"/>
        </w:rPr>
        <w:t>”</w:t>
      </w:r>
      <w:r w:rsidRPr="00987A4C">
        <w:rPr>
          <w:rFonts w:ascii="Times New Roman" w:eastAsia="Arial" w:hAnsi="Times New Roman" w:cs="Times New Roman"/>
          <w:color w:val="000000" w:themeColor="text1"/>
        </w:rPr>
        <w:t xml:space="preserve"> and </w:t>
      </w:r>
      <w:r w:rsidR="00727D7D" w:rsidRPr="00987A4C">
        <w:rPr>
          <w:rFonts w:ascii="Times New Roman" w:eastAsia="Arial" w:hAnsi="Times New Roman" w:cs="Times New Roman"/>
          <w:color w:val="000000" w:themeColor="text1"/>
        </w:rPr>
        <w:t>“</w:t>
      </w:r>
      <w:r w:rsidRPr="00987A4C">
        <w:rPr>
          <w:rFonts w:ascii="Times New Roman" w:eastAsia="Arial" w:hAnsi="Times New Roman" w:cs="Times New Roman"/>
          <w:color w:val="000000" w:themeColor="text1"/>
        </w:rPr>
        <w:t>music video</w:t>
      </w:r>
      <w:r w:rsidR="00727D7D" w:rsidRPr="00987A4C">
        <w:rPr>
          <w:rFonts w:ascii="Times New Roman" w:eastAsia="Arial" w:hAnsi="Times New Roman" w:cs="Times New Roman"/>
          <w:color w:val="000000" w:themeColor="text1"/>
        </w:rPr>
        <w:t>”</w:t>
      </w:r>
      <w:r w:rsidRPr="00987A4C">
        <w:rPr>
          <w:rFonts w:ascii="Times New Roman" w:eastAsia="Arial" w:hAnsi="Times New Roman" w:cs="Times New Roman"/>
          <w:color w:val="000000" w:themeColor="text1"/>
        </w:rPr>
        <w:t xml:space="preserve"> by putting the choreography at the centre of the exercise, and by building the choreography from the lyrics of the music and a distinctively Cuban interpretation of </w:t>
      </w:r>
      <w:r w:rsidR="00936C9B" w:rsidRPr="00987A4C">
        <w:rPr>
          <w:rFonts w:ascii="Times New Roman" w:eastAsia="Arial" w:hAnsi="Times New Roman" w:cs="Times New Roman"/>
          <w:color w:val="000000" w:themeColor="text1"/>
        </w:rPr>
        <w:t>José Martí</w:t>
      </w:r>
      <w:r w:rsidRPr="00987A4C">
        <w:rPr>
          <w:rFonts w:ascii="Times New Roman" w:eastAsia="Arial" w:hAnsi="Times New Roman" w:cs="Times New Roman"/>
          <w:color w:val="000000" w:themeColor="text1"/>
        </w:rPr>
        <w:t>’s legacy. Caston</w:t>
      </w:r>
      <w:r w:rsidR="001C3488" w:rsidRPr="00987A4C">
        <w:rPr>
          <w:rFonts w:ascii="Times New Roman" w:eastAsia="Arial" w:hAnsi="Times New Roman" w:cs="Times New Roman"/>
          <w:color w:val="000000" w:themeColor="text1"/>
        </w:rPr>
        <w:t xml:space="preserve"> </w:t>
      </w:r>
      <w:r w:rsidRPr="00987A4C">
        <w:rPr>
          <w:rFonts w:ascii="Times New Roman" w:eastAsia="Arial" w:hAnsi="Times New Roman" w:cs="Times New Roman"/>
          <w:color w:val="000000" w:themeColor="text1"/>
        </w:rPr>
        <w:t>observed a tension between the advi</w:t>
      </w:r>
      <w:r w:rsidR="001C3488" w:rsidRPr="00987A4C">
        <w:rPr>
          <w:rFonts w:ascii="Times New Roman" w:eastAsia="Arial" w:hAnsi="Times New Roman" w:cs="Times New Roman"/>
          <w:color w:val="000000" w:themeColor="text1"/>
        </w:rPr>
        <w:t>c</w:t>
      </w:r>
      <w:r w:rsidRPr="00987A4C">
        <w:rPr>
          <w:rFonts w:ascii="Times New Roman" w:eastAsia="Arial" w:hAnsi="Times New Roman" w:cs="Times New Roman"/>
          <w:color w:val="000000" w:themeColor="text1"/>
        </w:rPr>
        <w:t xml:space="preserve">e of </w:t>
      </w:r>
      <w:r w:rsidR="001C3488" w:rsidRPr="00987A4C">
        <w:rPr>
          <w:rFonts w:ascii="Times New Roman" w:eastAsia="Arial" w:hAnsi="Times New Roman" w:cs="Times New Roman"/>
          <w:color w:val="000000" w:themeColor="text1"/>
        </w:rPr>
        <w:t xml:space="preserve">our white </w:t>
      </w:r>
      <w:r w:rsidRPr="00987A4C">
        <w:rPr>
          <w:rFonts w:ascii="Times New Roman" w:eastAsia="Arial" w:hAnsi="Times New Roman" w:cs="Times New Roman"/>
          <w:color w:val="000000" w:themeColor="text1"/>
        </w:rPr>
        <w:t xml:space="preserve">Western director WIZ to </w:t>
      </w:r>
      <w:r w:rsidR="009035C9" w:rsidRPr="00987A4C">
        <w:rPr>
          <w:rFonts w:ascii="Times New Roman" w:eastAsia="Arial" w:hAnsi="Times New Roman" w:cs="Times New Roman"/>
          <w:color w:val="000000" w:themeColor="text1"/>
        </w:rPr>
        <w:t>“</w:t>
      </w:r>
      <w:r w:rsidRPr="00987A4C">
        <w:rPr>
          <w:rFonts w:ascii="Times New Roman" w:eastAsia="Arial" w:hAnsi="Times New Roman" w:cs="Times New Roman"/>
          <w:color w:val="000000" w:themeColor="text1"/>
        </w:rPr>
        <w:t>stylize</w:t>
      </w:r>
      <w:r w:rsidR="009035C9" w:rsidRPr="00987A4C">
        <w:rPr>
          <w:rFonts w:ascii="Times New Roman" w:eastAsia="Arial" w:hAnsi="Times New Roman" w:cs="Times New Roman"/>
          <w:color w:val="000000" w:themeColor="text1"/>
        </w:rPr>
        <w:t>”</w:t>
      </w:r>
      <w:r w:rsidRPr="00987A4C">
        <w:rPr>
          <w:rFonts w:ascii="Times New Roman" w:eastAsia="Arial" w:hAnsi="Times New Roman" w:cs="Times New Roman"/>
          <w:color w:val="000000" w:themeColor="text1"/>
        </w:rPr>
        <w:t xml:space="preserve"> the video in the fashion of British videos and objecti</w:t>
      </w:r>
      <w:r w:rsidR="00DD61E7" w:rsidRPr="00987A4C">
        <w:rPr>
          <w:rFonts w:ascii="Times New Roman" w:eastAsia="Arial" w:hAnsi="Times New Roman" w:cs="Times New Roman"/>
          <w:color w:val="000000" w:themeColor="text1"/>
        </w:rPr>
        <w:t xml:space="preserve">fy </w:t>
      </w:r>
      <w:r w:rsidRPr="00987A4C">
        <w:rPr>
          <w:rFonts w:ascii="Times New Roman" w:eastAsia="Arial" w:hAnsi="Times New Roman" w:cs="Times New Roman"/>
          <w:color w:val="000000" w:themeColor="text1"/>
        </w:rPr>
        <w:t xml:space="preserve">the female body to the </w:t>
      </w:r>
      <w:r w:rsidR="009035C9" w:rsidRPr="00987A4C">
        <w:rPr>
          <w:rFonts w:ascii="Times New Roman" w:eastAsia="Arial" w:hAnsi="Times New Roman" w:cs="Times New Roman"/>
          <w:color w:val="000000" w:themeColor="text1"/>
        </w:rPr>
        <w:t>“</w:t>
      </w:r>
      <w:r w:rsidRPr="00987A4C">
        <w:rPr>
          <w:rFonts w:ascii="Times New Roman" w:eastAsia="Arial" w:hAnsi="Times New Roman" w:cs="Times New Roman"/>
          <w:color w:val="000000" w:themeColor="text1"/>
        </w:rPr>
        <w:t>male gaze</w:t>
      </w:r>
      <w:r w:rsidR="009035C9" w:rsidRPr="00987A4C">
        <w:rPr>
          <w:rFonts w:ascii="Times New Roman" w:eastAsia="Arial" w:hAnsi="Times New Roman" w:cs="Times New Roman"/>
          <w:color w:val="000000" w:themeColor="text1"/>
        </w:rPr>
        <w:t>”</w:t>
      </w:r>
      <w:r w:rsidR="001C3488" w:rsidRPr="00987A4C">
        <w:rPr>
          <w:rFonts w:ascii="Times New Roman" w:eastAsia="Arial" w:hAnsi="Times New Roman" w:cs="Times New Roman"/>
          <w:color w:val="000000" w:themeColor="text1"/>
        </w:rPr>
        <w:t>. This Western stylisation was resisted by our Cuban director</w:t>
      </w:r>
      <w:r w:rsidRPr="00987A4C">
        <w:rPr>
          <w:rFonts w:ascii="Times New Roman" w:eastAsia="Arial" w:hAnsi="Times New Roman" w:cs="Times New Roman"/>
          <w:color w:val="000000" w:themeColor="text1"/>
        </w:rPr>
        <w:t xml:space="preserve"> Giselle</w:t>
      </w:r>
      <w:r w:rsidR="005F3DFF" w:rsidRPr="00987A4C">
        <w:rPr>
          <w:rFonts w:ascii="Times New Roman" w:eastAsia="Arial" w:hAnsi="Times New Roman" w:cs="Times New Roman"/>
          <w:color w:val="000000" w:themeColor="text1"/>
        </w:rPr>
        <w:t xml:space="preserve">, who asserted </w:t>
      </w:r>
      <w:r w:rsidRPr="00987A4C">
        <w:rPr>
          <w:rFonts w:ascii="Times New Roman" w:eastAsia="Arial" w:hAnsi="Times New Roman" w:cs="Times New Roman"/>
          <w:color w:val="000000" w:themeColor="text1"/>
        </w:rPr>
        <w:t xml:space="preserve">an interpretation which </w:t>
      </w:r>
      <w:r w:rsidR="00DD61E7" w:rsidRPr="00987A4C">
        <w:rPr>
          <w:rFonts w:ascii="Times New Roman" w:eastAsia="Arial" w:hAnsi="Times New Roman" w:cs="Times New Roman"/>
          <w:color w:val="000000" w:themeColor="text1"/>
        </w:rPr>
        <w:t>figured</w:t>
      </w:r>
      <w:r w:rsidRPr="00987A4C">
        <w:rPr>
          <w:rFonts w:ascii="Times New Roman" w:eastAsia="Arial" w:hAnsi="Times New Roman" w:cs="Times New Roman"/>
          <w:color w:val="000000" w:themeColor="text1"/>
        </w:rPr>
        <w:t xml:space="preserve"> the young female dancers as agents of their own narrative choreography and image. It endorsed </w:t>
      </w:r>
      <w:r w:rsidR="005F3DFF" w:rsidRPr="00987A4C">
        <w:rPr>
          <w:rFonts w:ascii="Times New Roman" w:eastAsia="Arial" w:hAnsi="Times New Roman" w:cs="Times New Roman"/>
          <w:color w:val="000000" w:themeColor="text1"/>
        </w:rPr>
        <w:t xml:space="preserve">the theoretical model of Caston as a creative producer and </w:t>
      </w:r>
      <w:r w:rsidRPr="00987A4C">
        <w:rPr>
          <w:rFonts w:ascii="Times New Roman" w:eastAsia="Arial" w:hAnsi="Times New Roman" w:cs="Times New Roman"/>
          <w:color w:val="000000" w:themeColor="text1"/>
        </w:rPr>
        <w:t xml:space="preserve">facilitator </w:t>
      </w:r>
      <w:r w:rsidR="00442936" w:rsidRPr="00987A4C">
        <w:rPr>
          <w:rFonts w:ascii="Times New Roman" w:eastAsia="Arial" w:hAnsi="Times New Roman" w:cs="Times New Roman"/>
          <w:color w:val="000000" w:themeColor="text1"/>
        </w:rPr>
        <w:t xml:space="preserve">aiming to </w:t>
      </w:r>
      <w:r w:rsidRPr="00987A4C">
        <w:rPr>
          <w:rFonts w:ascii="Times New Roman" w:eastAsia="Arial" w:hAnsi="Times New Roman" w:cs="Times New Roman"/>
          <w:color w:val="000000" w:themeColor="text1"/>
        </w:rPr>
        <w:t>encourage practi</w:t>
      </w:r>
      <w:r w:rsidR="005F3DFF" w:rsidRPr="00987A4C">
        <w:rPr>
          <w:rFonts w:ascii="Times New Roman" w:eastAsia="Arial" w:hAnsi="Times New Roman" w:cs="Times New Roman"/>
          <w:color w:val="000000" w:themeColor="text1"/>
        </w:rPr>
        <w:t>ti</w:t>
      </w:r>
      <w:r w:rsidRPr="00987A4C">
        <w:rPr>
          <w:rFonts w:ascii="Times New Roman" w:eastAsia="Arial" w:hAnsi="Times New Roman" w:cs="Times New Roman"/>
          <w:color w:val="000000" w:themeColor="text1"/>
        </w:rPr>
        <w:t xml:space="preserve">oners to identify and articulate their own narrative and iconography, not those of the mentors or dominant nations. </w:t>
      </w:r>
    </w:p>
    <w:p w14:paraId="290952DE" w14:textId="77777777" w:rsidR="00123678" w:rsidRPr="00987A4C" w:rsidRDefault="00123678" w:rsidP="00FB0069">
      <w:pPr>
        <w:adjustRightInd w:val="0"/>
        <w:snapToGrid w:val="0"/>
        <w:spacing w:line="480" w:lineRule="auto"/>
        <w:jc w:val="both"/>
        <w:rPr>
          <w:rFonts w:ascii="Times New Roman" w:eastAsia="Arial" w:hAnsi="Times New Roman" w:cs="Times New Roman"/>
          <w:color w:val="000000" w:themeColor="text1"/>
        </w:rPr>
      </w:pPr>
    </w:p>
    <w:p w14:paraId="7034A383" w14:textId="335A5E70" w:rsidR="00442936" w:rsidRPr="00987A4C" w:rsidRDefault="00442936" w:rsidP="00FB0069">
      <w:pPr>
        <w:adjustRightInd w:val="0"/>
        <w:snapToGrid w:val="0"/>
        <w:spacing w:line="480" w:lineRule="auto"/>
        <w:jc w:val="both"/>
        <w:rPr>
          <w:rFonts w:ascii="Times New Roman" w:eastAsia="Arial" w:hAnsi="Times New Roman" w:cs="Times New Roman"/>
          <w:color w:val="000000" w:themeColor="text1"/>
        </w:rPr>
      </w:pPr>
      <w:r w:rsidRPr="00987A4C">
        <w:rPr>
          <w:rFonts w:ascii="Times New Roman" w:eastAsia="Arial" w:hAnsi="Times New Roman" w:cs="Times New Roman"/>
          <w:color w:val="000000" w:themeColor="text1"/>
        </w:rPr>
        <w:t>The project demonstrated that academics can use their expertise to bring together artistic communities and stimulate new practices, innovation and economic development</w:t>
      </w:r>
      <w:r w:rsidR="00422FC8" w:rsidRPr="00987A4C">
        <w:rPr>
          <w:rFonts w:ascii="Times New Roman" w:eastAsia="Arial" w:hAnsi="Times New Roman" w:cs="Times New Roman"/>
          <w:color w:val="000000" w:themeColor="text1"/>
        </w:rPr>
        <w:t>. It also</w:t>
      </w:r>
      <w:r w:rsidRPr="00987A4C">
        <w:rPr>
          <w:rFonts w:ascii="Times New Roman" w:eastAsia="Arial" w:hAnsi="Times New Roman" w:cs="Times New Roman"/>
          <w:color w:val="000000" w:themeColor="text1"/>
        </w:rPr>
        <w:t xml:space="preserve"> illustrated the importance of academics in the creative industries reaching out to use the networks established by</w:t>
      </w:r>
      <w:r w:rsidR="00BB5D55">
        <w:rPr>
          <w:rFonts w:ascii="Times New Roman" w:eastAsia="Arial" w:hAnsi="Times New Roman" w:cs="Times New Roman"/>
          <w:color w:val="000000" w:themeColor="text1"/>
        </w:rPr>
        <w:t xml:space="preserve"> institutions like</w:t>
      </w:r>
      <w:r w:rsidRPr="00987A4C">
        <w:rPr>
          <w:rFonts w:ascii="Times New Roman" w:eastAsia="Arial" w:hAnsi="Times New Roman" w:cs="Times New Roman"/>
          <w:color w:val="000000" w:themeColor="text1"/>
        </w:rPr>
        <w:t xml:space="preserve"> the British Council and British Embassies abroad. Those networks exist, but it speaks to the need to imagine practical exerci</w:t>
      </w:r>
      <w:r w:rsidR="007F29BA" w:rsidRPr="00987A4C">
        <w:rPr>
          <w:rFonts w:ascii="Times New Roman" w:eastAsia="Arial" w:hAnsi="Times New Roman" w:cs="Times New Roman"/>
          <w:color w:val="000000" w:themeColor="text1"/>
        </w:rPr>
        <w:t>ses that teams can collaborate i</w:t>
      </w:r>
      <w:r w:rsidRPr="00987A4C">
        <w:rPr>
          <w:rFonts w:ascii="Times New Roman" w:eastAsia="Arial" w:hAnsi="Times New Roman" w:cs="Times New Roman"/>
          <w:color w:val="000000" w:themeColor="text1"/>
        </w:rPr>
        <w:t>n, because it is through those tasks that most can be learned, rather than through formal interviews. It also shows the</w:t>
      </w:r>
      <w:r w:rsidR="007F29BA" w:rsidRPr="00987A4C">
        <w:rPr>
          <w:rFonts w:ascii="Times New Roman" w:eastAsia="Arial" w:hAnsi="Times New Roman" w:cs="Times New Roman"/>
          <w:color w:val="000000" w:themeColor="text1"/>
        </w:rPr>
        <w:t xml:space="preserve"> value of </w:t>
      </w:r>
      <w:r w:rsidRPr="00987A4C">
        <w:rPr>
          <w:rFonts w:ascii="Times New Roman" w:eastAsia="Arial" w:hAnsi="Times New Roman" w:cs="Times New Roman"/>
          <w:color w:val="000000" w:themeColor="text1"/>
        </w:rPr>
        <w:t xml:space="preserve">field research in which much can be learned. As a result of the trip, Caston returned to the UK with a much deeper understanding of the Cuban music video industry, and of the creative industries in Cuba as a whole. </w:t>
      </w:r>
      <w:r w:rsidRPr="00987A4C">
        <w:rPr>
          <w:rFonts w:ascii="Times New Roman" w:eastAsia="Arial" w:hAnsi="Times New Roman" w:cs="Times New Roman"/>
          <w:color w:val="000000" w:themeColor="text1"/>
        </w:rPr>
        <w:tab/>
      </w:r>
    </w:p>
    <w:p w14:paraId="297FCB2F" w14:textId="532AAE8C" w:rsidR="00904F15" w:rsidRPr="00987A4C" w:rsidRDefault="00904F15" w:rsidP="00FB0069">
      <w:pPr>
        <w:adjustRightInd w:val="0"/>
        <w:snapToGrid w:val="0"/>
        <w:spacing w:line="480" w:lineRule="auto"/>
        <w:jc w:val="both"/>
        <w:rPr>
          <w:rFonts w:ascii="Times New Roman" w:eastAsia="Arial" w:hAnsi="Times New Roman" w:cs="Times New Roman"/>
          <w:color w:val="000000" w:themeColor="text1"/>
        </w:rPr>
      </w:pPr>
    </w:p>
    <w:p w14:paraId="27770B3A" w14:textId="77777777" w:rsidR="006B0604" w:rsidRPr="00987A4C" w:rsidRDefault="006B0604" w:rsidP="00FB0069">
      <w:pPr>
        <w:adjustRightInd w:val="0"/>
        <w:snapToGrid w:val="0"/>
        <w:spacing w:line="480" w:lineRule="auto"/>
        <w:jc w:val="both"/>
        <w:rPr>
          <w:rFonts w:ascii="Times New Roman" w:eastAsia="Arial" w:hAnsi="Times New Roman" w:cs="Times New Roman"/>
          <w:color w:val="000000" w:themeColor="text1"/>
        </w:rPr>
      </w:pPr>
    </w:p>
    <w:p w14:paraId="45D677F1" w14:textId="0888C599" w:rsidR="00904F15" w:rsidRPr="00987A4C" w:rsidRDefault="00904F15" w:rsidP="00FB0069">
      <w:pPr>
        <w:adjustRightInd w:val="0"/>
        <w:snapToGrid w:val="0"/>
        <w:spacing w:line="480" w:lineRule="auto"/>
        <w:jc w:val="both"/>
        <w:rPr>
          <w:rFonts w:ascii="Times New Roman" w:eastAsia="Arial" w:hAnsi="Times New Roman" w:cs="Times New Roman"/>
          <w:b/>
          <w:bCs/>
          <w:color w:val="000000" w:themeColor="text1"/>
        </w:rPr>
      </w:pPr>
      <w:r w:rsidRPr="00987A4C">
        <w:rPr>
          <w:rFonts w:ascii="Times New Roman" w:eastAsia="Arial" w:hAnsi="Times New Roman" w:cs="Times New Roman"/>
          <w:b/>
          <w:bCs/>
          <w:color w:val="000000" w:themeColor="text1"/>
        </w:rPr>
        <w:t>Notes</w:t>
      </w:r>
    </w:p>
    <w:p w14:paraId="02113DE7" w14:textId="38580BB3" w:rsidR="00904F15" w:rsidRPr="00987A4C" w:rsidRDefault="00904F15" w:rsidP="00FB0069">
      <w:pPr>
        <w:adjustRightInd w:val="0"/>
        <w:snapToGrid w:val="0"/>
        <w:spacing w:line="480" w:lineRule="auto"/>
        <w:jc w:val="both"/>
        <w:rPr>
          <w:rFonts w:ascii="Times New Roman" w:eastAsia="Arial" w:hAnsi="Times New Roman" w:cs="Times New Roman"/>
          <w:color w:val="000000" w:themeColor="text1"/>
        </w:rPr>
      </w:pPr>
      <w:r w:rsidRPr="00987A4C">
        <w:rPr>
          <w:rFonts w:ascii="Times New Roman" w:eastAsia="Arial" w:hAnsi="Times New Roman" w:cs="Times New Roman"/>
          <w:color w:val="000000" w:themeColor="text1"/>
        </w:rPr>
        <w:t>1</w:t>
      </w:r>
      <w:r w:rsidRPr="00987A4C">
        <w:rPr>
          <w:rFonts w:ascii="Times New Roman" w:eastAsia="Arial" w:hAnsi="Times New Roman" w:cs="Times New Roman"/>
          <w:color w:val="000000" w:themeColor="text1"/>
        </w:rPr>
        <w:tab/>
      </w:r>
      <w:r w:rsidRPr="00987A4C">
        <w:rPr>
          <w:rFonts w:ascii="Times New Roman" w:hAnsi="Times New Roman" w:cs="Times New Roman"/>
          <w:bCs/>
        </w:rPr>
        <w:t>Personnel communication, Minerva Rodriguez, BAFTA, 26 Jul. 2017</w:t>
      </w:r>
    </w:p>
    <w:p w14:paraId="4270F13D" w14:textId="6CE41D3F" w:rsidR="00CD0EE0" w:rsidRPr="00987A4C" w:rsidRDefault="00CD0EE0" w:rsidP="00FB0069">
      <w:pPr>
        <w:adjustRightInd w:val="0"/>
        <w:snapToGrid w:val="0"/>
        <w:spacing w:line="480" w:lineRule="auto"/>
        <w:jc w:val="both"/>
        <w:rPr>
          <w:rFonts w:ascii="Times New Roman" w:eastAsia="Arial" w:hAnsi="Times New Roman" w:cs="Times New Roman"/>
          <w:color w:val="000000" w:themeColor="text1"/>
        </w:rPr>
      </w:pPr>
    </w:p>
    <w:p w14:paraId="0642FE83" w14:textId="77777777" w:rsidR="006B0604" w:rsidRPr="00987A4C" w:rsidRDefault="006B0604" w:rsidP="00FB0069">
      <w:pPr>
        <w:adjustRightInd w:val="0"/>
        <w:snapToGrid w:val="0"/>
        <w:spacing w:line="480" w:lineRule="auto"/>
        <w:jc w:val="both"/>
        <w:rPr>
          <w:rFonts w:ascii="Times New Roman" w:eastAsia="Arial" w:hAnsi="Times New Roman" w:cs="Times New Roman"/>
          <w:color w:val="000000" w:themeColor="text1"/>
        </w:rPr>
      </w:pPr>
    </w:p>
    <w:p w14:paraId="5F1EF6EA" w14:textId="77777777" w:rsidR="00CD0EE0" w:rsidRPr="00987A4C" w:rsidRDefault="00CD0EE0" w:rsidP="00FB0069">
      <w:pPr>
        <w:adjustRightInd w:val="0"/>
        <w:snapToGrid w:val="0"/>
        <w:spacing w:line="480" w:lineRule="auto"/>
        <w:jc w:val="both"/>
        <w:rPr>
          <w:rFonts w:ascii="Times New Roman" w:hAnsi="Times New Roman" w:cs="Times New Roman"/>
          <w:b/>
          <w:color w:val="000000" w:themeColor="text1"/>
        </w:rPr>
      </w:pPr>
      <w:r w:rsidRPr="00987A4C">
        <w:rPr>
          <w:rFonts w:ascii="Times New Roman" w:hAnsi="Times New Roman" w:cs="Times New Roman"/>
          <w:b/>
          <w:color w:val="000000" w:themeColor="text1"/>
        </w:rPr>
        <w:t>References</w:t>
      </w:r>
    </w:p>
    <w:p w14:paraId="2D979A7F" w14:textId="2CE5ADC7" w:rsidR="00CD0EE0" w:rsidRPr="00987A4C" w:rsidRDefault="00CD0EE0" w:rsidP="00FB0069">
      <w:pPr>
        <w:spacing w:line="480" w:lineRule="auto"/>
        <w:jc w:val="both"/>
        <w:rPr>
          <w:rFonts w:ascii="Times New Roman" w:hAnsi="Times New Roman" w:cs="Times New Roman"/>
          <w:bCs/>
        </w:rPr>
      </w:pPr>
      <w:proofErr w:type="spellStart"/>
      <w:r w:rsidRPr="00987A4C">
        <w:rPr>
          <w:rFonts w:ascii="Times New Roman" w:hAnsi="Times New Roman" w:cs="Times New Roman"/>
          <w:bCs/>
        </w:rPr>
        <w:t>Alea</w:t>
      </w:r>
      <w:proofErr w:type="spellEnd"/>
      <w:r w:rsidRPr="00987A4C">
        <w:rPr>
          <w:rFonts w:ascii="Times New Roman" w:hAnsi="Times New Roman" w:cs="Times New Roman"/>
          <w:bCs/>
        </w:rPr>
        <w:t>, Tomás Gutiérrez</w:t>
      </w:r>
      <w:r w:rsidR="0090121B">
        <w:rPr>
          <w:rFonts w:ascii="Times New Roman" w:hAnsi="Times New Roman" w:cs="Times New Roman"/>
          <w:bCs/>
        </w:rPr>
        <w:t>,</w:t>
      </w:r>
      <w:r w:rsidRPr="00987A4C">
        <w:rPr>
          <w:rFonts w:ascii="Times New Roman" w:hAnsi="Times New Roman" w:cs="Times New Roman"/>
          <w:bCs/>
        </w:rPr>
        <w:t xml:space="preserve"> and Juan Carlos </w:t>
      </w:r>
      <w:proofErr w:type="spellStart"/>
      <w:r w:rsidRPr="00987A4C">
        <w:rPr>
          <w:rFonts w:ascii="Times New Roman" w:hAnsi="Times New Roman" w:cs="Times New Roman"/>
          <w:bCs/>
        </w:rPr>
        <w:t>Tabío</w:t>
      </w:r>
      <w:proofErr w:type="spellEnd"/>
      <w:r w:rsidRPr="00987A4C">
        <w:rPr>
          <w:rFonts w:ascii="Times New Roman" w:hAnsi="Times New Roman" w:cs="Times New Roman"/>
          <w:bCs/>
        </w:rPr>
        <w:t xml:space="preserve">, directors. </w:t>
      </w:r>
      <w:r w:rsidRPr="00987A4C">
        <w:rPr>
          <w:rFonts w:ascii="Times New Roman" w:hAnsi="Times New Roman" w:cs="Times New Roman"/>
          <w:bCs/>
          <w:i/>
        </w:rPr>
        <w:t>Strawberry and Chocolate</w:t>
      </w:r>
      <w:r w:rsidR="0098674F">
        <w:rPr>
          <w:rFonts w:ascii="Times New Roman" w:hAnsi="Times New Roman" w:cs="Times New Roman"/>
          <w:bCs/>
          <w:i/>
        </w:rPr>
        <w:t xml:space="preserve"> </w:t>
      </w:r>
      <w:r w:rsidR="00E26A08">
        <w:rPr>
          <w:rFonts w:ascii="Times New Roman" w:hAnsi="Times New Roman" w:cs="Times New Roman"/>
          <w:bCs/>
          <w:iCs/>
        </w:rPr>
        <w:t>[</w:t>
      </w:r>
      <w:proofErr w:type="spellStart"/>
      <w:r w:rsidR="0098674F" w:rsidRPr="0098674F">
        <w:rPr>
          <w:rFonts w:ascii="Times New Roman" w:hAnsi="Times New Roman" w:cs="Times New Roman"/>
          <w:bCs/>
          <w:i/>
          <w:iCs/>
        </w:rPr>
        <w:t>Fresa</w:t>
      </w:r>
      <w:proofErr w:type="spellEnd"/>
      <w:r w:rsidR="0098674F" w:rsidRPr="0098674F">
        <w:rPr>
          <w:rFonts w:ascii="Times New Roman" w:hAnsi="Times New Roman" w:cs="Times New Roman"/>
          <w:bCs/>
          <w:i/>
          <w:iCs/>
        </w:rPr>
        <w:t xml:space="preserve"> y chocolate</w:t>
      </w:r>
      <w:r w:rsidR="00E26A08">
        <w:rPr>
          <w:rFonts w:ascii="Times New Roman" w:hAnsi="Times New Roman" w:cs="Times New Roman"/>
          <w:bCs/>
        </w:rPr>
        <w:t>]</w:t>
      </w:r>
      <w:r w:rsidRPr="00987A4C">
        <w:rPr>
          <w:rFonts w:ascii="Times New Roman" w:hAnsi="Times New Roman" w:cs="Times New Roman"/>
          <w:bCs/>
        </w:rPr>
        <w:t>. Instituto</w:t>
      </w:r>
      <w:r w:rsidR="0098674F">
        <w:rPr>
          <w:rFonts w:ascii="Times New Roman" w:hAnsi="Times New Roman" w:cs="Times New Roman"/>
          <w:bCs/>
        </w:rPr>
        <w:t xml:space="preserve"> </w:t>
      </w:r>
      <w:r w:rsidRPr="00987A4C">
        <w:rPr>
          <w:rFonts w:ascii="Times New Roman" w:hAnsi="Times New Roman" w:cs="Times New Roman"/>
          <w:bCs/>
        </w:rPr>
        <w:t xml:space="preserve">Cubano del </w:t>
      </w:r>
      <w:proofErr w:type="spellStart"/>
      <w:r w:rsidRPr="00987A4C">
        <w:rPr>
          <w:rFonts w:ascii="Times New Roman" w:hAnsi="Times New Roman" w:cs="Times New Roman"/>
          <w:bCs/>
        </w:rPr>
        <w:t>Arte</w:t>
      </w:r>
      <w:proofErr w:type="spellEnd"/>
      <w:r w:rsidRPr="00987A4C">
        <w:rPr>
          <w:rFonts w:ascii="Times New Roman" w:hAnsi="Times New Roman" w:cs="Times New Roman"/>
          <w:bCs/>
        </w:rPr>
        <w:t xml:space="preserve"> e </w:t>
      </w:r>
      <w:proofErr w:type="spellStart"/>
      <w:r w:rsidRPr="00987A4C">
        <w:rPr>
          <w:rFonts w:ascii="Times New Roman" w:hAnsi="Times New Roman" w:cs="Times New Roman"/>
          <w:bCs/>
        </w:rPr>
        <w:t>Industrias</w:t>
      </w:r>
      <w:proofErr w:type="spellEnd"/>
      <w:r w:rsidRPr="00987A4C">
        <w:rPr>
          <w:rFonts w:ascii="Times New Roman" w:hAnsi="Times New Roman" w:cs="Times New Roman"/>
          <w:bCs/>
        </w:rPr>
        <w:t xml:space="preserve"> </w:t>
      </w:r>
      <w:proofErr w:type="spellStart"/>
      <w:r w:rsidRPr="00987A4C">
        <w:rPr>
          <w:rFonts w:ascii="Times New Roman" w:hAnsi="Times New Roman" w:cs="Times New Roman"/>
          <w:bCs/>
        </w:rPr>
        <w:t>Cinematográficos</w:t>
      </w:r>
      <w:proofErr w:type="spellEnd"/>
      <w:r w:rsidRPr="00987A4C">
        <w:rPr>
          <w:rFonts w:ascii="Times New Roman" w:hAnsi="Times New Roman" w:cs="Times New Roman"/>
          <w:bCs/>
        </w:rPr>
        <w:t xml:space="preserve"> (ICAIC), 1993.</w:t>
      </w:r>
    </w:p>
    <w:p w14:paraId="2C0EC6DD" w14:textId="32D1FEE8" w:rsidR="00CD0EE0" w:rsidRPr="00987A4C" w:rsidRDefault="00CD0EE0" w:rsidP="00FB0069">
      <w:pPr>
        <w:spacing w:line="480" w:lineRule="auto"/>
        <w:jc w:val="both"/>
        <w:rPr>
          <w:rFonts w:ascii="Times New Roman" w:hAnsi="Times New Roman" w:cs="Times New Roman"/>
          <w:color w:val="000000" w:themeColor="text1"/>
        </w:rPr>
      </w:pPr>
      <w:r w:rsidRPr="00987A4C">
        <w:rPr>
          <w:rFonts w:ascii="Times New Roman" w:hAnsi="Times New Roman" w:cs="Times New Roman"/>
          <w:color w:val="000000" w:themeColor="text1"/>
        </w:rPr>
        <w:t xml:space="preserve">Blakey, Holly, director. </w:t>
      </w:r>
      <w:r w:rsidRPr="00886209">
        <w:rPr>
          <w:rFonts w:ascii="Times New Roman" w:hAnsi="Times New Roman" w:cs="Times New Roman"/>
          <w:color w:val="000000" w:themeColor="text1"/>
        </w:rPr>
        <w:t xml:space="preserve">Gwilym Gold, </w:t>
      </w:r>
      <w:r w:rsidRPr="001B4D64">
        <w:rPr>
          <w:rFonts w:ascii="Times New Roman" w:hAnsi="Times New Roman" w:cs="Times New Roman"/>
          <w:i/>
          <w:iCs/>
          <w:color w:val="000000" w:themeColor="text1"/>
        </w:rPr>
        <w:t>Triumph</w:t>
      </w:r>
      <w:r w:rsidRPr="00987A4C">
        <w:rPr>
          <w:rFonts w:ascii="Times New Roman" w:hAnsi="Times New Roman" w:cs="Times New Roman"/>
          <w:color w:val="000000" w:themeColor="text1"/>
        </w:rPr>
        <w:t>. Brille Records, 2015.</w:t>
      </w:r>
    </w:p>
    <w:p w14:paraId="75F5DBFF" w14:textId="1BD3522F" w:rsidR="00CD0EE0" w:rsidRPr="00987A4C" w:rsidRDefault="002152CA" w:rsidP="00FB0069">
      <w:pPr>
        <w:spacing w:line="480" w:lineRule="auto"/>
        <w:jc w:val="both"/>
        <w:rPr>
          <w:rFonts w:ascii="Times New Roman" w:eastAsia="Times New Roman" w:hAnsi="Times New Roman" w:cs="Times New Roman"/>
          <w:color w:val="222222"/>
          <w:shd w:val="clear" w:color="auto" w:fill="FFFFFF"/>
          <w:lang w:eastAsia="en-GB"/>
        </w:rPr>
      </w:pPr>
      <w:r w:rsidRPr="00987A4C">
        <w:rPr>
          <w:rFonts w:ascii="Times New Roman" w:eastAsia="Times New Roman" w:hAnsi="Times New Roman" w:cs="Times New Roman"/>
          <w:color w:val="222222"/>
          <w:shd w:val="clear" w:color="auto" w:fill="FFFFFF"/>
          <w:lang w:eastAsia="en-GB"/>
        </w:rPr>
        <w:t xml:space="preserve">Blanco </w:t>
      </w:r>
      <w:r w:rsidR="00CD0EE0" w:rsidRPr="00987A4C">
        <w:rPr>
          <w:rFonts w:ascii="Times New Roman" w:eastAsia="Times New Roman" w:hAnsi="Times New Roman" w:cs="Times New Roman"/>
          <w:color w:val="222222"/>
          <w:shd w:val="clear" w:color="auto" w:fill="FFFFFF"/>
          <w:lang w:eastAsia="en-GB"/>
        </w:rPr>
        <w:t>Borelli, Melissa. </w:t>
      </w:r>
      <w:r w:rsidR="00CD0EE0" w:rsidRPr="00987A4C">
        <w:rPr>
          <w:rFonts w:ascii="Times New Roman" w:eastAsia="Times New Roman" w:hAnsi="Times New Roman" w:cs="Times New Roman"/>
          <w:i/>
          <w:iCs/>
          <w:color w:val="222222"/>
          <w:lang w:eastAsia="en-GB"/>
        </w:rPr>
        <w:t xml:space="preserve">She </w:t>
      </w:r>
      <w:r w:rsidR="008C57BA">
        <w:rPr>
          <w:rFonts w:ascii="Times New Roman" w:eastAsia="Times New Roman" w:hAnsi="Times New Roman" w:cs="Times New Roman"/>
          <w:i/>
          <w:iCs/>
          <w:color w:val="222222"/>
          <w:lang w:eastAsia="en-GB"/>
        </w:rPr>
        <w:t>I</w:t>
      </w:r>
      <w:r w:rsidR="00CD0EE0" w:rsidRPr="00987A4C">
        <w:rPr>
          <w:rFonts w:ascii="Times New Roman" w:eastAsia="Times New Roman" w:hAnsi="Times New Roman" w:cs="Times New Roman"/>
          <w:i/>
          <w:iCs/>
          <w:color w:val="222222"/>
          <w:lang w:eastAsia="en-GB"/>
        </w:rPr>
        <w:t xml:space="preserve">s Cuba: A </w:t>
      </w:r>
      <w:r w:rsidR="008C57BA">
        <w:rPr>
          <w:rFonts w:ascii="Times New Roman" w:eastAsia="Times New Roman" w:hAnsi="Times New Roman" w:cs="Times New Roman"/>
          <w:i/>
          <w:iCs/>
          <w:color w:val="222222"/>
          <w:lang w:eastAsia="en-GB"/>
        </w:rPr>
        <w:t>G</w:t>
      </w:r>
      <w:r w:rsidR="00CD0EE0" w:rsidRPr="00987A4C">
        <w:rPr>
          <w:rFonts w:ascii="Times New Roman" w:eastAsia="Times New Roman" w:hAnsi="Times New Roman" w:cs="Times New Roman"/>
          <w:i/>
          <w:iCs/>
          <w:color w:val="222222"/>
          <w:lang w:eastAsia="en-GB"/>
        </w:rPr>
        <w:t xml:space="preserve">enealogy of the </w:t>
      </w:r>
      <w:r w:rsidR="008C57BA">
        <w:rPr>
          <w:rFonts w:ascii="Times New Roman" w:eastAsia="Times New Roman" w:hAnsi="Times New Roman" w:cs="Times New Roman"/>
          <w:i/>
          <w:iCs/>
          <w:color w:val="222222"/>
          <w:lang w:eastAsia="en-GB"/>
        </w:rPr>
        <w:t>M</w:t>
      </w:r>
      <w:r w:rsidR="00CD0EE0" w:rsidRPr="00987A4C">
        <w:rPr>
          <w:rFonts w:ascii="Times New Roman" w:eastAsia="Times New Roman" w:hAnsi="Times New Roman" w:cs="Times New Roman"/>
          <w:i/>
          <w:iCs/>
          <w:color w:val="222222"/>
          <w:lang w:eastAsia="en-GB"/>
        </w:rPr>
        <w:t xml:space="preserve">ulata </w:t>
      </w:r>
      <w:r w:rsidR="008C57BA">
        <w:rPr>
          <w:rFonts w:ascii="Times New Roman" w:eastAsia="Times New Roman" w:hAnsi="Times New Roman" w:cs="Times New Roman"/>
          <w:i/>
          <w:iCs/>
          <w:color w:val="222222"/>
          <w:lang w:eastAsia="en-GB"/>
        </w:rPr>
        <w:t>B</w:t>
      </w:r>
      <w:r w:rsidR="00CD0EE0" w:rsidRPr="00987A4C">
        <w:rPr>
          <w:rFonts w:ascii="Times New Roman" w:eastAsia="Times New Roman" w:hAnsi="Times New Roman" w:cs="Times New Roman"/>
          <w:i/>
          <w:iCs/>
          <w:color w:val="222222"/>
          <w:lang w:eastAsia="en-GB"/>
        </w:rPr>
        <w:t>ody</w:t>
      </w:r>
      <w:r w:rsidR="00CD0EE0" w:rsidRPr="00987A4C">
        <w:rPr>
          <w:rFonts w:ascii="Times New Roman" w:eastAsia="Times New Roman" w:hAnsi="Times New Roman" w:cs="Times New Roman"/>
          <w:i/>
          <w:color w:val="222222"/>
          <w:shd w:val="clear" w:color="auto" w:fill="FFFFFF"/>
          <w:lang w:eastAsia="en-GB"/>
        </w:rPr>
        <w:t xml:space="preserve">. </w:t>
      </w:r>
      <w:r w:rsidR="00CD0EE0" w:rsidRPr="00987A4C">
        <w:rPr>
          <w:rFonts w:ascii="Times New Roman" w:eastAsia="Times New Roman" w:hAnsi="Times New Roman" w:cs="Times New Roman"/>
          <w:color w:val="222222"/>
          <w:shd w:val="clear" w:color="auto" w:fill="FFFFFF"/>
          <w:lang w:eastAsia="en-GB"/>
        </w:rPr>
        <w:t>Oxford</w:t>
      </w:r>
    </w:p>
    <w:p w14:paraId="7405BA39" w14:textId="150499C9" w:rsidR="00CD0EE0" w:rsidRPr="00987A4C" w:rsidRDefault="008C57BA" w:rsidP="00FB0069">
      <w:pPr>
        <w:spacing w:line="480" w:lineRule="auto"/>
        <w:jc w:val="both"/>
        <w:rPr>
          <w:rFonts w:ascii="Times New Roman" w:eastAsia="Times New Roman" w:hAnsi="Times New Roman" w:cs="Times New Roman"/>
          <w:color w:val="222222"/>
          <w:shd w:val="clear" w:color="auto" w:fill="FFFFFF"/>
          <w:lang w:eastAsia="en-GB"/>
        </w:rPr>
      </w:pPr>
      <w:r>
        <w:rPr>
          <w:rFonts w:ascii="Times New Roman" w:eastAsia="Times New Roman" w:hAnsi="Times New Roman" w:cs="Times New Roman"/>
          <w:color w:val="222222"/>
          <w:shd w:val="clear" w:color="auto" w:fill="FFFFFF"/>
          <w:lang w:eastAsia="en-GB"/>
        </w:rPr>
        <w:t>UP</w:t>
      </w:r>
      <w:r w:rsidR="00CD0EE0" w:rsidRPr="00987A4C">
        <w:rPr>
          <w:rFonts w:ascii="Times New Roman" w:eastAsia="Times New Roman" w:hAnsi="Times New Roman" w:cs="Times New Roman"/>
          <w:color w:val="222222"/>
          <w:shd w:val="clear" w:color="auto" w:fill="FFFFFF"/>
          <w:lang w:eastAsia="en-GB"/>
        </w:rPr>
        <w:t>, 2015.</w:t>
      </w:r>
    </w:p>
    <w:p w14:paraId="1AC60ED3" w14:textId="77777777" w:rsidR="00CD0EE0" w:rsidRPr="00987A4C" w:rsidRDefault="00CD0EE0" w:rsidP="00FB0069">
      <w:pPr>
        <w:adjustRightInd w:val="0"/>
        <w:snapToGrid w:val="0"/>
        <w:spacing w:line="480" w:lineRule="auto"/>
        <w:jc w:val="both"/>
        <w:rPr>
          <w:rFonts w:ascii="Times New Roman" w:hAnsi="Times New Roman" w:cs="Times New Roman"/>
          <w:i/>
          <w:color w:val="000000" w:themeColor="text1"/>
        </w:rPr>
      </w:pPr>
      <w:proofErr w:type="spellStart"/>
      <w:r w:rsidRPr="00987A4C">
        <w:rPr>
          <w:rFonts w:ascii="Times New Roman" w:hAnsi="Times New Roman" w:cs="Times New Roman"/>
          <w:color w:val="000000" w:themeColor="text1"/>
        </w:rPr>
        <w:t>Bourne</w:t>
      </w:r>
      <w:proofErr w:type="spellEnd"/>
      <w:r w:rsidRPr="00987A4C">
        <w:rPr>
          <w:rFonts w:ascii="Times New Roman" w:hAnsi="Times New Roman" w:cs="Times New Roman"/>
          <w:color w:val="000000" w:themeColor="text1"/>
        </w:rPr>
        <w:t xml:space="preserve">, Matthew. </w:t>
      </w:r>
      <w:r w:rsidRPr="00987A4C">
        <w:rPr>
          <w:rFonts w:ascii="Times New Roman" w:hAnsi="Times New Roman" w:cs="Times New Roman"/>
          <w:i/>
          <w:color w:val="000000" w:themeColor="text1"/>
        </w:rPr>
        <w:t xml:space="preserve">Matthew </w:t>
      </w:r>
      <w:proofErr w:type="spellStart"/>
      <w:r w:rsidRPr="00987A4C">
        <w:rPr>
          <w:rFonts w:ascii="Times New Roman" w:hAnsi="Times New Roman" w:cs="Times New Roman"/>
          <w:i/>
          <w:color w:val="000000" w:themeColor="text1"/>
        </w:rPr>
        <w:t>Bourne</w:t>
      </w:r>
      <w:proofErr w:type="spellEnd"/>
      <w:r w:rsidRPr="00987A4C">
        <w:rPr>
          <w:rFonts w:ascii="Times New Roman" w:hAnsi="Times New Roman" w:cs="Times New Roman"/>
          <w:i/>
          <w:color w:val="000000" w:themeColor="text1"/>
        </w:rPr>
        <w:t xml:space="preserve"> and His Adventures in Dance: Conversations with Alastair</w:t>
      </w:r>
    </w:p>
    <w:p w14:paraId="3B3380B5" w14:textId="77777777" w:rsidR="00CD0EE0" w:rsidRPr="00987A4C" w:rsidRDefault="00CD0EE0" w:rsidP="00FB0069">
      <w:pPr>
        <w:adjustRightInd w:val="0"/>
        <w:snapToGrid w:val="0"/>
        <w:spacing w:line="480" w:lineRule="auto"/>
        <w:jc w:val="both"/>
        <w:rPr>
          <w:rFonts w:ascii="Times New Roman" w:hAnsi="Times New Roman" w:cs="Times New Roman"/>
          <w:color w:val="000000" w:themeColor="text1"/>
        </w:rPr>
      </w:pPr>
      <w:r w:rsidRPr="00987A4C">
        <w:rPr>
          <w:rFonts w:ascii="Times New Roman" w:hAnsi="Times New Roman" w:cs="Times New Roman"/>
          <w:i/>
          <w:color w:val="000000" w:themeColor="text1"/>
        </w:rPr>
        <w:t>Macaulay</w:t>
      </w:r>
      <w:r w:rsidRPr="00987A4C">
        <w:rPr>
          <w:rFonts w:ascii="Times New Roman" w:hAnsi="Times New Roman" w:cs="Times New Roman"/>
          <w:color w:val="000000" w:themeColor="text1"/>
        </w:rPr>
        <w:t>. Faber &amp; Faber, 2011.</w:t>
      </w:r>
    </w:p>
    <w:p w14:paraId="64E857EB" w14:textId="4BA917A8" w:rsidR="00CD0EE0" w:rsidRPr="00987A4C" w:rsidRDefault="00CD0EE0" w:rsidP="00FB0069">
      <w:pPr>
        <w:adjustRightInd w:val="0"/>
        <w:snapToGrid w:val="0"/>
        <w:spacing w:line="480" w:lineRule="auto"/>
        <w:jc w:val="both"/>
        <w:rPr>
          <w:rFonts w:ascii="Times New Roman" w:eastAsia="Times New Roman" w:hAnsi="Times New Roman" w:cs="Times New Roman"/>
          <w:i/>
          <w:iCs/>
          <w:color w:val="222222"/>
          <w:shd w:val="clear" w:color="auto" w:fill="FFFFFF"/>
          <w:lang w:eastAsia="en-GB"/>
        </w:rPr>
      </w:pPr>
      <w:r w:rsidRPr="00987A4C">
        <w:rPr>
          <w:rFonts w:ascii="Times New Roman" w:eastAsia="Times New Roman" w:hAnsi="Times New Roman" w:cs="Times New Roman"/>
          <w:color w:val="222222"/>
          <w:shd w:val="clear" w:color="auto" w:fill="FFFFFF"/>
          <w:lang w:eastAsia="en-GB"/>
        </w:rPr>
        <w:t xml:space="preserve">Brenner, Philip, </w:t>
      </w:r>
      <w:r w:rsidR="00886209">
        <w:rPr>
          <w:rFonts w:ascii="Times New Roman" w:eastAsia="Times New Roman" w:hAnsi="Times New Roman" w:cs="Times New Roman"/>
          <w:color w:val="222222"/>
          <w:shd w:val="clear" w:color="auto" w:fill="FFFFFF"/>
          <w:lang w:eastAsia="en-GB"/>
        </w:rPr>
        <w:t>et al</w:t>
      </w:r>
      <w:r w:rsidRPr="00987A4C">
        <w:rPr>
          <w:rFonts w:ascii="Times New Roman" w:eastAsia="Times New Roman" w:hAnsi="Times New Roman" w:cs="Times New Roman"/>
          <w:color w:val="222222"/>
          <w:shd w:val="clear" w:color="auto" w:fill="FFFFFF"/>
          <w:lang w:eastAsia="en-GB"/>
        </w:rPr>
        <w:t>.</w:t>
      </w:r>
      <w:r w:rsidR="00886209">
        <w:rPr>
          <w:rFonts w:ascii="Times New Roman" w:eastAsia="Times New Roman" w:hAnsi="Times New Roman" w:cs="Times New Roman"/>
          <w:color w:val="222222"/>
          <w:shd w:val="clear" w:color="auto" w:fill="FFFFFF"/>
          <w:lang w:eastAsia="en-GB"/>
        </w:rPr>
        <w:t xml:space="preserve"> </w:t>
      </w:r>
      <w:r w:rsidRPr="00987A4C">
        <w:rPr>
          <w:rFonts w:ascii="Times New Roman" w:eastAsia="Times New Roman" w:hAnsi="Times New Roman" w:cs="Times New Roman"/>
          <w:color w:val="222222"/>
          <w:shd w:val="clear" w:color="auto" w:fill="FFFFFF"/>
          <w:lang w:eastAsia="en-GB"/>
        </w:rPr>
        <w:t>“History as Prologue: Cuba Before 2006.” </w:t>
      </w:r>
      <w:r w:rsidRPr="00987A4C">
        <w:rPr>
          <w:rFonts w:ascii="Times New Roman" w:eastAsia="Times New Roman" w:hAnsi="Times New Roman" w:cs="Times New Roman"/>
          <w:i/>
          <w:iCs/>
          <w:color w:val="222222"/>
          <w:shd w:val="clear" w:color="auto" w:fill="FFFFFF"/>
          <w:lang w:eastAsia="en-GB"/>
        </w:rPr>
        <w:t>A Contemporary Cuban Reader: The Revolution under Raúl Castro</w:t>
      </w:r>
      <w:r w:rsidR="00886209">
        <w:rPr>
          <w:rFonts w:ascii="Times New Roman" w:eastAsia="Times New Roman" w:hAnsi="Times New Roman" w:cs="Times New Roman"/>
          <w:color w:val="222222"/>
          <w:shd w:val="clear" w:color="auto" w:fill="FFFFFF"/>
          <w:lang w:eastAsia="en-GB"/>
        </w:rPr>
        <w:t>,</w:t>
      </w:r>
      <w:r w:rsidRPr="00987A4C">
        <w:rPr>
          <w:rFonts w:ascii="Times New Roman" w:eastAsia="Times New Roman" w:hAnsi="Times New Roman" w:cs="Times New Roman"/>
          <w:iCs/>
          <w:color w:val="222222"/>
          <w:shd w:val="clear" w:color="auto" w:fill="FFFFFF"/>
          <w:lang w:eastAsia="en-GB"/>
        </w:rPr>
        <w:t xml:space="preserve"> 2nd ed., edited by Philip Brenner</w:t>
      </w:r>
      <w:r w:rsidRPr="00987A4C">
        <w:rPr>
          <w:rFonts w:ascii="Times New Roman" w:eastAsia="Times New Roman" w:hAnsi="Times New Roman" w:cs="Times New Roman"/>
          <w:color w:val="222222"/>
          <w:shd w:val="clear" w:color="auto" w:fill="FFFFFF"/>
          <w:lang w:eastAsia="en-GB"/>
        </w:rPr>
        <w:t xml:space="preserve"> </w:t>
      </w:r>
      <w:r w:rsidR="00886209">
        <w:rPr>
          <w:rFonts w:ascii="Times New Roman" w:eastAsia="Times New Roman" w:hAnsi="Times New Roman" w:cs="Times New Roman"/>
          <w:color w:val="222222"/>
          <w:shd w:val="clear" w:color="auto" w:fill="FFFFFF"/>
          <w:lang w:eastAsia="en-GB"/>
        </w:rPr>
        <w:t>et al.</w:t>
      </w:r>
      <w:r w:rsidRPr="00987A4C">
        <w:rPr>
          <w:rFonts w:ascii="Times New Roman" w:eastAsia="Times New Roman" w:hAnsi="Times New Roman" w:cs="Times New Roman"/>
          <w:iCs/>
          <w:color w:val="222222"/>
          <w:shd w:val="clear" w:color="auto" w:fill="FFFFFF"/>
          <w:lang w:eastAsia="en-GB"/>
        </w:rPr>
        <w:t>, Rowman &amp; Littlefield</w:t>
      </w:r>
      <w:r w:rsidRPr="00987A4C">
        <w:rPr>
          <w:rFonts w:ascii="Times New Roman" w:eastAsia="Times New Roman" w:hAnsi="Times New Roman" w:cs="Times New Roman"/>
          <w:color w:val="222222"/>
          <w:shd w:val="clear" w:color="auto" w:fill="FFFFFF"/>
          <w:lang w:eastAsia="en-GB"/>
        </w:rPr>
        <w:t>, 2014, pp. 10</w:t>
      </w:r>
      <w:r w:rsidR="00886209">
        <w:rPr>
          <w:rFonts w:ascii="Times New Roman" w:eastAsia="Times New Roman" w:hAnsi="Times New Roman" w:cs="Times New Roman"/>
          <w:color w:val="222222"/>
          <w:shd w:val="clear" w:color="auto" w:fill="FFFFFF"/>
          <w:lang w:eastAsia="en-GB"/>
        </w:rPr>
        <w:t>–</w:t>
      </w:r>
      <w:r w:rsidRPr="00987A4C">
        <w:rPr>
          <w:rFonts w:ascii="Times New Roman" w:eastAsia="Times New Roman" w:hAnsi="Times New Roman" w:cs="Times New Roman"/>
          <w:color w:val="222222"/>
          <w:shd w:val="clear" w:color="auto" w:fill="FFFFFF"/>
          <w:lang w:eastAsia="en-GB"/>
        </w:rPr>
        <w:t>51.</w:t>
      </w:r>
    </w:p>
    <w:p w14:paraId="4081CEC1" w14:textId="01C62F07" w:rsidR="00CD0EE0" w:rsidRPr="00987A4C" w:rsidRDefault="00CD0EE0" w:rsidP="00FB0069">
      <w:pPr>
        <w:adjustRightInd w:val="0"/>
        <w:snapToGrid w:val="0"/>
        <w:spacing w:line="480" w:lineRule="auto"/>
        <w:jc w:val="both"/>
        <w:rPr>
          <w:rFonts w:ascii="Times New Roman" w:hAnsi="Times New Roman" w:cs="Times New Roman"/>
          <w:color w:val="000000" w:themeColor="text1"/>
        </w:rPr>
      </w:pPr>
      <w:r w:rsidRPr="00987A4C">
        <w:rPr>
          <w:rFonts w:ascii="Times New Roman" w:hAnsi="Times New Roman" w:cs="Times New Roman"/>
          <w:color w:val="000000" w:themeColor="text1"/>
        </w:rPr>
        <w:t xml:space="preserve">Bubbles, Barney, director. The Specials, </w:t>
      </w:r>
      <w:r w:rsidRPr="001B4D64">
        <w:rPr>
          <w:rFonts w:ascii="Times New Roman" w:hAnsi="Times New Roman" w:cs="Times New Roman"/>
          <w:i/>
          <w:iCs/>
          <w:color w:val="000000" w:themeColor="text1"/>
        </w:rPr>
        <w:t>Ghost Town</w:t>
      </w:r>
      <w:r w:rsidRPr="00987A4C">
        <w:rPr>
          <w:rFonts w:ascii="Times New Roman" w:hAnsi="Times New Roman" w:cs="Times New Roman"/>
          <w:color w:val="000000" w:themeColor="text1"/>
        </w:rPr>
        <w:t xml:space="preserve">. 2 Tone Records, 1981. </w:t>
      </w:r>
    </w:p>
    <w:p w14:paraId="4EE589AB" w14:textId="5F4735E0" w:rsidR="00CD0EE0" w:rsidRPr="00987A4C" w:rsidRDefault="00CD0EE0" w:rsidP="00FB0069">
      <w:pPr>
        <w:adjustRightInd w:val="0"/>
        <w:snapToGrid w:val="0"/>
        <w:spacing w:line="480" w:lineRule="auto"/>
        <w:jc w:val="both"/>
        <w:rPr>
          <w:rFonts w:ascii="Times New Roman" w:hAnsi="Times New Roman" w:cs="Times New Roman"/>
        </w:rPr>
      </w:pPr>
      <w:r w:rsidRPr="00987A4C">
        <w:rPr>
          <w:rFonts w:ascii="Times New Roman" w:hAnsi="Times New Roman" w:cs="Times New Roman"/>
        </w:rPr>
        <w:t xml:space="preserve">Byrne, Bryony. “Danza Contemporanea de Cuba.” </w:t>
      </w:r>
      <w:proofErr w:type="spellStart"/>
      <w:r w:rsidRPr="00987A4C">
        <w:rPr>
          <w:rFonts w:ascii="Times New Roman" w:hAnsi="Times New Roman" w:cs="Times New Roman"/>
          <w:i/>
        </w:rPr>
        <w:t>Aesthetica</w:t>
      </w:r>
      <w:proofErr w:type="spellEnd"/>
      <w:r w:rsidRPr="00987A4C">
        <w:rPr>
          <w:rFonts w:ascii="Times New Roman" w:hAnsi="Times New Roman" w:cs="Times New Roman"/>
        </w:rPr>
        <w:t xml:space="preserve">, 2010. </w:t>
      </w:r>
      <w:hyperlink r:id="rId11" w:history="1">
        <w:r w:rsidRPr="00987A4C">
          <w:rPr>
            <w:rStyle w:val="Hyperlink"/>
            <w:rFonts w:ascii="Times New Roman" w:hAnsi="Times New Roman" w:cs="Times New Roman"/>
          </w:rPr>
          <w:t>https://aestheticamagazine.com/danza-contemporanea-de-cuba/</w:t>
        </w:r>
      </w:hyperlink>
      <w:r w:rsidR="000465A8">
        <w:rPr>
          <w:rFonts w:ascii="Times New Roman" w:hAnsi="Times New Roman" w:cs="Times New Roman"/>
        </w:rPr>
        <w:t>.</w:t>
      </w:r>
      <w:r w:rsidRPr="00987A4C">
        <w:rPr>
          <w:rFonts w:ascii="Times New Roman" w:hAnsi="Times New Roman" w:cs="Times New Roman"/>
        </w:rPr>
        <w:t xml:space="preserve"> </w:t>
      </w:r>
      <w:r w:rsidR="000465A8">
        <w:rPr>
          <w:rFonts w:ascii="Times New Roman" w:hAnsi="Times New Roman" w:cs="Times New Roman"/>
        </w:rPr>
        <w:t>A</w:t>
      </w:r>
      <w:r w:rsidRPr="00987A4C">
        <w:rPr>
          <w:rFonts w:ascii="Times New Roman" w:hAnsi="Times New Roman" w:cs="Times New Roman"/>
        </w:rPr>
        <w:t>ccessed 20</w:t>
      </w:r>
      <w:r w:rsidR="000465A8">
        <w:rPr>
          <w:rFonts w:ascii="Times New Roman" w:hAnsi="Times New Roman" w:cs="Times New Roman"/>
        </w:rPr>
        <w:t xml:space="preserve"> Apr. </w:t>
      </w:r>
      <w:r w:rsidRPr="00987A4C">
        <w:rPr>
          <w:rFonts w:ascii="Times New Roman" w:hAnsi="Times New Roman" w:cs="Times New Roman"/>
        </w:rPr>
        <w:t>20</w:t>
      </w:r>
      <w:r w:rsidR="000465A8">
        <w:rPr>
          <w:rFonts w:ascii="Times New Roman" w:hAnsi="Times New Roman" w:cs="Times New Roman"/>
        </w:rPr>
        <w:t>20</w:t>
      </w:r>
      <w:r w:rsidRPr="00987A4C">
        <w:rPr>
          <w:rFonts w:ascii="Times New Roman" w:hAnsi="Times New Roman" w:cs="Times New Roman"/>
        </w:rPr>
        <w:t>.</w:t>
      </w:r>
    </w:p>
    <w:p w14:paraId="56DF50DE" w14:textId="77777777" w:rsidR="00CD0EE0" w:rsidRPr="00987A4C" w:rsidRDefault="00CD0EE0" w:rsidP="00FB0069">
      <w:pPr>
        <w:adjustRightInd w:val="0"/>
        <w:snapToGrid w:val="0"/>
        <w:spacing w:line="480" w:lineRule="auto"/>
        <w:jc w:val="both"/>
        <w:rPr>
          <w:rFonts w:ascii="Times New Roman" w:hAnsi="Times New Roman" w:cs="Times New Roman"/>
        </w:rPr>
      </w:pPr>
      <w:r w:rsidRPr="00987A4C">
        <w:rPr>
          <w:rFonts w:ascii="Times New Roman" w:hAnsi="Times New Roman" w:cs="Times New Roman"/>
        </w:rPr>
        <w:t xml:space="preserve">Campbell, Topher, director. </w:t>
      </w:r>
      <w:r w:rsidRPr="00987A4C">
        <w:rPr>
          <w:rFonts w:ascii="Times New Roman" w:hAnsi="Times New Roman" w:cs="Times New Roman"/>
          <w:i/>
        </w:rPr>
        <w:t xml:space="preserve">A </w:t>
      </w:r>
      <w:r w:rsidRPr="00987A4C">
        <w:rPr>
          <w:rFonts w:ascii="Times New Roman" w:hAnsi="Times New Roman" w:cs="Times New Roman"/>
          <w:i/>
          <w:iCs/>
        </w:rPr>
        <w:t>Mulatto Song</w:t>
      </w:r>
      <w:r w:rsidRPr="00987A4C">
        <w:rPr>
          <w:rFonts w:ascii="Times New Roman" w:hAnsi="Times New Roman" w:cs="Times New Roman"/>
        </w:rPr>
        <w:t xml:space="preserve">. Channel 4/Arts Council of England, 1996. </w:t>
      </w:r>
    </w:p>
    <w:p w14:paraId="502E3621" w14:textId="77777777" w:rsidR="00CD0EE0" w:rsidRPr="00987A4C" w:rsidRDefault="00CD0EE0" w:rsidP="00FB0069">
      <w:pPr>
        <w:adjustRightInd w:val="0"/>
        <w:snapToGrid w:val="0"/>
        <w:spacing w:line="480" w:lineRule="auto"/>
        <w:jc w:val="both"/>
        <w:rPr>
          <w:rFonts w:ascii="Times New Roman" w:eastAsia="Times New Roman" w:hAnsi="Times New Roman" w:cs="Times New Roman"/>
          <w:color w:val="222222"/>
          <w:shd w:val="clear" w:color="auto" w:fill="FFFFFF"/>
          <w:lang w:eastAsia="en-GB"/>
        </w:rPr>
      </w:pPr>
      <w:r w:rsidRPr="00987A4C">
        <w:rPr>
          <w:rFonts w:ascii="Times New Roman" w:eastAsia="Times New Roman" w:hAnsi="Times New Roman" w:cs="Times New Roman"/>
          <w:color w:val="222222"/>
          <w:shd w:val="clear" w:color="auto" w:fill="FFFFFF"/>
          <w:lang w:eastAsia="en-GB"/>
        </w:rPr>
        <w:t>Caston, Emily. “The Dancing Eyes of the Director: Choreographers, Dance Cultures, and Film</w:t>
      </w:r>
    </w:p>
    <w:p w14:paraId="72BA86DD" w14:textId="49D6BFA3" w:rsidR="00CD0EE0" w:rsidRPr="00987A4C" w:rsidRDefault="00CD0EE0" w:rsidP="00FB0069">
      <w:pPr>
        <w:adjustRightInd w:val="0"/>
        <w:snapToGrid w:val="0"/>
        <w:spacing w:line="480" w:lineRule="auto"/>
        <w:jc w:val="both"/>
        <w:rPr>
          <w:rFonts w:ascii="Times New Roman" w:eastAsia="Times New Roman" w:hAnsi="Times New Roman" w:cs="Times New Roman"/>
          <w:color w:val="222222"/>
          <w:shd w:val="clear" w:color="auto" w:fill="FFFFFF"/>
          <w:lang w:eastAsia="en-GB"/>
        </w:rPr>
      </w:pPr>
      <w:r w:rsidRPr="00987A4C">
        <w:rPr>
          <w:rFonts w:ascii="Times New Roman" w:eastAsia="Times New Roman" w:hAnsi="Times New Roman" w:cs="Times New Roman"/>
          <w:color w:val="222222"/>
          <w:shd w:val="clear" w:color="auto" w:fill="FFFFFF"/>
          <w:lang w:eastAsia="en-GB"/>
        </w:rPr>
        <w:t xml:space="preserve">Genres in British Music Video 1979–2016.” </w:t>
      </w:r>
      <w:r w:rsidRPr="00987A4C">
        <w:rPr>
          <w:rFonts w:ascii="Times New Roman" w:eastAsia="Times New Roman" w:hAnsi="Times New Roman" w:cs="Times New Roman"/>
          <w:i/>
          <w:color w:val="222222"/>
          <w:shd w:val="clear" w:color="auto" w:fill="FFFFFF"/>
          <w:lang w:eastAsia="en-GB"/>
        </w:rPr>
        <w:t>Music, Sound and the Moving Image</w:t>
      </w:r>
      <w:r w:rsidRPr="00987A4C">
        <w:rPr>
          <w:rFonts w:ascii="Times New Roman" w:eastAsia="Times New Roman" w:hAnsi="Times New Roman" w:cs="Times New Roman"/>
          <w:color w:val="222222"/>
          <w:shd w:val="clear" w:color="auto" w:fill="FFFFFF"/>
          <w:lang w:eastAsia="en-GB"/>
        </w:rPr>
        <w:t xml:space="preserve">, </w:t>
      </w:r>
      <w:r w:rsidR="005C71AD">
        <w:rPr>
          <w:rFonts w:ascii="Times New Roman" w:eastAsia="Times New Roman" w:hAnsi="Times New Roman" w:cs="Times New Roman"/>
          <w:color w:val="222222"/>
          <w:shd w:val="clear" w:color="auto" w:fill="FFFFFF"/>
          <w:lang w:eastAsia="en-GB"/>
        </w:rPr>
        <w:t xml:space="preserve">vol. </w:t>
      </w:r>
      <w:r w:rsidRPr="00987A4C">
        <w:rPr>
          <w:rFonts w:ascii="Times New Roman" w:eastAsia="Times New Roman" w:hAnsi="Times New Roman" w:cs="Times New Roman"/>
          <w:color w:val="222222"/>
          <w:shd w:val="clear" w:color="auto" w:fill="FFFFFF"/>
          <w:lang w:eastAsia="en-GB"/>
        </w:rPr>
        <w:t>11</w:t>
      </w:r>
      <w:r w:rsidR="005C71AD">
        <w:rPr>
          <w:rFonts w:ascii="Times New Roman" w:eastAsia="Times New Roman" w:hAnsi="Times New Roman" w:cs="Times New Roman"/>
          <w:color w:val="222222"/>
          <w:shd w:val="clear" w:color="auto" w:fill="FFFFFF"/>
          <w:lang w:eastAsia="en-GB"/>
        </w:rPr>
        <w:t xml:space="preserve">, no. </w:t>
      </w:r>
      <w:r w:rsidRPr="00987A4C">
        <w:rPr>
          <w:rFonts w:ascii="Times New Roman" w:eastAsia="Times New Roman" w:hAnsi="Times New Roman" w:cs="Times New Roman"/>
          <w:color w:val="222222"/>
          <w:shd w:val="clear" w:color="auto" w:fill="FFFFFF"/>
          <w:lang w:eastAsia="en-GB"/>
        </w:rPr>
        <w:t>1, 2017,</w:t>
      </w:r>
      <w:r w:rsidR="005C71AD">
        <w:rPr>
          <w:rFonts w:ascii="Times New Roman" w:eastAsia="Times New Roman" w:hAnsi="Times New Roman" w:cs="Times New Roman"/>
          <w:color w:val="222222"/>
          <w:shd w:val="clear" w:color="auto" w:fill="FFFFFF"/>
          <w:lang w:eastAsia="en-GB"/>
        </w:rPr>
        <w:t xml:space="preserve"> </w:t>
      </w:r>
      <w:r w:rsidRPr="00987A4C">
        <w:rPr>
          <w:rFonts w:ascii="Times New Roman" w:eastAsia="Times New Roman" w:hAnsi="Times New Roman" w:cs="Times New Roman"/>
          <w:color w:val="222222"/>
          <w:shd w:val="clear" w:color="auto" w:fill="FFFFFF"/>
          <w:lang w:eastAsia="en-GB"/>
        </w:rPr>
        <w:t>pp. 37</w:t>
      </w:r>
      <w:r w:rsidR="005C71AD">
        <w:rPr>
          <w:rFonts w:ascii="Times New Roman" w:eastAsia="Times New Roman" w:hAnsi="Times New Roman" w:cs="Times New Roman"/>
          <w:color w:val="222222"/>
          <w:shd w:val="clear" w:color="auto" w:fill="FFFFFF"/>
          <w:lang w:eastAsia="en-GB"/>
        </w:rPr>
        <w:t>–</w:t>
      </w:r>
      <w:r w:rsidRPr="00987A4C">
        <w:rPr>
          <w:rFonts w:ascii="Times New Roman" w:eastAsia="Times New Roman" w:hAnsi="Times New Roman" w:cs="Times New Roman"/>
          <w:color w:val="222222"/>
          <w:shd w:val="clear" w:color="auto" w:fill="FFFFFF"/>
          <w:lang w:eastAsia="en-GB"/>
        </w:rPr>
        <w:t>62.</w:t>
      </w:r>
    </w:p>
    <w:p w14:paraId="78D4C0B8" w14:textId="4E82A34F" w:rsidR="00CD0EE0" w:rsidRPr="00987A4C" w:rsidRDefault="00CD0EE0" w:rsidP="00FB0069">
      <w:pPr>
        <w:adjustRightInd w:val="0"/>
        <w:snapToGrid w:val="0"/>
        <w:spacing w:line="480" w:lineRule="auto"/>
        <w:jc w:val="both"/>
        <w:rPr>
          <w:rFonts w:ascii="Times New Roman" w:hAnsi="Times New Roman" w:cs="Times New Roman"/>
          <w:color w:val="000000" w:themeColor="text1"/>
        </w:rPr>
      </w:pPr>
      <w:r w:rsidRPr="00987A4C">
        <w:rPr>
          <w:rFonts w:ascii="Times New Roman" w:hAnsi="Times New Roman" w:cs="Times New Roman"/>
          <w:color w:val="000000" w:themeColor="text1"/>
        </w:rPr>
        <w:t xml:space="preserve">Caston, Emily. </w:t>
      </w:r>
      <w:r w:rsidRPr="00987A4C">
        <w:rPr>
          <w:rFonts w:ascii="Times New Roman" w:hAnsi="Times New Roman" w:cs="Times New Roman"/>
          <w:i/>
          <w:color w:val="000000" w:themeColor="text1"/>
        </w:rPr>
        <w:t>British Music Videos 1966</w:t>
      </w:r>
      <w:r w:rsidR="005C71AD">
        <w:rPr>
          <w:rFonts w:ascii="Times New Roman" w:hAnsi="Times New Roman" w:cs="Times New Roman"/>
          <w:i/>
          <w:color w:val="000000" w:themeColor="text1"/>
        </w:rPr>
        <w:t>–</w:t>
      </w:r>
      <w:r w:rsidRPr="00987A4C">
        <w:rPr>
          <w:rFonts w:ascii="Times New Roman" w:hAnsi="Times New Roman" w:cs="Times New Roman"/>
          <w:i/>
          <w:color w:val="000000" w:themeColor="text1"/>
        </w:rPr>
        <w:t>2016: Genre, Authenticity and Art</w:t>
      </w:r>
      <w:r w:rsidRPr="00987A4C">
        <w:rPr>
          <w:rFonts w:ascii="Times New Roman" w:hAnsi="Times New Roman" w:cs="Times New Roman"/>
          <w:color w:val="000000" w:themeColor="text1"/>
        </w:rPr>
        <w:t>. Edinburgh</w:t>
      </w:r>
    </w:p>
    <w:p w14:paraId="14F25D8A" w14:textId="04BFF867" w:rsidR="00CD0EE0" w:rsidRPr="00987A4C" w:rsidRDefault="005C71AD" w:rsidP="00FB0069">
      <w:pPr>
        <w:adjustRightInd w:val="0"/>
        <w:snapToGrid w:val="0"/>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UP</w:t>
      </w:r>
      <w:r w:rsidR="00CD0EE0" w:rsidRPr="00987A4C">
        <w:rPr>
          <w:rFonts w:ascii="Times New Roman" w:hAnsi="Times New Roman" w:cs="Times New Roman"/>
          <w:color w:val="000000" w:themeColor="text1"/>
        </w:rPr>
        <w:t xml:space="preserve">, 2020. </w:t>
      </w:r>
    </w:p>
    <w:p w14:paraId="30FB3300" w14:textId="1C4B4BA1" w:rsidR="00CD0EE0" w:rsidRPr="00987A4C" w:rsidRDefault="00CD0EE0" w:rsidP="00FB0069">
      <w:pPr>
        <w:adjustRightInd w:val="0"/>
        <w:snapToGrid w:val="0"/>
        <w:spacing w:line="480" w:lineRule="auto"/>
        <w:jc w:val="both"/>
        <w:rPr>
          <w:rFonts w:ascii="Times New Roman" w:hAnsi="Times New Roman" w:cs="Times New Roman"/>
        </w:rPr>
      </w:pPr>
      <w:r w:rsidRPr="00987A4C">
        <w:rPr>
          <w:rFonts w:ascii="Times New Roman" w:hAnsi="Times New Roman" w:cs="Times New Roman"/>
        </w:rPr>
        <w:t xml:space="preserve">Cole, Jeremy, director. Young Fathers, </w:t>
      </w:r>
      <w:r w:rsidRPr="001B4D64">
        <w:rPr>
          <w:rFonts w:ascii="Times New Roman" w:hAnsi="Times New Roman" w:cs="Times New Roman"/>
          <w:i/>
          <w:iCs/>
        </w:rPr>
        <w:t>Shame</w:t>
      </w:r>
      <w:r w:rsidRPr="00987A4C">
        <w:rPr>
          <w:rFonts w:ascii="Times New Roman" w:hAnsi="Times New Roman" w:cs="Times New Roman"/>
        </w:rPr>
        <w:t>. Lemonade Money/Big Dada, 2015.</w:t>
      </w:r>
    </w:p>
    <w:p w14:paraId="2FE065DC" w14:textId="3CBB75B6" w:rsidR="00CD0EE0" w:rsidRPr="00987A4C" w:rsidRDefault="00CD0EE0" w:rsidP="00FB0069">
      <w:pPr>
        <w:adjustRightInd w:val="0"/>
        <w:snapToGrid w:val="0"/>
        <w:spacing w:line="480" w:lineRule="auto"/>
        <w:jc w:val="both"/>
        <w:rPr>
          <w:rFonts w:ascii="Times New Roman" w:eastAsia="Times New Roman" w:hAnsi="Times New Roman" w:cs="Times New Roman"/>
          <w:i/>
          <w:color w:val="222222"/>
          <w:shd w:val="clear" w:color="auto" w:fill="FFFFFF"/>
          <w:lang w:eastAsia="en-GB"/>
        </w:rPr>
      </w:pPr>
      <w:proofErr w:type="spellStart"/>
      <w:r w:rsidRPr="00987A4C">
        <w:rPr>
          <w:rFonts w:ascii="Times New Roman" w:eastAsia="Times New Roman" w:hAnsi="Times New Roman" w:cs="Times New Roman"/>
          <w:color w:val="222222"/>
          <w:shd w:val="clear" w:color="auto" w:fill="FFFFFF"/>
          <w:lang w:eastAsia="en-GB"/>
        </w:rPr>
        <w:t>Crossick</w:t>
      </w:r>
      <w:proofErr w:type="spellEnd"/>
      <w:r w:rsidRPr="00987A4C">
        <w:rPr>
          <w:rFonts w:ascii="Times New Roman" w:eastAsia="Times New Roman" w:hAnsi="Times New Roman" w:cs="Times New Roman"/>
          <w:color w:val="222222"/>
          <w:shd w:val="clear" w:color="auto" w:fill="FFFFFF"/>
          <w:lang w:eastAsia="en-GB"/>
        </w:rPr>
        <w:t>, Geoffrey</w:t>
      </w:r>
      <w:r w:rsidR="00FC35B0">
        <w:rPr>
          <w:rFonts w:ascii="Times New Roman" w:eastAsia="Times New Roman" w:hAnsi="Times New Roman" w:cs="Times New Roman"/>
          <w:color w:val="222222"/>
          <w:shd w:val="clear" w:color="auto" w:fill="FFFFFF"/>
          <w:lang w:eastAsia="en-GB"/>
        </w:rPr>
        <w:t>,</w:t>
      </w:r>
      <w:r w:rsidRPr="00987A4C">
        <w:rPr>
          <w:rFonts w:ascii="Times New Roman" w:eastAsia="Times New Roman" w:hAnsi="Times New Roman" w:cs="Times New Roman"/>
          <w:color w:val="222222"/>
          <w:shd w:val="clear" w:color="auto" w:fill="FFFFFF"/>
          <w:lang w:eastAsia="en-GB"/>
        </w:rPr>
        <w:t xml:space="preserve"> and Patrycja </w:t>
      </w:r>
      <w:proofErr w:type="spellStart"/>
      <w:r w:rsidRPr="00987A4C">
        <w:rPr>
          <w:rFonts w:ascii="Times New Roman" w:eastAsia="Times New Roman" w:hAnsi="Times New Roman" w:cs="Times New Roman"/>
          <w:color w:val="222222"/>
          <w:shd w:val="clear" w:color="auto" w:fill="FFFFFF"/>
          <w:lang w:eastAsia="en-GB"/>
        </w:rPr>
        <w:t>Kaszynska</w:t>
      </w:r>
      <w:proofErr w:type="spellEnd"/>
      <w:r w:rsidRPr="00987A4C">
        <w:rPr>
          <w:rFonts w:ascii="Times New Roman" w:eastAsia="Times New Roman" w:hAnsi="Times New Roman" w:cs="Times New Roman"/>
          <w:i/>
          <w:color w:val="222222"/>
          <w:shd w:val="clear" w:color="auto" w:fill="FFFFFF"/>
          <w:lang w:eastAsia="en-GB"/>
        </w:rPr>
        <w:t xml:space="preserve">. Understanding the </w:t>
      </w:r>
      <w:r w:rsidR="00FC35B0">
        <w:rPr>
          <w:rFonts w:ascii="Times New Roman" w:eastAsia="Times New Roman" w:hAnsi="Times New Roman" w:cs="Times New Roman"/>
          <w:i/>
          <w:color w:val="222222"/>
          <w:shd w:val="clear" w:color="auto" w:fill="FFFFFF"/>
          <w:lang w:eastAsia="en-GB"/>
        </w:rPr>
        <w:t>V</w:t>
      </w:r>
      <w:r w:rsidRPr="00987A4C">
        <w:rPr>
          <w:rFonts w:ascii="Times New Roman" w:eastAsia="Times New Roman" w:hAnsi="Times New Roman" w:cs="Times New Roman"/>
          <w:i/>
          <w:color w:val="222222"/>
          <w:shd w:val="clear" w:color="auto" w:fill="FFFFFF"/>
          <w:lang w:eastAsia="en-GB"/>
        </w:rPr>
        <w:t xml:space="preserve">alue of </w:t>
      </w:r>
      <w:r w:rsidR="00FC35B0">
        <w:rPr>
          <w:rFonts w:ascii="Times New Roman" w:eastAsia="Times New Roman" w:hAnsi="Times New Roman" w:cs="Times New Roman"/>
          <w:i/>
          <w:color w:val="222222"/>
          <w:shd w:val="clear" w:color="auto" w:fill="FFFFFF"/>
          <w:lang w:eastAsia="en-GB"/>
        </w:rPr>
        <w:t>A</w:t>
      </w:r>
      <w:r w:rsidRPr="00987A4C">
        <w:rPr>
          <w:rFonts w:ascii="Times New Roman" w:eastAsia="Times New Roman" w:hAnsi="Times New Roman" w:cs="Times New Roman"/>
          <w:i/>
          <w:color w:val="222222"/>
          <w:shd w:val="clear" w:color="auto" w:fill="FFFFFF"/>
          <w:lang w:eastAsia="en-GB"/>
        </w:rPr>
        <w:t xml:space="preserve">rts &amp; </w:t>
      </w:r>
      <w:r w:rsidR="00FC35B0">
        <w:rPr>
          <w:rFonts w:ascii="Times New Roman" w:eastAsia="Times New Roman" w:hAnsi="Times New Roman" w:cs="Times New Roman"/>
          <w:i/>
          <w:color w:val="222222"/>
          <w:shd w:val="clear" w:color="auto" w:fill="FFFFFF"/>
          <w:lang w:eastAsia="en-GB"/>
        </w:rPr>
        <w:t>C</w:t>
      </w:r>
      <w:r w:rsidRPr="00987A4C">
        <w:rPr>
          <w:rFonts w:ascii="Times New Roman" w:eastAsia="Times New Roman" w:hAnsi="Times New Roman" w:cs="Times New Roman"/>
          <w:i/>
          <w:color w:val="222222"/>
          <w:shd w:val="clear" w:color="auto" w:fill="FFFFFF"/>
          <w:lang w:eastAsia="en-GB"/>
        </w:rPr>
        <w:t>ulture: The</w:t>
      </w:r>
    </w:p>
    <w:p w14:paraId="4EB0811D" w14:textId="7E9FA779" w:rsidR="00CD0EE0" w:rsidRPr="00987A4C" w:rsidRDefault="00CD0EE0" w:rsidP="00FB0069">
      <w:pPr>
        <w:adjustRightInd w:val="0"/>
        <w:snapToGrid w:val="0"/>
        <w:spacing w:line="480" w:lineRule="auto"/>
        <w:jc w:val="both"/>
        <w:rPr>
          <w:rFonts w:ascii="Times New Roman" w:eastAsia="Times New Roman" w:hAnsi="Times New Roman" w:cs="Times New Roman"/>
          <w:color w:val="222222"/>
          <w:shd w:val="clear" w:color="auto" w:fill="FFFFFF"/>
          <w:lang w:eastAsia="en-GB"/>
        </w:rPr>
      </w:pPr>
      <w:r w:rsidRPr="00987A4C">
        <w:rPr>
          <w:rFonts w:ascii="Times New Roman" w:eastAsia="Times New Roman" w:hAnsi="Times New Roman" w:cs="Times New Roman"/>
          <w:i/>
          <w:color w:val="222222"/>
          <w:shd w:val="clear" w:color="auto" w:fill="FFFFFF"/>
          <w:lang w:eastAsia="en-GB"/>
        </w:rPr>
        <w:t>AHRC Cultural Value Project</w:t>
      </w:r>
      <w:r w:rsidRPr="00987A4C">
        <w:rPr>
          <w:rFonts w:ascii="Times New Roman" w:eastAsia="Times New Roman" w:hAnsi="Times New Roman" w:cs="Times New Roman"/>
          <w:color w:val="222222"/>
          <w:shd w:val="clear" w:color="auto" w:fill="FFFFFF"/>
          <w:lang w:eastAsia="en-GB"/>
        </w:rPr>
        <w:t>. Arts and Humanities Research Council, 2016</w:t>
      </w:r>
      <w:r w:rsidR="00FC35B0">
        <w:rPr>
          <w:rFonts w:ascii="Times New Roman" w:eastAsia="Times New Roman" w:hAnsi="Times New Roman" w:cs="Times New Roman"/>
          <w:color w:val="222222"/>
          <w:shd w:val="clear" w:color="auto" w:fill="FFFFFF"/>
          <w:lang w:eastAsia="en-GB"/>
        </w:rPr>
        <w:t xml:space="preserve">, </w:t>
      </w:r>
      <w:r w:rsidR="00FC35B0" w:rsidRPr="00FC35B0">
        <w:rPr>
          <w:rFonts w:ascii="Times New Roman" w:eastAsia="Times New Roman" w:hAnsi="Times New Roman" w:cs="Times New Roman"/>
          <w:color w:val="222222"/>
          <w:shd w:val="clear" w:color="auto" w:fill="FFFFFF"/>
          <w:lang w:eastAsia="en-GB"/>
        </w:rPr>
        <w:t>https://ahrc.ukri.org/documents/publications/cultural-value-project-final-report/</w:t>
      </w:r>
      <w:r w:rsidR="00FC35B0">
        <w:rPr>
          <w:rFonts w:ascii="Times New Roman" w:eastAsia="Times New Roman" w:hAnsi="Times New Roman" w:cs="Times New Roman"/>
          <w:color w:val="222222"/>
          <w:shd w:val="clear" w:color="auto" w:fill="FFFFFF"/>
          <w:lang w:eastAsia="en-GB"/>
        </w:rPr>
        <w:t>.</w:t>
      </w:r>
    </w:p>
    <w:p w14:paraId="6456075B" w14:textId="74B7CACC" w:rsidR="00CD0EE0" w:rsidRPr="00987A4C" w:rsidRDefault="00CD0EE0" w:rsidP="00FB0069">
      <w:pPr>
        <w:adjustRightInd w:val="0"/>
        <w:snapToGrid w:val="0"/>
        <w:spacing w:line="480" w:lineRule="auto"/>
        <w:jc w:val="both"/>
        <w:rPr>
          <w:rFonts w:ascii="Times New Roman" w:hAnsi="Times New Roman" w:cs="Times New Roman"/>
        </w:rPr>
      </w:pPr>
      <w:r w:rsidRPr="00987A4C">
        <w:rPr>
          <w:rFonts w:ascii="Times New Roman" w:hAnsi="Times New Roman" w:cs="Times New Roman"/>
        </w:rPr>
        <w:lastRenderedPageBreak/>
        <w:t xml:space="preserve">Dom &amp; Nic, director. The Chemical Brothers, </w:t>
      </w:r>
      <w:r w:rsidRPr="001B4D64">
        <w:rPr>
          <w:rFonts w:ascii="Times New Roman" w:hAnsi="Times New Roman" w:cs="Times New Roman"/>
          <w:i/>
          <w:iCs/>
        </w:rPr>
        <w:t>Wide Open</w:t>
      </w:r>
      <w:r w:rsidRPr="00987A4C">
        <w:rPr>
          <w:rFonts w:ascii="Times New Roman" w:hAnsi="Times New Roman" w:cs="Times New Roman"/>
        </w:rPr>
        <w:t xml:space="preserve">. Outsider/Virgin Records, 2016. </w:t>
      </w:r>
    </w:p>
    <w:p w14:paraId="53651562" w14:textId="77777777" w:rsidR="00CD0EE0" w:rsidRPr="00987A4C" w:rsidRDefault="00CD0EE0" w:rsidP="00FB0069">
      <w:pPr>
        <w:adjustRightInd w:val="0"/>
        <w:snapToGrid w:val="0"/>
        <w:spacing w:line="480" w:lineRule="auto"/>
        <w:jc w:val="both"/>
        <w:rPr>
          <w:rFonts w:ascii="Times New Roman" w:hAnsi="Times New Roman" w:cs="Times New Roman"/>
          <w:bCs/>
        </w:rPr>
      </w:pPr>
      <w:r w:rsidRPr="00987A4C">
        <w:rPr>
          <w:rFonts w:ascii="Times New Roman" w:hAnsi="Times New Roman" w:cs="Times New Roman"/>
          <w:bCs/>
        </w:rPr>
        <w:t xml:space="preserve">Guerra, Nilda, choreographer. </w:t>
      </w:r>
      <w:r w:rsidRPr="00987A4C">
        <w:rPr>
          <w:rFonts w:ascii="Times New Roman" w:hAnsi="Times New Roman" w:cs="Times New Roman"/>
          <w:bCs/>
          <w:i/>
        </w:rPr>
        <w:t xml:space="preserve">Vamos Cuba! </w:t>
      </w:r>
      <w:r w:rsidRPr="00987A4C">
        <w:rPr>
          <w:rFonts w:ascii="Times New Roman" w:hAnsi="Times New Roman" w:cs="Times New Roman"/>
          <w:bCs/>
        </w:rPr>
        <w:t>Sadler’s Wells,</w:t>
      </w:r>
      <w:r w:rsidRPr="00987A4C">
        <w:rPr>
          <w:rFonts w:ascii="Times New Roman" w:hAnsi="Times New Roman" w:cs="Times New Roman"/>
          <w:bCs/>
          <w:i/>
        </w:rPr>
        <w:t xml:space="preserve"> </w:t>
      </w:r>
      <w:r w:rsidRPr="00987A4C">
        <w:rPr>
          <w:rFonts w:ascii="Times New Roman" w:hAnsi="Times New Roman" w:cs="Times New Roman"/>
          <w:bCs/>
        </w:rPr>
        <w:t>2016.</w:t>
      </w:r>
    </w:p>
    <w:p w14:paraId="67F23CF2" w14:textId="77777777" w:rsidR="00CD0EE0" w:rsidRPr="00987A4C" w:rsidRDefault="00CD0EE0" w:rsidP="00FB0069">
      <w:pPr>
        <w:adjustRightInd w:val="0"/>
        <w:snapToGrid w:val="0"/>
        <w:spacing w:line="480" w:lineRule="auto"/>
        <w:jc w:val="both"/>
        <w:rPr>
          <w:rFonts w:ascii="Times New Roman" w:eastAsia="Times New Roman" w:hAnsi="Times New Roman" w:cs="Times New Roman"/>
          <w:color w:val="222222"/>
          <w:shd w:val="clear" w:color="auto" w:fill="FFFFFF"/>
          <w:lang w:eastAsia="en-GB"/>
        </w:rPr>
      </w:pPr>
      <w:r w:rsidRPr="00987A4C">
        <w:rPr>
          <w:rFonts w:ascii="Times New Roman" w:eastAsia="Times New Roman" w:hAnsi="Times New Roman" w:cs="Times New Roman"/>
          <w:color w:val="222222"/>
          <w:shd w:val="clear" w:color="auto" w:fill="FFFFFF"/>
          <w:lang w:eastAsia="en-GB"/>
        </w:rPr>
        <w:t xml:space="preserve">Helman, David, director. </w:t>
      </w:r>
      <w:proofErr w:type="spellStart"/>
      <w:r w:rsidRPr="00987A4C">
        <w:rPr>
          <w:rFonts w:ascii="Times New Roman" w:eastAsia="Times New Roman" w:hAnsi="Times New Roman" w:cs="Times New Roman"/>
          <w:color w:val="222222"/>
          <w:shd w:val="clear" w:color="auto" w:fill="FFFFFF"/>
          <w:lang w:eastAsia="en-GB"/>
        </w:rPr>
        <w:t>HavanaClub</w:t>
      </w:r>
      <w:proofErr w:type="spellEnd"/>
      <w:r w:rsidRPr="00987A4C">
        <w:rPr>
          <w:rFonts w:ascii="Times New Roman" w:eastAsia="Times New Roman" w:hAnsi="Times New Roman" w:cs="Times New Roman"/>
          <w:color w:val="222222"/>
          <w:shd w:val="clear" w:color="auto" w:fill="FFFFFF"/>
          <w:lang w:eastAsia="en-GB"/>
        </w:rPr>
        <w:t xml:space="preserve"> commercial, “Cuba Made Me”. Partizan/M&amp;C Saatchi, 2017.</w:t>
      </w:r>
    </w:p>
    <w:p w14:paraId="6C33B3A2" w14:textId="77777777" w:rsidR="00662F9B" w:rsidRPr="00987A4C" w:rsidRDefault="00662F9B" w:rsidP="00662F9B">
      <w:pPr>
        <w:adjustRightInd w:val="0"/>
        <w:snapToGrid w:val="0"/>
        <w:spacing w:line="480" w:lineRule="auto"/>
        <w:jc w:val="both"/>
        <w:rPr>
          <w:rFonts w:ascii="Times New Roman" w:hAnsi="Times New Roman" w:cs="Times New Roman"/>
          <w:color w:val="000000" w:themeColor="text1"/>
        </w:rPr>
      </w:pPr>
      <w:r w:rsidRPr="00987A4C">
        <w:rPr>
          <w:rFonts w:ascii="Times New Roman" w:eastAsia="Times New Roman" w:hAnsi="Times New Roman" w:cs="Times New Roman"/>
          <w:color w:val="222222"/>
          <w:shd w:val="clear" w:color="auto" w:fill="FFFFFF"/>
          <w:lang w:eastAsia="en-GB"/>
        </w:rPr>
        <w:t xml:space="preserve">Jennings, Garth, director. </w:t>
      </w:r>
      <w:r w:rsidRPr="00987A4C">
        <w:rPr>
          <w:rFonts w:ascii="Times New Roman" w:hAnsi="Times New Roman" w:cs="Times New Roman"/>
          <w:color w:val="000000" w:themeColor="text1"/>
        </w:rPr>
        <w:t xml:space="preserve">Atoms for Peace, </w:t>
      </w:r>
      <w:r w:rsidRPr="007A65EE">
        <w:rPr>
          <w:rFonts w:ascii="Times New Roman" w:hAnsi="Times New Roman" w:cs="Times New Roman"/>
          <w:i/>
          <w:iCs/>
          <w:color w:val="000000" w:themeColor="text1"/>
        </w:rPr>
        <w:t>Ingenue</w:t>
      </w:r>
      <w:r w:rsidRPr="00987A4C">
        <w:rPr>
          <w:rFonts w:ascii="Times New Roman" w:hAnsi="Times New Roman" w:cs="Times New Roman"/>
          <w:color w:val="000000" w:themeColor="text1"/>
        </w:rPr>
        <w:t>. STK Films/XL Recordings, 2013.</w:t>
      </w:r>
    </w:p>
    <w:p w14:paraId="531902C7" w14:textId="7A78E4B5" w:rsidR="00CD0EE0" w:rsidRPr="00987A4C" w:rsidRDefault="00CD0EE0" w:rsidP="00FB0069">
      <w:pPr>
        <w:adjustRightInd w:val="0"/>
        <w:snapToGrid w:val="0"/>
        <w:spacing w:line="480" w:lineRule="auto"/>
        <w:jc w:val="both"/>
        <w:rPr>
          <w:rFonts w:ascii="Times New Roman" w:hAnsi="Times New Roman" w:cs="Times New Roman"/>
          <w:color w:val="000000" w:themeColor="text1"/>
        </w:rPr>
      </w:pPr>
      <w:r w:rsidRPr="00987A4C">
        <w:rPr>
          <w:rFonts w:ascii="Times New Roman" w:eastAsia="Times New Roman" w:hAnsi="Times New Roman" w:cs="Times New Roman"/>
          <w:color w:val="222222"/>
          <w:shd w:val="clear" w:color="auto" w:fill="FFFFFF"/>
          <w:lang w:eastAsia="en-GB"/>
        </w:rPr>
        <w:t xml:space="preserve">Jennings, Garth, director. Radiohead, </w:t>
      </w:r>
      <w:r w:rsidRPr="001B4D64">
        <w:rPr>
          <w:rFonts w:ascii="Times New Roman" w:hAnsi="Times New Roman" w:cs="Times New Roman"/>
          <w:i/>
          <w:iCs/>
          <w:color w:val="000000" w:themeColor="text1"/>
        </w:rPr>
        <w:t>Lotus Flower</w:t>
      </w:r>
      <w:r w:rsidRPr="00987A4C">
        <w:rPr>
          <w:rFonts w:ascii="Times New Roman" w:hAnsi="Times New Roman" w:cs="Times New Roman"/>
          <w:color w:val="000000" w:themeColor="text1"/>
        </w:rPr>
        <w:t>. Tickertape/XL Recordings, 2011.</w:t>
      </w:r>
    </w:p>
    <w:p w14:paraId="04D4B9E5" w14:textId="0A731449" w:rsidR="00CD0EE0" w:rsidRPr="00987A4C" w:rsidRDefault="00CD0EE0" w:rsidP="00FB0069">
      <w:pPr>
        <w:adjustRightInd w:val="0"/>
        <w:snapToGrid w:val="0"/>
        <w:spacing w:line="480" w:lineRule="auto"/>
        <w:jc w:val="both"/>
        <w:rPr>
          <w:rFonts w:ascii="Times New Roman" w:eastAsia="Times New Roman" w:hAnsi="Times New Roman" w:cs="Times New Roman"/>
          <w:color w:val="222222"/>
          <w:shd w:val="clear" w:color="auto" w:fill="FFFFFF"/>
          <w:lang w:eastAsia="en-GB"/>
        </w:rPr>
      </w:pPr>
      <w:r w:rsidRPr="00987A4C">
        <w:rPr>
          <w:rFonts w:ascii="Times New Roman" w:eastAsia="Times New Roman" w:hAnsi="Times New Roman" w:cs="Times New Roman"/>
          <w:color w:val="222222"/>
          <w:shd w:val="clear" w:color="auto" w:fill="FFFFFF"/>
          <w:lang w:eastAsia="en-GB"/>
        </w:rPr>
        <w:t xml:space="preserve">Jiménez, Marguerite Rose. “The Political Economy of Leisure.” </w:t>
      </w:r>
      <w:r w:rsidRPr="00987A4C">
        <w:rPr>
          <w:rFonts w:ascii="Times New Roman" w:eastAsia="Times New Roman" w:hAnsi="Times New Roman" w:cs="Times New Roman"/>
          <w:i/>
          <w:iCs/>
          <w:color w:val="222222"/>
          <w:shd w:val="clear" w:color="auto" w:fill="FFFFFF"/>
          <w:lang w:eastAsia="en-GB"/>
        </w:rPr>
        <w:t>A Contemporary Cuban Reader: The Revolution under Raúl Castro</w:t>
      </w:r>
      <w:r w:rsidR="00662F9B">
        <w:rPr>
          <w:rFonts w:ascii="Times New Roman" w:eastAsia="Times New Roman" w:hAnsi="Times New Roman" w:cs="Times New Roman"/>
          <w:iCs/>
          <w:color w:val="222222"/>
          <w:shd w:val="clear" w:color="auto" w:fill="FFFFFF"/>
          <w:lang w:eastAsia="en-GB"/>
        </w:rPr>
        <w:t xml:space="preserve">, </w:t>
      </w:r>
      <w:r w:rsidRPr="00987A4C">
        <w:rPr>
          <w:rFonts w:ascii="Times New Roman" w:eastAsia="Times New Roman" w:hAnsi="Times New Roman" w:cs="Times New Roman"/>
          <w:iCs/>
          <w:color w:val="222222"/>
          <w:shd w:val="clear" w:color="auto" w:fill="FFFFFF"/>
          <w:lang w:eastAsia="en-GB"/>
        </w:rPr>
        <w:t>2nd ed., edited by Philip Brenner</w:t>
      </w:r>
      <w:r w:rsidR="00662F9B">
        <w:rPr>
          <w:rFonts w:ascii="Times New Roman" w:eastAsia="Times New Roman" w:hAnsi="Times New Roman" w:cs="Times New Roman"/>
          <w:iCs/>
          <w:color w:val="222222"/>
          <w:shd w:val="clear" w:color="auto" w:fill="FFFFFF"/>
          <w:lang w:eastAsia="en-GB"/>
        </w:rPr>
        <w:t xml:space="preserve"> et al.,</w:t>
      </w:r>
      <w:r w:rsidRPr="00987A4C">
        <w:rPr>
          <w:rFonts w:ascii="Times New Roman" w:eastAsia="Times New Roman" w:hAnsi="Times New Roman" w:cs="Times New Roman"/>
          <w:color w:val="222222"/>
          <w:shd w:val="clear" w:color="auto" w:fill="FFFFFF"/>
          <w:lang w:eastAsia="en-GB"/>
        </w:rPr>
        <w:t xml:space="preserve"> </w:t>
      </w:r>
      <w:r w:rsidR="00662F9B" w:rsidRPr="00987A4C">
        <w:rPr>
          <w:rFonts w:ascii="Times New Roman" w:eastAsia="Times New Roman" w:hAnsi="Times New Roman" w:cs="Times New Roman"/>
          <w:iCs/>
          <w:color w:val="222222"/>
          <w:shd w:val="clear" w:color="auto" w:fill="FFFFFF"/>
          <w:lang w:eastAsia="en-GB"/>
        </w:rPr>
        <w:t>Rowman &amp; Littlefield</w:t>
      </w:r>
      <w:r w:rsidR="00662F9B" w:rsidRPr="00987A4C">
        <w:rPr>
          <w:rFonts w:ascii="Times New Roman" w:eastAsia="Times New Roman" w:hAnsi="Times New Roman" w:cs="Times New Roman"/>
          <w:color w:val="222222"/>
          <w:shd w:val="clear" w:color="auto" w:fill="FFFFFF"/>
          <w:lang w:eastAsia="en-GB"/>
        </w:rPr>
        <w:t xml:space="preserve">, </w:t>
      </w:r>
      <w:r w:rsidRPr="00987A4C">
        <w:rPr>
          <w:rFonts w:ascii="Times New Roman" w:eastAsia="Times New Roman" w:hAnsi="Times New Roman" w:cs="Times New Roman"/>
          <w:iCs/>
          <w:color w:val="222222"/>
          <w:shd w:val="clear" w:color="auto" w:fill="FFFFFF"/>
          <w:lang w:eastAsia="en-GB"/>
        </w:rPr>
        <w:t>2014, pp. 217</w:t>
      </w:r>
      <w:r w:rsidR="00662F9B">
        <w:rPr>
          <w:rFonts w:ascii="Times New Roman" w:eastAsia="Times New Roman" w:hAnsi="Times New Roman" w:cs="Times New Roman"/>
          <w:iCs/>
          <w:color w:val="222222"/>
          <w:shd w:val="clear" w:color="auto" w:fill="FFFFFF"/>
          <w:lang w:eastAsia="en-GB"/>
        </w:rPr>
        <w:t>–</w:t>
      </w:r>
      <w:r w:rsidRPr="00987A4C">
        <w:rPr>
          <w:rFonts w:ascii="Times New Roman" w:eastAsia="Times New Roman" w:hAnsi="Times New Roman" w:cs="Times New Roman"/>
          <w:iCs/>
          <w:color w:val="222222"/>
          <w:shd w:val="clear" w:color="auto" w:fill="FFFFFF"/>
          <w:lang w:eastAsia="en-GB"/>
        </w:rPr>
        <w:t>29.</w:t>
      </w:r>
    </w:p>
    <w:p w14:paraId="6FEC3818" w14:textId="7BDDE5F8" w:rsidR="00CD0EE0" w:rsidRPr="00987A4C" w:rsidRDefault="00CD0EE0" w:rsidP="00FB0069">
      <w:pPr>
        <w:adjustRightInd w:val="0"/>
        <w:snapToGrid w:val="0"/>
        <w:spacing w:line="480" w:lineRule="auto"/>
        <w:jc w:val="both"/>
        <w:rPr>
          <w:rFonts w:ascii="Times New Roman" w:eastAsia="Times New Roman" w:hAnsi="Times New Roman" w:cs="Times New Roman"/>
          <w:color w:val="222222"/>
          <w:shd w:val="clear" w:color="auto" w:fill="FFFFFF"/>
          <w:lang w:eastAsia="en-GB"/>
        </w:rPr>
      </w:pPr>
      <w:r w:rsidRPr="00987A4C">
        <w:rPr>
          <w:rFonts w:ascii="Times New Roman" w:eastAsia="Times New Roman" w:hAnsi="Times New Roman" w:cs="Times New Roman"/>
          <w:color w:val="222222"/>
          <w:shd w:val="clear" w:color="auto" w:fill="FFFFFF"/>
          <w:lang w:eastAsia="en-GB"/>
        </w:rPr>
        <w:t>Kent, James C. “(Un)Staging the City: Havana and the Music Film (2001</w:t>
      </w:r>
      <w:r w:rsidR="00662F9B">
        <w:rPr>
          <w:rFonts w:ascii="Times New Roman" w:eastAsia="Times New Roman" w:hAnsi="Times New Roman" w:cs="Times New Roman"/>
          <w:color w:val="222222"/>
          <w:shd w:val="clear" w:color="auto" w:fill="FFFFFF"/>
          <w:lang w:eastAsia="en-GB"/>
        </w:rPr>
        <w:t>–</w:t>
      </w:r>
      <w:r w:rsidRPr="00987A4C">
        <w:rPr>
          <w:rFonts w:ascii="Times New Roman" w:eastAsia="Times New Roman" w:hAnsi="Times New Roman" w:cs="Times New Roman"/>
          <w:color w:val="222222"/>
          <w:shd w:val="clear" w:color="auto" w:fill="FFFFFF"/>
          <w:lang w:eastAsia="en-GB"/>
        </w:rPr>
        <w:t xml:space="preserve">2005).” </w:t>
      </w:r>
      <w:r w:rsidRPr="00987A4C">
        <w:rPr>
          <w:rFonts w:ascii="Times New Roman" w:eastAsia="Times New Roman" w:hAnsi="Times New Roman" w:cs="Times New Roman"/>
          <w:i/>
          <w:color w:val="222222"/>
          <w:shd w:val="clear" w:color="auto" w:fill="FFFFFF"/>
          <w:lang w:eastAsia="en-GB"/>
        </w:rPr>
        <w:t>Hispanic Research Journal</w:t>
      </w:r>
      <w:r w:rsidRPr="00987A4C">
        <w:rPr>
          <w:rFonts w:ascii="Times New Roman" w:eastAsia="Times New Roman" w:hAnsi="Times New Roman" w:cs="Times New Roman"/>
          <w:color w:val="222222"/>
          <w:shd w:val="clear" w:color="auto" w:fill="FFFFFF"/>
          <w:lang w:eastAsia="en-GB"/>
        </w:rPr>
        <w:t xml:space="preserve">, vol. 18, no. 1, Feb. 2017, pp. 74–91. </w:t>
      </w:r>
    </w:p>
    <w:p w14:paraId="5430D501" w14:textId="77777777" w:rsidR="00CD0EE0" w:rsidRPr="00987A4C" w:rsidRDefault="00CD0EE0" w:rsidP="00FB0069">
      <w:pPr>
        <w:adjustRightInd w:val="0"/>
        <w:snapToGrid w:val="0"/>
        <w:spacing w:line="480" w:lineRule="auto"/>
        <w:jc w:val="both"/>
        <w:rPr>
          <w:rFonts w:ascii="Times New Roman" w:eastAsia="Times New Roman" w:hAnsi="Times New Roman" w:cs="Times New Roman"/>
          <w:color w:val="222222"/>
          <w:shd w:val="clear" w:color="auto" w:fill="FFFFFF"/>
          <w:lang w:eastAsia="en-GB"/>
        </w:rPr>
      </w:pPr>
      <w:r w:rsidRPr="00987A4C">
        <w:rPr>
          <w:rFonts w:ascii="Times New Roman" w:eastAsia="Times New Roman" w:hAnsi="Times New Roman" w:cs="Times New Roman"/>
          <w:color w:val="222222"/>
          <w:shd w:val="clear" w:color="auto" w:fill="FFFFFF"/>
          <w:lang w:eastAsia="en-GB"/>
        </w:rPr>
        <w:t>Kent, James Clifford, </w:t>
      </w:r>
      <w:r w:rsidRPr="00987A4C">
        <w:rPr>
          <w:rFonts w:ascii="Times New Roman" w:eastAsia="Times New Roman" w:hAnsi="Times New Roman" w:cs="Times New Roman"/>
          <w:i/>
          <w:iCs/>
          <w:color w:val="222222"/>
          <w:shd w:val="clear" w:color="auto" w:fill="FFFFFF"/>
          <w:lang w:eastAsia="en-GB"/>
        </w:rPr>
        <w:t>Aesthetics and the Revolutionary City: Real and Imagined Havana</w:t>
      </w:r>
      <w:r w:rsidRPr="00987A4C">
        <w:rPr>
          <w:rFonts w:ascii="Times New Roman" w:eastAsia="Times New Roman" w:hAnsi="Times New Roman" w:cs="Times New Roman"/>
          <w:color w:val="222222"/>
          <w:shd w:val="clear" w:color="auto" w:fill="FFFFFF"/>
          <w:lang w:eastAsia="en-GB"/>
        </w:rPr>
        <w:t>, Palgrave Macmillan, 2019.</w:t>
      </w:r>
    </w:p>
    <w:p w14:paraId="71DE3D1C" w14:textId="77777777" w:rsidR="00CD0EE0" w:rsidRPr="00987A4C" w:rsidRDefault="00CD0EE0" w:rsidP="00FB0069">
      <w:pPr>
        <w:adjustRightInd w:val="0"/>
        <w:snapToGrid w:val="0"/>
        <w:spacing w:line="480" w:lineRule="auto"/>
        <w:jc w:val="both"/>
        <w:rPr>
          <w:rFonts w:ascii="Times New Roman" w:eastAsia="Times New Roman" w:hAnsi="Times New Roman" w:cs="Times New Roman"/>
          <w:color w:val="222222"/>
          <w:shd w:val="clear" w:color="auto" w:fill="FFFFFF"/>
          <w:lang w:eastAsia="en-GB"/>
        </w:rPr>
      </w:pPr>
      <w:r w:rsidRPr="00987A4C">
        <w:rPr>
          <w:rFonts w:ascii="Times New Roman" w:eastAsia="Times New Roman" w:hAnsi="Times New Roman" w:cs="Times New Roman"/>
          <w:color w:val="222222"/>
          <w:shd w:val="clear" w:color="auto" w:fill="FFFFFF"/>
          <w:lang w:eastAsia="en-GB"/>
        </w:rPr>
        <w:t>Lang, Cady. “</w:t>
      </w:r>
      <w:proofErr w:type="spellStart"/>
      <w:r w:rsidRPr="00987A4C">
        <w:rPr>
          <w:rFonts w:ascii="Times New Roman" w:eastAsia="Times New Roman" w:hAnsi="Times New Roman" w:cs="Times New Roman"/>
          <w:color w:val="222222"/>
          <w:shd w:val="clear" w:color="auto" w:fill="FFFFFF"/>
          <w:lang w:eastAsia="en-GB"/>
        </w:rPr>
        <w:t>Fábrica</w:t>
      </w:r>
      <w:proofErr w:type="spellEnd"/>
      <w:r w:rsidRPr="00987A4C">
        <w:rPr>
          <w:rFonts w:ascii="Times New Roman" w:eastAsia="Times New Roman" w:hAnsi="Times New Roman" w:cs="Times New Roman"/>
          <w:color w:val="222222"/>
          <w:shd w:val="clear" w:color="auto" w:fill="FFFFFF"/>
          <w:lang w:eastAsia="en-GB"/>
        </w:rPr>
        <w:t xml:space="preserve"> de </w:t>
      </w:r>
      <w:proofErr w:type="spellStart"/>
      <w:r w:rsidRPr="00987A4C">
        <w:rPr>
          <w:rFonts w:ascii="Times New Roman" w:eastAsia="Times New Roman" w:hAnsi="Times New Roman" w:cs="Times New Roman"/>
          <w:color w:val="222222"/>
          <w:shd w:val="clear" w:color="auto" w:fill="FFFFFF"/>
          <w:lang w:eastAsia="en-GB"/>
        </w:rPr>
        <w:t>Arte</w:t>
      </w:r>
      <w:proofErr w:type="spellEnd"/>
      <w:r w:rsidRPr="00987A4C">
        <w:rPr>
          <w:rFonts w:ascii="Times New Roman" w:eastAsia="Times New Roman" w:hAnsi="Times New Roman" w:cs="Times New Roman"/>
          <w:color w:val="222222"/>
          <w:shd w:val="clear" w:color="auto" w:fill="FFFFFF"/>
          <w:lang w:eastAsia="en-GB"/>
        </w:rPr>
        <w:t xml:space="preserve"> Cubano.” </w:t>
      </w:r>
      <w:r w:rsidRPr="00987A4C">
        <w:rPr>
          <w:rFonts w:ascii="Times New Roman" w:eastAsia="Times New Roman" w:hAnsi="Times New Roman" w:cs="Times New Roman"/>
          <w:i/>
          <w:color w:val="222222"/>
          <w:shd w:val="clear" w:color="auto" w:fill="FFFFFF"/>
          <w:lang w:eastAsia="en-GB"/>
        </w:rPr>
        <w:t>Time</w:t>
      </w:r>
      <w:r w:rsidRPr="00987A4C">
        <w:rPr>
          <w:rFonts w:ascii="Times New Roman" w:eastAsia="Times New Roman" w:hAnsi="Times New Roman" w:cs="Times New Roman"/>
          <w:color w:val="222222"/>
          <w:shd w:val="clear" w:color="auto" w:fill="FFFFFF"/>
          <w:lang w:eastAsia="en-GB"/>
        </w:rPr>
        <w:t>, Greatest Places 2019,</w:t>
      </w:r>
    </w:p>
    <w:p w14:paraId="75DB42CB" w14:textId="77777777" w:rsidR="00CD0EE0" w:rsidRPr="00987A4C" w:rsidRDefault="00CD0EE0" w:rsidP="00FB0069">
      <w:pPr>
        <w:adjustRightInd w:val="0"/>
        <w:snapToGrid w:val="0"/>
        <w:spacing w:line="480" w:lineRule="auto"/>
        <w:jc w:val="both"/>
        <w:rPr>
          <w:rFonts w:ascii="Times New Roman" w:hAnsi="Times New Roman" w:cs="Times New Roman"/>
        </w:rPr>
      </w:pPr>
      <w:r w:rsidRPr="00987A4C">
        <w:rPr>
          <w:rFonts w:ascii="Times New Roman" w:hAnsi="Times New Roman" w:cs="Times New Roman"/>
        </w:rPr>
        <w:fldChar w:fldCharType="begin"/>
      </w:r>
      <w:r w:rsidRPr="00987A4C">
        <w:rPr>
          <w:rFonts w:ascii="Times New Roman" w:hAnsi="Times New Roman" w:cs="Times New Roman"/>
        </w:rPr>
        <w:instrText xml:space="preserve"> HYPERLINK "https://time.com/collection/worlds-greatest-places-2019/5654125/fabrica-de-arte-cubano</w:instrText>
      </w:r>
    </w:p>
    <w:p w14:paraId="779E6E0A" w14:textId="77777777" w:rsidR="00CD0EE0" w:rsidRPr="00987A4C" w:rsidRDefault="00CD0EE0" w:rsidP="00FB0069">
      <w:pPr>
        <w:adjustRightInd w:val="0"/>
        <w:snapToGrid w:val="0"/>
        <w:spacing w:line="480" w:lineRule="auto"/>
        <w:jc w:val="both"/>
        <w:rPr>
          <w:rStyle w:val="Hyperlink"/>
          <w:rFonts w:ascii="Times New Roman" w:hAnsi="Times New Roman" w:cs="Times New Roman"/>
        </w:rPr>
      </w:pPr>
      <w:r w:rsidRPr="00987A4C">
        <w:rPr>
          <w:rFonts w:ascii="Times New Roman" w:hAnsi="Times New Roman" w:cs="Times New Roman"/>
        </w:rPr>
        <w:instrText xml:space="preserve">havana-cuba/" </w:instrText>
      </w:r>
      <w:r w:rsidRPr="00987A4C">
        <w:rPr>
          <w:rFonts w:ascii="Times New Roman" w:hAnsi="Times New Roman" w:cs="Times New Roman"/>
        </w:rPr>
        <w:fldChar w:fldCharType="separate"/>
      </w:r>
      <w:r w:rsidRPr="00987A4C">
        <w:rPr>
          <w:rStyle w:val="Hyperlink"/>
          <w:rFonts w:ascii="Times New Roman" w:hAnsi="Times New Roman" w:cs="Times New Roman"/>
        </w:rPr>
        <w:t>https://time.com/collection/worlds-greatest-places-2019/5654125/fabrica-de-arte-cubano</w:t>
      </w:r>
    </w:p>
    <w:p w14:paraId="13F05F0F" w14:textId="70E565F9" w:rsidR="00CD0EE0" w:rsidRPr="00987A4C" w:rsidRDefault="00CD0EE0" w:rsidP="00FB0069">
      <w:pPr>
        <w:adjustRightInd w:val="0"/>
        <w:snapToGrid w:val="0"/>
        <w:spacing w:line="480" w:lineRule="auto"/>
        <w:jc w:val="both"/>
        <w:rPr>
          <w:rFonts w:ascii="Times New Roman" w:eastAsia="Times New Roman" w:hAnsi="Times New Roman" w:cs="Times New Roman"/>
          <w:color w:val="222222"/>
          <w:shd w:val="clear" w:color="auto" w:fill="FFFFFF"/>
          <w:lang w:eastAsia="en-GB"/>
        </w:rPr>
      </w:pPr>
      <w:proofErr w:type="spellStart"/>
      <w:r w:rsidRPr="00987A4C">
        <w:rPr>
          <w:rStyle w:val="Hyperlink"/>
          <w:rFonts w:ascii="Times New Roman" w:hAnsi="Times New Roman" w:cs="Times New Roman"/>
        </w:rPr>
        <w:t>havana-cuba</w:t>
      </w:r>
      <w:proofErr w:type="spellEnd"/>
      <w:r w:rsidRPr="00987A4C">
        <w:rPr>
          <w:rStyle w:val="Hyperlink"/>
          <w:rFonts w:ascii="Times New Roman" w:hAnsi="Times New Roman" w:cs="Times New Roman"/>
        </w:rPr>
        <w:t>/</w:t>
      </w:r>
      <w:r w:rsidRPr="00987A4C">
        <w:rPr>
          <w:rFonts w:ascii="Times New Roman" w:hAnsi="Times New Roman" w:cs="Times New Roman"/>
        </w:rPr>
        <w:fldChar w:fldCharType="end"/>
      </w:r>
      <w:r w:rsidR="00B8382C">
        <w:rPr>
          <w:rFonts w:ascii="Times New Roman" w:hAnsi="Times New Roman" w:cs="Times New Roman"/>
        </w:rPr>
        <w:t>.</w:t>
      </w:r>
      <w:r w:rsidRPr="00987A4C">
        <w:rPr>
          <w:rFonts w:ascii="Times New Roman" w:hAnsi="Times New Roman" w:cs="Times New Roman"/>
        </w:rPr>
        <w:t xml:space="preserve"> </w:t>
      </w:r>
      <w:r w:rsidR="00B8382C">
        <w:rPr>
          <w:rFonts w:ascii="Times New Roman" w:hAnsi="Times New Roman" w:cs="Times New Roman"/>
        </w:rPr>
        <w:t>A</w:t>
      </w:r>
      <w:r w:rsidRPr="00987A4C">
        <w:rPr>
          <w:rFonts w:ascii="Times New Roman" w:hAnsi="Times New Roman" w:cs="Times New Roman"/>
        </w:rPr>
        <w:t>ccessed 22</w:t>
      </w:r>
      <w:r w:rsidR="00B8382C">
        <w:rPr>
          <w:rFonts w:ascii="Times New Roman" w:hAnsi="Times New Roman" w:cs="Times New Roman"/>
        </w:rPr>
        <w:t xml:space="preserve"> Apr. 20</w:t>
      </w:r>
      <w:r w:rsidRPr="00987A4C">
        <w:rPr>
          <w:rFonts w:ascii="Times New Roman" w:hAnsi="Times New Roman" w:cs="Times New Roman"/>
        </w:rPr>
        <w:t>20.</w:t>
      </w:r>
    </w:p>
    <w:p w14:paraId="077B8BCF" w14:textId="149F44F8" w:rsidR="00CD0EE0" w:rsidRPr="00987A4C" w:rsidRDefault="00CD0EE0" w:rsidP="00FB0069">
      <w:pPr>
        <w:adjustRightInd w:val="0"/>
        <w:snapToGrid w:val="0"/>
        <w:spacing w:line="480" w:lineRule="auto"/>
        <w:jc w:val="both"/>
        <w:rPr>
          <w:rFonts w:ascii="Times New Roman" w:eastAsia="Times New Roman" w:hAnsi="Times New Roman" w:cs="Times New Roman"/>
          <w:color w:val="222222"/>
          <w:shd w:val="clear" w:color="auto" w:fill="FFFFFF"/>
          <w:lang w:eastAsia="en-GB"/>
        </w:rPr>
      </w:pPr>
      <w:r w:rsidRPr="00987A4C">
        <w:rPr>
          <w:rFonts w:ascii="Times New Roman" w:eastAsia="Times New Roman" w:hAnsi="Times New Roman" w:cs="Times New Roman"/>
          <w:color w:val="222222"/>
          <w:shd w:val="clear" w:color="auto" w:fill="FFFFFF"/>
          <w:lang w:eastAsia="en-GB"/>
        </w:rPr>
        <w:t>Levinson, Sandra. “Nationhood and Identity in Contemporary Cuban Art.”</w:t>
      </w:r>
      <w:r w:rsidRPr="00987A4C">
        <w:rPr>
          <w:rFonts w:ascii="Times New Roman" w:eastAsia="Times New Roman" w:hAnsi="Times New Roman" w:cs="Times New Roman"/>
          <w:i/>
          <w:iCs/>
          <w:color w:val="222222"/>
          <w:shd w:val="clear" w:color="auto" w:fill="FFFFFF"/>
          <w:lang w:eastAsia="en-GB"/>
        </w:rPr>
        <w:t xml:space="preserve"> A Contemporary Cuban Reader: The Revolution under Raúl Castro</w:t>
      </w:r>
      <w:r w:rsidR="00B51ABF">
        <w:rPr>
          <w:rFonts w:ascii="Times New Roman" w:eastAsia="Times New Roman" w:hAnsi="Times New Roman" w:cs="Times New Roman"/>
          <w:iCs/>
          <w:color w:val="222222"/>
          <w:shd w:val="clear" w:color="auto" w:fill="FFFFFF"/>
          <w:lang w:eastAsia="en-GB"/>
        </w:rPr>
        <w:t xml:space="preserve">, </w:t>
      </w:r>
      <w:r w:rsidRPr="00987A4C">
        <w:rPr>
          <w:rFonts w:ascii="Times New Roman" w:eastAsia="Times New Roman" w:hAnsi="Times New Roman" w:cs="Times New Roman"/>
          <w:iCs/>
          <w:color w:val="222222"/>
          <w:shd w:val="clear" w:color="auto" w:fill="FFFFFF"/>
          <w:lang w:eastAsia="en-GB"/>
        </w:rPr>
        <w:t>2nd ed., edited by Philip Brenner</w:t>
      </w:r>
      <w:r w:rsidR="00B51ABF">
        <w:rPr>
          <w:rFonts w:ascii="Times New Roman" w:eastAsia="Times New Roman" w:hAnsi="Times New Roman" w:cs="Times New Roman"/>
          <w:iCs/>
          <w:color w:val="222222"/>
          <w:shd w:val="clear" w:color="auto" w:fill="FFFFFF"/>
          <w:lang w:eastAsia="en-GB"/>
        </w:rPr>
        <w:t xml:space="preserve"> et al.</w:t>
      </w:r>
      <w:r w:rsidRPr="00987A4C">
        <w:rPr>
          <w:rFonts w:ascii="Times New Roman" w:eastAsia="Times New Roman" w:hAnsi="Times New Roman" w:cs="Times New Roman"/>
          <w:iCs/>
          <w:color w:val="222222"/>
          <w:shd w:val="clear" w:color="auto" w:fill="FFFFFF"/>
          <w:lang w:eastAsia="en-GB"/>
        </w:rPr>
        <w:t>, Rowman &amp; Littlefield</w:t>
      </w:r>
      <w:r w:rsidRPr="00987A4C">
        <w:rPr>
          <w:rFonts w:ascii="Times New Roman" w:eastAsia="Times New Roman" w:hAnsi="Times New Roman" w:cs="Times New Roman"/>
          <w:color w:val="222222"/>
          <w:shd w:val="clear" w:color="auto" w:fill="FFFFFF"/>
          <w:lang w:eastAsia="en-GB"/>
        </w:rPr>
        <w:t xml:space="preserve">, </w:t>
      </w:r>
      <w:r w:rsidRPr="00987A4C">
        <w:rPr>
          <w:rFonts w:ascii="Times New Roman" w:eastAsia="Times New Roman" w:hAnsi="Times New Roman" w:cs="Times New Roman"/>
          <w:iCs/>
          <w:color w:val="222222"/>
          <w:shd w:val="clear" w:color="auto" w:fill="FFFFFF"/>
          <w:lang w:eastAsia="en-GB"/>
        </w:rPr>
        <w:t xml:space="preserve">2014, </w:t>
      </w:r>
      <w:r w:rsidRPr="00987A4C">
        <w:rPr>
          <w:rFonts w:ascii="Times New Roman" w:eastAsia="Times New Roman" w:hAnsi="Times New Roman" w:cs="Times New Roman"/>
          <w:color w:val="222222"/>
          <w:shd w:val="clear" w:color="auto" w:fill="FFFFFF"/>
          <w:lang w:eastAsia="en-GB"/>
        </w:rPr>
        <w:t>pp. 406</w:t>
      </w:r>
      <w:r w:rsidR="00B51ABF">
        <w:rPr>
          <w:rFonts w:ascii="Times New Roman" w:eastAsia="Times New Roman" w:hAnsi="Times New Roman" w:cs="Times New Roman"/>
          <w:color w:val="222222"/>
          <w:shd w:val="clear" w:color="auto" w:fill="FFFFFF"/>
          <w:lang w:eastAsia="en-GB"/>
        </w:rPr>
        <w:t>–</w:t>
      </w:r>
      <w:r w:rsidRPr="00987A4C">
        <w:rPr>
          <w:rFonts w:ascii="Times New Roman" w:eastAsia="Times New Roman" w:hAnsi="Times New Roman" w:cs="Times New Roman"/>
          <w:color w:val="222222"/>
          <w:shd w:val="clear" w:color="auto" w:fill="FFFFFF"/>
          <w:lang w:eastAsia="en-GB"/>
        </w:rPr>
        <w:t xml:space="preserve">13. </w:t>
      </w:r>
    </w:p>
    <w:p w14:paraId="29AF3102" w14:textId="6542E03A" w:rsidR="00CD0EE0" w:rsidRPr="00987A4C" w:rsidRDefault="00CD0EE0" w:rsidP="00FB0069">
      <w:pPr>
        <w:adjustRightInd w:val="0"/>
        <w:snapToGrid w:val="0"/>
        <w:spacing w:line="480" w:lineRule="auto"/>
        <w:jc w:val="both"/>
        <w:rPr>
          <w:rFonts w:ascii="Times New Roman" w:eastAsia="Arial" w:hAnsi="Times New Roman" w:cs="Times New Roman"/>
          <w:color w:val="000000" w:themeColor="text1"/>
        </w:rPr>
      </w:pPr>
      <w:r w:rsidRPr="00987A4C">
        <w:rPr>
          <w:rFonts w:ascii="Times New Roman" w:eastAsia="Arial" w:hAnsi="Times New Roman" w:cs="Times New Roman"/>
          <w:color w:val="000000" w:themeColor="text1"/>
        </w:rPr>
        <w:t xml:space="preserve">Lindsay-Hogg, Michael, director. Rolling Stones, </w:t>
      </w:r>
      <w:r w:rsidRPr="001B4D64">
        <w:rPr>
          <w:rFonts w:ascii="Times New Roman" w:eastAsia="Arial" w:hAnsi="Times New Roman" w:cs="Times New Roman"/>
          <w:i/>
          <w:iCs/>
          <w:color w:val="000000" w:themeColor="text1"/>
        </w:rPr>
        <w:t>It’s Only Rock ‘n’ Roll</w:t>
      </w:r>
      <w:r w:rsidRPr="00987A4C">
        <w:rPr>
          <w:rFonts w:ascii="Times New Roman" w:eastAsia="Arial" w:hAnsi="Times New Roman" w:cs="Times New Roman"/>
          <w:color w:val="000000" w:themeColor="text1"/>
        </w:rPr>
        <w:t xml:space="preserve">. Rolling Stones Records, 1974. </w:t>
      </w:r>
    </w:p>
    <w:p w14:paraId="40F7E508" w14:textId="27C7E2A4" w:rsidR="00CD0EE0" w:rsidRPr="00987A4C" w:rsidRDefault="00CD0EE0" w:rsidP="00FB0069">
      <w:pPr>
        <w:adjustRightInd w:val="0"/>
        <w:snapToGrid w:val="0"/>
        <w:spacing w:line="480" w:lineRule="auto"/>
        <w:jc w:val="both"/>
        <w:rPr>
          <w:rFonts w:ascii="Times New Roman" w:eastAsia="Times New Roman" w:hAnsi="Times New Roman" w:cs="Times New Roman"/>
          <w:color w:val="000000" w:themeColor="text1"/>
          <w:shd w:val="clear" w:color="auto" w:fill="FFFFFF"/>
          <w:lang w:eastAsia="en-GB"/>
        </w:rPr>
      </w:pPr>
      <w:r w:rsidRPr="00987A4C">
        <w:rPr>
          <w:rFonts w:ascii="Times New Roman" w:eastAsia="Times New Roman" w:hAnsi="Times New Roman" w:cs="Times New Roman"/>
          <w:color w:val="000000" w:themeColor="text1"/>
          <w:shd w:val="clear" w:color="auto" w:fill="FFFFFF"/>
          <w:lang w:eastAsia="en-GB"/>
        </w:rPr>
        <w:t xml:space="preserve">Muller, Sophie, director. Kylie Minogue, </w:t>
      </w:r>
      <w:r w:rsidRPr="001B4D64">
        <w:rPr>
          <w:rFonts w:ascii="Times New Roman" w:eastAsia="Times New Roman" w:hAnsi="Times New Roman" w:cs="Times New Roman"/>
          <w:i/>
          <w:iCs/>
          <w:color w:val="000000" w:themeColor="text1"/>
          <w:shd w:val="clear" w:color="auto" w:fill="FFFFFF"/>
          <w:lang w:eastAsia="en-GB"/>
        </w:rPr>
        <w:t>Golden</w:t>
      </w:r>
      <w:r w:rsidRPr="00987A4C">
        <w:rPr>
          <w:rFonts w:ascii="Times New Roman" w:eastAsia="Times New Roman" w:hAnsi="Times New Roman" w:cs="Times New Roman"/>
          <w:color w:val="000000" w:themeColor="text1"/>
          <w:shd w:val="clear" w:color="auto" w:fill="FFFFFF"/>
          <w:lang w:eastAsia="en-GB"/>
        </w:rPr>
        <w:t xml:space="preserve">. Black Dog/BMG, 2018. </w:t>
      </w:r>
    </w:p>
    <w:p w14:paraId="011A2C71" w14:textId="77777777" w:rsidR="00CD0EE0" w:rsidRPr="00987A4C" w:rsidRDefault="00CD0EE0" w:rsidP="00FB0069">
      <w:pPr>
        <w:adjustRightInd w:val="0"/>
        <w:snapToGrid w:val="0"/>
        <w:spacing w:line="480" w:lineRule="auto"/>
        <w:jc w:val="both"/>
        <w:rPr>
          <w:rFonts w:ascii="Times New Roman" w:hAnsi="Times New Roman" w:cs="Times New Roman"/>
        </w:rPr>
      </w:pPr>
      <w:r w:rsidRPr="00987A4C">
        <w:rPr>
          <w:rFonts w:ascii="Times New Roman" w:hAnsi="Times New Roman" w:cs="Times New Roman"/>
        </w:rPr>
        <w:t xml:space="preserve">Murai, Hiro, director. </w:t>
      </w:r>
      <w:r w:rsidRPr="00987A4C">
        <w:rPr>
          <w:rFonts w:ascii="Times New Roman" w:hAnsi="Times New Roman" w:cs="Times New Roman"/>
          <w:i/>
          <w:iCs/>
        </w:rPr>
        <w:t>Guava Island</w:t>
      </w:r>
      <w:r w:rsidRPr="00987A4C">
        <w:rPr>
          <w:rFonts w:ascii="Times New Roman" w:hAnsi="Times New Roman" w:cs="Times New Roman"/>
        </w:rPr>
        <w:t xml:space="preserve">. New Regency Pictures, 2019. </w:t>
      </w:r>
    </w:p>
    <w:p w14:paraId="642797EE" w14:textId="77777777" w:rsidR="00CD0EE0" w:rsidRPr="00987A4C" w:rsidRDefault="00CD0EE0" w:rsidP="00FB0069">
      <w:pPr>
        <w:spacing w:line="480" w:lineRule="auto"/>
        <w:jc w:val="both"/>
        <w:rPr>
          <w:rFonts w:ascii="Times New Roman" w:hAnsi="Times New Roman" w:cs="Times New Roman"/>
          <w:bCs/>
        </w:rPr>
      </w:pPr>
      <w:r w:rsidRPr="00987A4C">
        <w:rPr>
          <w:rFonts w:ascii="Times New Roman" w:hAnsi="Times New Roman" w:cs="Times New Roman"/>
          <w:bCs/>
        </w:rPr>
        <w:t xml:space="preserve">Nunn, Michael, director. </w:t>
      </w:r>
      <w:r w:rsidRPr="00987A4C">
        <w:rPr>
          <w:rFonts w:ascii="Times New Roman" w:hAnsi="Times New Roman" w:cs="Times New Roman"/>
          <w:bCs/>
          <w:i/>
        </w:rPr>
        <w:t>The Royal Ballet in Cuba</w:t>
      </w:r>
      <w:r w:rsidRPr="00987A4C">
        <w:rPr>
          <w:rFonts w:ascii="Times New Roman" w:hAnsi="Times New Roman" w:cs="Times New Roman"/>
          <w:bCs/>
        </w:rPr>
        <w:t>. More4, 25 Dec. 2009.</w:t>
      </w:r>
    </w:p>
    <w:p w14:paraId="5DFC7E18" w14:textId="71ADE58A" w:rsidR="00CD0EE0" w:rsidRPr="00987A4C" w:rsidRDefault="00CD0EE0" w:rsidP="00FB0069">
      <w:pPr>
        <w:spacing w:line="480" w:lineRule="auto"/>
        <w:jc w:val="both"/>
        <w:rPr>
          <w:rFonts w:ascii="Times New Roman" w:eastAsia="Times New Roman" w:hAnsi="Times New Roman" w:cs="Times New Roman"/>
          <w:color w:val="222222"/>
          <w:shd w:val="clear" w:color="auto" w:fill="FFFFFF"/>
          <w:lang w:eastAsia="en-GB"/>
        </w:rPr>
      </w:pPr>
      <w:r w:rsidRPr="00987A4C">
        <w:rPr>
          <w:rFonts w:ascii="Times New Roman" w:hAnsi="Times New Roman" w:cs="Times New Roman"/>
          <w:color w:val="000000" w:themeColor="text1"/>
        </w:rPr>
        <w:t xml:space="preserve">Pearch, Oliver Hadlee, director. Jungle, </w:t>
      </w:r>
      <w:r w:rsidRPr="001B4D64">
        <w:rPr>
          <w:rFonts w:ascii="Times New Roman" w:eastAsia="Times New Roman" w:hAnsi="Times New Roman" w:cs="Times New Roman"/>
          <w:i/>
          <w:iCs/>
          <w:color w:val="222222"/>
          <w:shd w:val="clear" w:color="auto" w:fill="FFFFFF"/>
          <w:lang w:eastAsia="en-GB"/>
        </w:rPr>
        <w:t>The Heat</w:t>
      </w:r>
      <w:r w:rsidRPr="00987A4C">
        <w:rPr>
          <w:rFonts w:ascii="Times New Roman" w:eastAsia="Times New Roman" w:hAnsi="Times New Roman" w:cs="Times New Roman"/>
          <w:color w:val="222222"/>
          <w:shd w:val="clear" w:color="auto" w:fill="FFFFFF"/>
          <w:lang w:eastAsia="en-GB"/>
        </w:rPr>
        <w:t xml:space="preserve">. Colonel Blimp/XL Recordings, 2013. </w:t>
      </w:r>
    </w:p>
    <w:p w14:paraId="3A7E54F5" w14:textId="74B278C3" w:rsidR="00CD0EE0" w:rsidRPr="00987A4C" w:rsidRDefault="00CD0EE0" w:rsidP="00FB0069">
      <w:pPr>
        <w:spacing w:line="480" w:lineRule="auto"/>
        <w:jc w:val="both"/>
        <w:rPr>
          <w:rFonts w:ascii="Times New Roman" w:hAnsi="Times New Roman" w:cs="Times New Roman"/>
          <w:color w:val="000000" w:themeColor="text1"/>
        </w:rPr>
      </w:pPr>
      <w:r w:rsidRPr="00987A4C">
        <w:rPr>
          <w:rFonts w:ascii="Times New Roman" w:hAnsi="Times New Roman" w:cs="Times New Roman"/>
          <w:color w:val="000000" w:themeColor="text1"/>
        </w:rPr>
        <w:lastRenderedPageBreak/>
        <w:t xml:space="preserve">Pearch, Oliver Hadlee, director. Jungle, </w:t>
      </w:r>
      <w:r w:rsidRPr="001B4D64">
        <w:rPr>
          <w:rFonts w:ascii="Times New Roman" w:eastAsia="Times New Roman" w:hAnsi="Times New Roman" w:cs="Times New Roman"/>
          <w:i/>
          <w:iCs/>
          <w:color w:val="222222"/>
          <w:shd w:val="clear" w:color="auto" w:fill="FFFFFF"/>
          <w:lang w:eastAsia="en-GB"/>
        </w:rPr>
        <w:t>Time</w:t>
      </w:r>
      <w:r w:rsidRPr="00987A4C">
        <w:rPr>
          <w:rFonts w:ascii="Times New Roman" w:eastAsia="Times New Roman" w:hAnsi="Times New Roman" w:cs="Times New Roman"/>
          <w:color w:val="222222"/>
          <w:shd w:val="clear" w:color="auto" w:fill="FFFFFF"/>
          <w:lang w:eastAsia="en-GB"/>
        </w:rPr>
        <w:t>. Colonel Blimp/XL Recordings, 2014.</w:t>
      </w:r>
    </w:p>
    <w:p w14:paraId="1B8E069C" w14:textId="278250F5" w:rsidR="00CD0EE0" w:rsidRPr="00987A4C" w:rsidRDefault="00CD0EE0" w:rsidP="00FB0069">
      <w:pPr>
        <w:spacing w:line="480" w:lineRule="auto"/>
        <w:jc w:val="both"/>
        <w:rPr>
          <w:rFonts w:ascii="Times New Roman" w:hAnsi="Times New Roman" w:cs="Times New Roman"/>
          <w:color w:val="000000" w:themeColor="text1"/>
        </w:rPr>
      </w:pPr>
      <w:r w:rsidRPr="00987A4C">
        <w:rPr>
          <w:rFonts w:ascii="Times New Roman" w:hAnsi="Times New Roman" w:cs="Times New Roman"/>
          <w:color w:val="000000" w:themeColor="text1"/>
        </w:rPr>
        <w:t xml:space="preserve">Pearch, Oliver Hadlee, director. Jungle, </w:t>
      </w:r>
      <w:r w:rsidRPr="001B4D64">
        <w:rPr>
          <w:rFonts w:ascii="Times New Roman" w:eastAsia="Times New Roman" w:hAnsi="Times New Roman" w:cs="Times New Roman"/>
          <w:i/>
          <w:iCs/>
          <w:color w:val="222222"/>
          <w:shd w:val="clear" w:color="auto" w:fill="FFFFFF"/>
          <w:lang w:eastAsia="en-GB"/>
        </w:rPr>
        <w:t>Julia</w:t>
      </w:r>
      <w:r w:rsidRPr="00987A4C">
        <w:rPr>
          <w:rFonts w:ascii="Times New Roman" w:eastAsia="Times New Roman" w:hAnsi="Times New Roman" w:cs="Times New Roman"/>
          <w:color w:val="222222"/>
          <w:shd w:val="clear" w:color="auto" w:fill="FFFFFF"/>
          <w:lang w:eastAsia="en-GB"/>
        </w:rPr>
        <w:t>. Colonel Blimp/XL Recordings, 2015.</w:t>
      </w:r>
      <w:r w:rsidRPr="00987A4C">
        <w:rPr>
          <w:rFonts w:ascii="Times New Roman" w:hAnsi="Times New Roman" w:cs="Times New Roman"/>
          <w:color w:val="000000" w:themeColor="text1"/>
        </w:rPr>
        <w:t xml:space="preserve"> </w:t>
      </w:r>
    </w:p>
    <w:p w14:paraId="32A04CB7" w14:textId="77777777" w:rsidR="00CD0EE0" w:rsidRPr="00987A4C" w:rsidRDefault="00CD0EE0" w:rsidP="00FB0069">
      <w:pPr>
        <w:adjustRightInd w:val="0"/>
        <w:snapToGrid w:val="0"/>
        <w:spacing w:line="480" w:lineRule="auto"/>
        <w:jc w:val="both"/>
        <w:rPr>
          <w:rFonts w:ascii="Times New Roman" w:hAnsi="Times New Roman" w:cs="Times New Roman"/>
          <w:bCs/>
        </w:rPr>
      </w:pPr>
      <w:r w:rsidRPr="00987A4C">
        <w:rPr>
          <w:rFonts w:ascii="Times New Roman" w:hAnsi="Times New Roman" w:cs="Times New Roman"/>
          <w:bCs/>
        </w:rPr>
        <w:t xml:space="preserve">Renshaw, Christopher, director. </w:t>
      </w:r>
      <w:r w:rsidRPr="00987A4C">
        <w:rPr>
          <w:rFonts w:ascii="Times New Roman" w:hAnsi="Times New Roman" w:cs="Times New Roman"/>
          <w:bCs/>
          <w:i/>
        </w:rPr>
        <w:t>Carmen La Cubana</w:t>
      </w:r>
      <w:r w:rsidRPr="00987A4C">
        <w:rPr>
          <w:rFonts w:ascii="Times New Roman" w:hAnsi="Times New Roman" w:cs="Times New Roman"/>
          <w:bCs/>
        </w:rPr>
        <w:t>, Sadler’s Wells, 2018.</w:t>
      </w:r>
    </w:p>
    <w:p w14:paraId="4AABCB3E" w14:textId="0393CF99" w:rsidR="00CD0EE0" w:rsidRPr="00987A4C" w:rsidRDefault="00CD0EE0" w:rsidP="00FB0069">
      <w:pPr>
        <w:spacing w:line="480" w:lineRule="auto"/>
        <w:jc w:val="both"/>
        <w:rPr>
          <w:rFonts w:ascii="Times New Roman" w:eastAsia="Times New Roman" w:hAnsi="Times New Roman" w:cs="Times New Roman"/>
          <w:color w:val="222222"/>
          <w:shd w:val="clear" w:color="auto" w:fill="FFFFFF"/>
          <w:lang w:eastAsia="en-GB"/>
        </w:rPr>
      </w:pPr>
      <w:r w:rsidRPr="00987A4C">
        <w:rPr>
          <w:rFonts w:ascii="Times New Roman" w:eastAsia="Times New Roman" w:hAnsi="Times New Roman" w:cs="Times New Roman"/>
          <w:color w:val="222222"/>
          <w:shd w:val="clear" w:color="auto" w:fill="FFFFFF"/>
          <w:lang w:eastAsia="en-GB"/>
        </w:rPr>
        <w:t xml:space="preserve">Rodríguez, Fidel A. “Cuba: Videos to the </w:t>
      </w:r>
      <w:r w:rsidR="00E22BE2">
        <w:rPr>
          <w:rFonts w:ascii="Times New Roman" w:eastAsia="Times New Roman" w:hAnsi="Times New Roman" w:cs="Times New Roman"/>
          <w:color w:val="222222"/>
          <w:shd w:val="clear" w:color="auto" w:fill="FFFFFF"/>
          <w:lang w:eastAsia="en-GB"/>
        </w:rPr>
        <w:t>L</w:t>
      </w:r>
      <w:r w:rsidRPr="00987A4C">
        <w:rPr>
          <w:rFonts w:ascii="Times New Roman" w:eastAsia="Times New Roman" w:hAnsi="Times New Roman" w:cs="Times New Roman"/>
          <w:color w:val="222222"/>
          <w:shd w:val="clear" w:color="auto" w:fill="FFFFFF"/>
          <w:lang w:eastAsia="en-GB"/>
        </w:rPr>
        <w:t xml:space="preserve">eft – </w:t>
      </w:r>
      <w:r w:rsidR="00E22BE2">
        <w:rPr>
          <w:rFonts w:ascii="Times New Roman" w:eastAsia="Times New Roman" w:hAnsi="Times New Roman" w:cs="Times New Roman"/>
          <w:color w:val="222222"/>
          <w:shd w:val="clear" w:color="auto" w:fill="FFFFFF"/>
          <w:lang w:eastAsia="en-GB"/>
        </w:rPr>
        <w:t>C</w:t>
      </w:r>
      <w:r w:rsidRPr="00987A4C">
        <w:rPr>
          <w:rFonts w:ascii="Times New Roman" w:eastAsia="Times New Roman" w:hAnsi="Times New Roman" w:cs="Times New Roman"/>
          <w:color w:val="222222"/>
          <w:shd w:val="clear" w:color="auto" w:fill="FFFFFF"/>
          <w:lang w:eastAsia="en-GB"/>
        </w:rPr>
        <w:t xml:space="preserve">ircumvention </w:t>
      </w:r>
      <w:r w:rsidR="00E22BE2">
        <w:rPr>
          <w:rFonts w:ascii="Times New Roman" w:eastAsia="Times New Roman" w:hAnsi="Times New Roman" w:cs="Times New Roman"/>
          <w:color w:val="222222"/>
          <w:shd w:val="clear" w:color="auto" w:fill="FFFFFF"/>
          <w:lang w:eastAsia="en-GB"/>
        </w:rPr>
        <w:t>P</w:t>
      </w:r>
      <w:r w:rsidRPr="00987A4C">
        <w:rPr>
          <w:rFonts w:ascii="Times New Roman" w:eastAsia="Times New Roman" w:hAnsi="Times New Roman" w:cs="Times New Roman"/>
          <w:color w:val="222222"/>
          <w:shd w:val="clear" w:color="auto" w:fill="FFFFFF"/>
          <w:lang w:eastAsia="en-GB"/>
        </w:rPr>
        <w:t xml:space="preserve">ractices and </w:t>
      </w:r>
      <w:r w:rsidR="00E22BE2">
        <w:rPr>
          <w:rFonts w:ascii="Times New Roman" w:eastAsia="Times New Roman" w:hAnsi="Times New Roman" w:cs="Times New Roman"/>
          <w:color w:val="222222"/>
          <w:shd w:val="clear" w:color="auto" w:fill="FFFFFF"/>
          <w:lang w:eastAsia="en-GB"/>
        </w:rPr>
        <w:t>A</w:t>
      </w:r>
      <w:r w:rsidRPr="00987A4C">
        <w:rPr>
          <w:rFonts w:ascii="Times New Roman" w:eastAsia="Times New Roman" w:hAnsi="Times New Roman" w:cs="Times New Roman"/>
          <w:color w:val="222222"/>
          <w:shd w:val="clear" w:color="auto" w:fill="FFFFFF"/>
          <w:lang w:eastAsia="en-GB"/>
        </w:rPr>
        <w:t xml:space="preserve">udiovisual </w:t>
      </w:r>
      <w:r w:rsidR="00E22BE2">
        <w:rPr>
          <w:rFonts w:ascii="Times New Roman" w:eastAsia="Times New Roman" w:hAnsi="Times New Roman" w:cs="Times New Roman"/>
          <w:color w:val="222222"/>
          <w:shd w:val="clear" w:color="auto" w:fill="FFFFFF"/>
          <w:lang w:eastAsia="en-GB"/>
        </w:rPr>
        <w:t>E</w:t>
      </w:r>
      <w:r w:rsidRPr="00987A4C">
        <w:rPr>
          <w:rFonts w:ascii="Times New Roman" w:eastAsia="Times New Roman" w:hAnsi="Times New Roman" w:cs="Times New Roman"/>
          <w:color w:val="222222"/>
          <w:shd w:val="clear" w:color="auto" w:fill="FFFFFF"/>
          <w:lang w:eastAsia="en-GB"/>
        </w:rPr>
        <w:t xml:space="preserve">cologies.” </w:t>
      </w:r>
      <w:proofErr w:type="spellStart"/>
      <w:r w:rsidRPr="00987A4C">
        <w:rPr>
          <w:rFonts w:ascii="Times New Roman" w:eastAsia="Times New Roman" w:hAnsi="Times New Roman" w:cs="Times New Roman"/>
          <w:i/>
          <w:color w:val="222222"/>
          <w:shd w:val="clear" w:color="auto" w:fill="FFFFFF"/>
          <w:lang w:eastAsia="en-GB"/>
        </w:rPr>
        <w:t>Geoblocking</w:t>
      </w:r>
      <w:proofErr w:type="spellEnd"/>
      <w:r w:rsidRPr="00987A4C">
        <w:rPr>
          <w:rFonts w:ascii="Times New Roman" w:eastAsia="Times New Roman" w:hAnsi="Times New Roman" w:cs="Times New Roman"/>
          <w:i/>
          <w:color w:val="222222"/>
          <w:shd w:val="clear" w:color="auto" w:fill="FFFFFF"/>
          <w:lang w:eastAsia="en-GB"/>
        </w:rPr>
        <w:t xml:space="preserve"> and Global Video Culture</w:t>
      </w:r>
      <w:r w:rsidRPr="001B4D64">
        <w:rPr>
          <w:rFonts w:ascii="Times New Roman" w:eastAsia="Times New Roman" w:hAnsi="Times New Roman" w:cs="Times New Roman"/>
          <w:iCs/>
          <w:color w:val="222222"/>
          <w:shd w:val="clear" w:color="auto" w:fill="FFFFFF"/>
          <w:lang w:eastAsia="en-GB"/>
        </w:rPr>
        <w:t>,</w:t>
      </w:r>
      <w:r w:rsidRPr="00987A4C">
        <w:rPr>
          <w:rFonts w:ascii="Times New Roman" w:eastAsia="Times New Roman" w:hAnsi="Times New Roman" w:cs="Times New Roman"/>
          <w:color w:val="222222"/>
          <w:shd w:val="clear" w:color="auto" w:fill="FFFFFF"/>
          <w:lang w:eastAsia="en-GB"/>
        </w:rPr>
        <w:t xml:space="preserve"> edited by Ramon Lobato and James Meese, Institute of Network Cultures, 2016, pp. 178</w:t>
      </w:r>
      <w:r w:rsidR="00E22BE2">
        <w:rPr>
          <w:rFonts w:ascii="Times New Roman" w:eastAsia="Times New Roman" w:hAnsi="Times New Roman" w:cs="Times New Roman"/>
          <w:color w:val="222222"/>
          <w:shd w:val="clear" w:color="auto" w:fill="FFFFFF"/>
          <w:lang w:eastAsia="en-GB"/>
        </w:rPr>
        <w:t>–</w:t>
      </w:r>
      <w:r w:rsidRPr="00987A4C">
        <w:rPr>
          <w:rFonts w:ascii="Times New Roman" w:eastAsia="Times New Roman" w:hAnsi="Times New Roman" w:cs="Times New Roman"/>
          <w:color w:val="222222"/>
          <w:shd w:val="clear" w:color="auto" w:fill="FFFFFF"/>
          <w:lang w:eastAsia="en-GB"/>
        </w:rPr>
        <w:t>89.</w:t>
      </w:r>
    </w:p>
    <w:p w14:paraId="3BA0DD4B" w14:textId="77777777" w:rsidR="00CD0EE0" w:rsidRPr="00987A4C" w:rsidRDefault="00CD0EE0" w:rsidP="00FB0069">
      <w:pPr>
        <w:spacing w:line="480" w:lineRule="auto"/>
        <w:jc w:val="both"/>
        <w:rPr>
          <w:rFonts w:ascii="Times New Roman" w:hAnsi="Times New Roman" w:cs="Times New Roman"/>
          <w:bCs/>
        </w:rPr>
      </w:pPr>
      <w:r w:rsidRPr="00987A4C">
        <w:rPr>
          <w:rFonts w:ascii="Times New Roman" w:hAnsi="Times New Roman" w:cs="Times New Roman"/>
          <w:bCs/>
        </w:rPr>
        <w:t xml:space="preserve">Telmary, </w:t>
      </w:r>
      <w:proofErr w:type="spellStart"/>
      <w:r w:rsidRPr="00987A4C">
        <w:rPr>
          <w:rFonts w:ascii="Times New Roman" w:hAnsi="Times New Roman" w:cs="Times New Roman"/>
          <w:i/>
        </w:rPr>
        <w:t>Fuerz</w:t>
      </w:r>
      <w:proofErr w:type="spellEnd"/>
      <w:r w:rsidRPr="00987A4C">
        <w:rPr>
          <w:rFonts w:ascii="Times New Roman" w:hAnsi="Times New Roman" w:cs="Times New Roman"/>
          <w:i/>
        </w:rPr>
        <w:t xml:space="preserve"> </w:t>
      </w:r>
      <w:proofErr w:type="spellStart"/>
      <w:r w:rsidRPr="00987A4C">
        <w:rPr>
          <w:rFonts w:ascii="Times New Roman" w:hAnsi="Times New Roman" w:cs="Times New Roman"/>
          <w:i/>
        </w:rPr>
        <w:t>Arara</w:t>
      </w:r>
      <w:proofErr w:type="spellEnd"/>
      <w:r w:rsidRPr="00987A4C">
        <w:rPr>
          <w:rFonts w:ascii="Times New Roman" w:hAnsi="Times New Roman" w:cs="Times New Roman"/>
        </w:rPr>
        <w:t>. Telmary, 2018.</w:t>
      </w:r>
    </w:p>
    <w:p w14:paraId="255662EF" w14:textId="77777777" w:rsidR="00CD0EE0" w:rsidRPr="00987A4C" w:rsidRDefault="00CD0EE0" w:rsidP="00FB0069">
      <w:pPr>
        <w:spacing w:line="480" w:lineRule="auto"/>
        <w:jc w:val="both"/>
        <w:rPr>
          <w:rFonts w:ascii="Times New Roman" w:hAnsi="Times New Roman" w:cs="Times New Roman"/>
        </w:rPr>
      </w:pPr>
      <w:r w:rsidRPr="00987A4C">
        <w:rPr>
          <w:rFonts w:ascii="Times New Roman" w:hAnsi="Times New Roman" w:cs="Times New Roman"/>
        </w:rPr>
        <w:t xml:space="preserve">Thomas, Russell, director. </w:t>
      </w:r>
      <w:r w:rsidRPr="00987A4C">
        <w:rPr>
          <w:rFonts w:ascii="Times New Roman" w:hAnsi="Times New Roman" w:cs="Times New Roman"/>
          <w:i/>
        </w:rPr>
        <w:t xml:space="preserve">Our Manics in Havana. </w:t>
      </w:r>
      <w:r w:rsidRPr="00987A4C">
        <w:rPr>
          <w:rFonts w:ascii="Times New Roman" w:hAnsi="Times New Roman" w:cs="Times New Roman"/>
        </w:rPr>
        <w:t>Channel 4, 2001.</w:t>
      </w:r>
    </w:p>
    <w:p w14:paraId="7E1E38BF" w14:textId="4570A7C4" w:rsidR="00CD0EE0" w:rsidRPr="00987A4C" w:rsidRDefault="00CD0EE0" w:rsidP="00FB0069">
      <w:pPr>
        <w:spacing w:line="480" w:lineRule="auto"/>
        <w:jc w:val="both"/>
        <w:rPr>
          <w:rFonts w:ascii="Times New Roman" w:hAnsi="Times New Roman" w:cs="Times New Roman"/>
          <w:bCs/>
        </w:rPr>
      </w:pPr>
      <w:r w:rsidRPr="00987A4C">
        <w:rPr>
          <w:rFonts w:ascii="Times New Roman" w:hAnsi="Times New Roman" w:cs="Times New Roman"/>
          <w:bCs/>
        </w:rPr>
        <w:t>Wenders, Wim, director.</w:t>
      </w:r>
      <w:r w:rsidRPr="00987A4C">
        <w:rPr>
          <w:rFonts w:ascii="Times New Roman" w:hAnsi="Times New Roman" w:cs="Times New Roman"/>
          <w:bCs/>
          <w:i/>
        </w:rPr>
        <w:t xml:space="preserve"> Buena Vista Social Club.</w:t>
      </w:r>
      <w:r w:rsidRPr="00987A4C">
        <w:rPr>
          <w:rFonts w:ascii="Times New Roman" w:hAnsi="Times New Roman" w:cs="Times New Roman"/>
          <w:bCs/>
        </w:rPr>
        <w:t xml:space="preserve"> Road Movies </w:t>
      </w:r>
      <w:proofErr w:type="spellStart"/>
      <w:r w:rsidRPr="00987A4C">
        <w:rPr>
          <w:rFonts w:ascii="Times New Roman" w:hAnsi="Times New Roman" w:cs="Times New Roman"/>
          <w:bCs/>
        </w:rPr>
        <w:t>Filmproduktion</w:t>
      </w:r>
      <w:proofErr w:type="spellEnd"/>
      <w:r w:rsidRPr="00987A4C">
        <w:rPr>
          <w:rFonts w:ascii="Times New Roman" w:hAnsi="Times New Roman" w:cs="Times New Roman"/>
          <w:bCs/>
        </w:rPr>
        <w:t>, 1999.</w:t>
      </w:r>
    </w:p>
    <w:p w14:paraId="6873F3FE" w14:textId="073D4FCF" w:rsidR="00CD0EE0" w:rsidRPr="00987A4C" w:rsidRDefault="00CD0EE0" w:rsidP="00FB0069">
      <w:pPr>
        <w:spacing w:line="480" w:lineRule="auto"/>
        <w:jc w:val="both"/>
        <w:rPr>
          <w:rFonts w:ascii="Times New Roman" w:hAnsi="Times New Roman" w:cs="Times New Roman"/>
          <w:color w:val="000000" w:themeColor="text1"/>
          <w:lang w:eastAsia="en-GB"/>
        </w:rPr>
      </w:pPr>
      <w:r w:rsidRPr="00987A4C">
        <w:rPr>
          <w:rFonts w:ascii="Times New Roman" w:hAnsi="Times New Roman" w:cs="Times New Roman"/>
          <w:bCs/>
        </w:rPr>
        <w:t xml:space="preserve">WIZ, director. Disclosure, </w:t>
      </w:r>
      <w:r w:rsidRPr="001B4D64">
        <w:rPr>
          <w:rFonts w:ascii="Times New Roman" w:hAnsi="Times New Roman" w:cs="Times New Roman"/>
          <w:i/>
          <w:iCs/>
          <w:color w:val="000000" w:themeColor="text1"/>
          <w:lang w:eastAsia="en-GB"/>
        </w:rPr>
        <w:t>Voices</w:t>
      </w:r>
      <w:r w:rsidRPr="00987A4C">
        <w:rPr>
          <w:rFonts w:ascii="Times New Roman" w:hAnsi="Times New Roman" w:cs="Times New Roman"/>
          <w:color w:val="000000" w:themeColor="text1"/>
          <w:lang w:eastAsia="en-GB"/>
        </w:rPr>
        <w:t>. Somesuch &amp; Co/Island Records, 2013.</w:t>
      </w:r>
    </w:p>
    <w:p w14:paraId="0247E932" w14:textId="1BC9D60B" w:rsidR="00171A6A" w:rsidRPr="00987A4C" w:rsidRDefault="00171A6A" w:rsidP="00FB0069">
      <w:pPr>
        <w:adjustRightInd w:val="0"/>
        <w:snapToGrid w:val="0"/>
        <w:spacing w:line="480" w:lineRule="auto"/>
        <w:jc w:val="both"/>
        <w:rPr>
          <w:rFonts w:ascii="Times New Roman" w:hAnsi="Times New Roman" w:cs="Times New Roman"/>
        </w:rPr>
      </w:pPr>
    </w:p>
    <w:p w14:paraId="2925244A" w14:textId="10EDEF85" w:rsidR="00171A6A" w:rsidRPr="00987A4C" w:rsidRDefault="00171A6A" w:rsidP="00FB0069">
      <w:pPr>
        <w:adjustRightInd w:val="0"/>
        <w:snapToGrid w:val="0"/>
        <w:spacing w:line="480" w:lineRule="auto"/>
        <w:jc w:val="both"/>
        <w:rPr>
          <w:rFonts w:ascii="Times New Roman" w:hAnsi="Times New Roman" w:cs="Times New Roman"/>
        </w:rPr>
      </w:pPr>
    </w:p>
    <w:p w14:paraId="130A837B" w14:textId="1562C813" w:rsidR="00171A6A" w:rsidRPr="00987A4C" w:rsidRDefault="00171A6A" w:rsidP="00FB0069">
      <w:pPr>
        <w:adjustRightInd w:val="0"/>
        <w:snapToGrid w:val="0"/>
        <w:spacing w:line="480" w:lineRule="auto"/>
        <w:jc w:val="both"/>
        <w:rPr>
          <w:rFonts w:ascii="Times New Roman" w:hAnsi="Times New Roman" w:cs="Times New Roman"/>
        </w:rPr>
      </w:pPr>
    </w:p>
    <w:p w14:paraId="09A231D6" w14:textId="77777777" w:rsidR="00171A6A" w:rsidRPr="00987A4C" w:rsidRDefault="00171A6A" w:rsidP="00FB0069">
      <w:pPr>
        <w:adjustRightInd w:val="0"/>
        <w:snapToGrid w:val="0"/>
        <w:spacing w:line="480" w:lineRule="auto"/>
        <w:jc w:val="both"/>
        <w:rPr>
          <w:rFonts w:ascii="Times New Roman" w:hAnsi="Times New Roman" w:cs="Times New Roman"/>
        </w:rPr>
      </w:pPr>
    </w:p>
    <w:sectPr w:rsidR="00171A6A" w:rsidRPr="00987A4C" w:rsidSect="00C344A2">
      <w:endnotePr>
        <w:numFmt w:val="decimal"/>
      </w:endnotePr>
      <w:type w:val="continuous"/>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85B0C" w14:textId="77777777" w:rsidR="00F440BA" w:rsidRDefault="00F440BA" w:rsidP="00B47421">
      <w:r>
        <w:separator/>
      </w:r>
    </w:p>
  </w:endnote>
  <w:endnote w:type="continuationSeparator" w:id="0">
    <w:p w14:paraId="790C9DEC" w14:textId="77777777" w:rsidR="00F440BA" w:rsidRDefault="00F440BA" w:rsidP="00B4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4297061"/>
      <w:docPartObj>
        <w:docPartGallery w:val="Page Numbers (Bottom of Page)"/>
        <w:docPartUnique/>
      </w:docPartObj>
    </w:sdtPr>
    <w:sdtEndPr>
      <w:rPr>
        <w:rStyle w:val="PageNumber"/>
      </w:rPr>
    </w:sdtEndPr>
    <w:sdtContent>
      <w:p w14:paraId="7937FB46" w14:textId="360B6E30" w:rsidR="00365C27" w:rsidRDefault="00365C27" w:rsidP="00D55A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763AF" w14:textId="77777777" w:rsidR="00365C27" w:rsidRDefault="00365C27" w:rsidP="00365C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7ECD8" w14:textId="77777777" w:rsidR="00365C27" w:rsidRDefault="00365C27" w:rsidP="00365C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A7DF3" w14:textId="77777777" w:rsidR="00F440BA" w:rsidRDefault="00F440BA" w:rsidP="00B47421">
      <w:r>
        <w:separator/>
      </w:r>
    </w:p>
  </w:footnote>
  <w:footnote w:type="continuationSeparator" w:id="0">
    <w:p w14:paraId="6093F7E8" w14:textId="77777777" w:rsidR="00F440BA" w:rsidRDefault="00F440BA" w:rsidP="00B47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EC7E6" w14:textId="77777777" w:rsidR="00365C27" w:rsidRDefault="00365C27" w:rsidP="003D7F0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501E7E" w14:textId="77777777" w:rsidR="00365C27" w:rsidRDefault="00365C27" w:rsidP="00FC62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87816" w14:textId="77777777" w:rsidR="00365C27" w:rsidRDefault="00365C27" w:rsidP="00FC62B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21"/>
    <w:rsid w:val="0000410D"/>
    <w:rsid w:val="00005031"/>
    <w:rsid w:val="000077C7"/>
    <w:rsid w:val="000111E0"/>
    <w:rsid w:val="000267EA"/>
    <w:rsid w:val="00031D69"/>
    <w:rsid w:val="0003552D"/>
    <w:rsid w:val="00036486"/>
    <w:rsid w:val="000435BB"/>
    <w:rsid w:val="000465A8"/>
    <w:rsid w:val="000502FE"/>
    <w:rsid w:val="000767DE"/>
    <w:rsid w:val="000807A9"/>
    <w:rsid w:val="00085877"/>
    <w:rsid w:val="00087E2B"/>
    <w:rsid w:val="00091CCF"/>
    <w:rsid w:val="00097BEA"/>
    <w:rsid w:val="000A0ADC"/>
    <w:rsid w:val="000B610A"/>
    <w:rsid w:val="000C007E"/>
    <w:rsid w:val="000C23D0"/>
    <w:rsid w:val="000C5227"/>
    <w:rsid w:val="000E6D7A"/>
    <w:rsid w:val="000F00E6"/>
    <w:rsid w:val="000F2D38"/>
    <w:rsid w:val="00100B4E"/>
    <w:rsid w:val="001020A9"/>
    <w:rsid w:val="00104106"/>
    <w:rsid w:val="001140CE"/>
    <w:rsid w:val="00115416"/>
    <w:rsid w:val="0011760F"/>
    <w:rsid w:val="00121A95"/>
    <w:rsid w:val="00123678"/>
    <w:rsid w:val="00124D81"/>
    <w:rsid w:val="00131F6E"/>
    <w:rsid w:val="001340A5"/>
    <w:rsid w:val="001345C3"/>
    <w:rsid w:val="00135067"/>
    <w:rsid w:val="00146161"/>
    <w:rsid w:val="0015340E"/>
    <w:rsid w:val="00154404"/>
    <w:rsid w:val="001545DF"/>
    <w:rsid w:val="0015639A"/>
    <w:rsid w:val="001570E7"/>
    <w:rsid w:val="001575A7"/>
    <w:rsid w:val="0016150B"/>
    <w:rsid w:val="00167C55"/>
    <w:rsid w:val="00171A6A"/>
    <w:rsid w:val="00175F90"/>
    <w:rsid w:val="00177E00"/>
    <w:rsid w:val="00180BC4"/>
    <w:rsid w:val="00186438"/>
    <w:rsid w:val="001901C0"/>
    <w:rsid w:val="00193528"/>
    <w:rsid w:val="00193997"/>
    <w:rsid w:val="00195771"/>
    <w:rsid w:val="00197936"/>
    <w:rsid w:val="00197AB0"/>
    <w:rsid w:val="001A35F2"/>
    <w:rsid w:val="001B2372"/>
    <w:rsid w:val="001B4D64"/>
    <w:rsid w:val="001C1507"/>
    <w:rsid w:val="001C1532"/>
    <w:rsid w:val="001C3488"/>
    <w:rsid w:val="001C5DEB"/>
    <w:rsid w:val="001C776C"/>
    <w:rsid w:val="001D09E5"/>
    <w:rsid w:val="001D3D44"/>
    <w:rsid w:val="001D5C3E"/>
    <w:rsid w:val="001E0A3B"/>
    <w:rsid w:val="001E216B"/>
    <w:rsid w:val="001E460C"/>
    <w:rsid w:val="001E6CFD"/>
    <w:rsid w:val="001F3B81"/>
    <w:rsid w:val="001F5FB0"/>
    <w:rsid w:val="00205BE4"/>
    <w:rsid w:val="00212139"/>
    <w:rsid w:val="002152CA"/>
    <w:rsid w:val="00215ACC"/>
    <w:rsid w:val="00215AFC"/>
    <w:rsid w:val="00221746"/>
    <w:rsid w:val="00221ACB"/>
    <w:rsid w:val="00223F84"/>
    <w:rsid w:val="002272C3"/>
    <w:rsid w:val="002426F2"/>
    <w:rsid w:val="00247708"/>
    <w:rsid w:val="00253370"/>
    <w:rsid w:val="00254307"/>
    <w:rsid w:val="00256D4A"/>
    <w:rsid w:val="00257261"/>
    <w:rsid w:val="002603B9"/>
    <w:rsid w:val="00277D97"/>
    <w:rsid w:val="00285B64"/>
    <w:rsid w:val="00286B7E"/>
    <w:rsid w:val="00290B4B"/>
    <w:rsid w:val="00297959"/>
    <w:rsid w:val="002B15FB"/>
    <w:rsid w:val="002D4799"/>
    <w:rsid w:val="002E4FD1"/>
    <w:rsid w:val="002F0DB3"/>
    <w:rsid w:val="002F269F"/>
    <w:rsid w:val="002F43A2"/>
    <w:rsid w:val="002F75CB"/>
    <w:rsid w:val="00304517"/>
    <w:rsid w:val="00306929"/>
    <w:rsid w:val="0031771D"/>
    <w:rsid w:val="0032166A"/>
    <w:rsid w:val="00324BFE"/>
    <w:rsid w:val="003328C6"/>
    <w:rsid w:val="00334C90"/>
    <w:rsid w:val="00336403"/>
    <w:rsid w:val="00353A11"/>
    <w:rsid w:val="00354568"/>
    <w:rsid w:val="00362F82"/>
    <w:rsid w:val="00365C27"/>
    <w:rsid w:val="0037228E"/>
    <w:rsid w:val="003832DE"/>
    <w:rsid w:val="0039187A"/>
    <w:rsid w:val="003A08AD"/>
    <w:rsid w:val="003B467A"/>
    <w:rsid w:val="003C1A80"/>
    <w:rsid w:val="003C71EF"/>
    <w:rsid w:val="003D403B"/>
    <w:rsid w:val="003D7F0E"/>
    <w:rsid w:val="003E08D5"/>
    <w:rsid w:val="003E21A3"/>
    <w:rsid w:val="003E2EE1"/>
    <w:rsid w:val="003E7EE7"/>
    <w:rsid w:val="003F0217"/>
    <w:rsid w:val="003F3995"/>
    <w:rsid w:val="003F65FD"/>
    <w:rsid w:val="00405DD7"/>
    <w:rsid w:val="00413D95"/>
    <w:rsid w:val="00422FC8"/>
    <w:rsid w:val="0043422A"/>
    <w:rsid w:val="00435C9A"/>
    <w:rsid w:val="00437D15"/>
    <w:rsid w:val="00442936"/>
    <w:rsid w:val="004463C0"/>
    <w:rsid w:val="004563BC"/>
    <w:rsid w:val="00475391"/>
    <w:rsid w:val="004900A1"/>
    <w:rsid w:val="00490D3A"/>
    <w:rsid w:val="004D034F"/>
    <w:rsid w:val="004D1ABD"/>
    <w:rsid w:val="004D466F"/>
    <w:rsid w:val="004D471D"/>
    <w:rsid w:val="004E7B78"/>
    <w:rsid w:val="00500A3A"/>
    <w:rsid w:val="005029F3"/>
    <w:rsid w:val="0051009C"/>
    <w:rsid w:val="005114CA"/>
    <w:rsid w:val="00516927"/>
    <w:rsid w:val="0052198F"/>
    <w:rsid w:val="00534195"/>
    <w:rsid w:val="00534340"/>
    <w:rsid w:val="00537732"/>
    <w:rsid w:val="0054503B"/>
    <w:rsid w:val="0054718F"/>
    <w:rsid w:val="00551CA1"/>
    <w:rsid w:val="0055423B"/>
    <w:rsid w:val="0056548F"/>
    <w:rsid w:val="00565828"/>
    <w:rsid w:val="00573F70"/>
    <w:rsid w:val="00580B59"/>
    <w:rsid w:val="00582BAD"/>
    <w:rsid w:val="00584637"/>
    <w:rsid w:val="005900E9"/>
    <w:rsid w:val="00590FA8"/>
    <w:rsid w:val="005A0B87"/>
    <w:rsid w:val="005B0000"/>
    <w:rsid w:val="005B0B4B"/>
    <w:rsid w:val="005B720C"/>
    <w:rsid w:val="005B7BE7"/>
    <w:rsid w:val="005C1699"/>
    <w:rsid w:val="005C5667"/>
    <w:rsid w:val="005C71AD"/>
    <w:rsid w:val="005D3B64"/>
    <w:rsid w:val="005D3E8C"/>
    <w:rsid w:val="005D6CD5"/>
    <w:rsid w:val="005E1733"/>
    <w:rsid w:val="005E731B"/>
    <w:rsid w:val="005F0A7D"/>
    <w:rsid w:val="005F3DFF"/>
    <w:rsid w:val="006128BB"/>
    <w:rsid w:val="00613DA5"/>
    <w:rsid w:val="00614A72"/>
    <w:rsid w:val="00614E8F"/>
    <w:rsid w:val="00620389"/>
    <w:rsid w:val="00627E22"/>
    <w:rsid w:val="006317BA"/>
    <w:rsid w:val="00640B43"/>
    <w:rsid w:val="00641E9C"/>
    <w:rsid w:val="006461A5"/>
    <w:rsid w:val="00660C49"/>
    <w:rsid w:val="00661D23"/>
    <w:rsid w:val="00662F9B"/>
    <w:rsid w:val="00665233"/>
    <w:rsid w:val="00682F13"/>
    <w:rsid w:val="00684232"/>
    <w:rsid w:val="006871B7"/>
    <w:rsid w:val="00687947"/>
    <w:rsid w:val="00690064"/>
    <w:rsid w:val="006951C8"/>
    <w:rsid w:val="00696D25"/>
    <w:rsid w:val="006A248A"/>
    <w:rsid w:val="006B0604"/>
    <w:rsid w:val="006B4B8E"/>
    <w:rsid w:val="006C2E6E"/>
    <w:rsid w:val="006C5CA6"/>
    <w:rsid w:val="006D0213"/>
    <w:rsid w:val="006D1764"/>
    <w:rsid w:val="006E7916"/>
    <w:rsid w:val="006E7DEB"/>
    <w:rsid w:val="006F781C"/>
    <w:rsid w:val="00702E8F"/>
    <w:rsid w:val="00707A39"/>
    <w:rsid w:val="00724D3E"/>
    <w:rsid w:val="00725870"/>
    <w:rsid w:val="00727D7D"/>
    <w:rsid w:val="007470B1"/>
    <w:rsid w:val="0074762B"/>
    <w:rsid w:val="007552B6"/>
    <w:rsid w:val="007555D5"/>
    <w:rsid w:val="00760E92"/>
    <w:rsid w:val="007761E7"/>
    <w:rsid w:val="007768F5"/>
    <w:rsid w:val="007843F8"/>
    <w:rsid w:val="00792078"/>
    <w:rsid w:val="00794550"/>
    <w:rsid w:val="007977CC"/>
    <w:rsid w:val="007977DB"/>
    <w:rsid w:val="007A2FF1"/>
    <w:rsid w:val="007B7871"/>
    <w:rsid w:val="007B7EF7"/>
    <w:rsid w:val="007C46F5"/>
    <w:rsid w:val="007C47B7"/>
    <w:rsid w:val="007C634B"/>
    <w:rsid w:val="007C6E39"/>
    <w:rsid w:val="007D06B6"/>
    <w:rsid w:val="007D1AA8"/>
    <w:rsid w:val="007D6512"/>
    <w:rsid w:val="007F0FBF"/>
    <w:rsid w:val="007F29BA"/>
    <w:rsid w:val="00805C9E"/>
    <w:rsid w:val="0081012A"/>
    <w:rsid w:val="00813339"/>
    <w:rsid w:val="008202D5"/>
    <w:rsid w:val="0082762A"/>
    <w:rsid w:val="00830895"/>
    <w:rsid w:val="00831EE3"/>
    <w:rsid w:val="008341E3"/>
    <w:rsid w:val="00834802"/>
    <w:rsid w:val="008360F9"/>
    <w:rsid w:val="00836F31"/>
    <w:rsid w:val="0085305D"/>
    <w:rsid w:val="00856380"/>
    <w:rsid w:val="00871D3E"/>
    <w:rsid w:val="0087321D"/>
    <w:rsid w:val="008740F6"/>
    <w:rsid w:val="00875CA2"/>
    <w:rsid w:val="0088285F"/>
    <w:rsid w:val="008853AA"/>
    <w:rsid w:val="00886209"/>
    <w:rsid w:val="00886CD1"/>
    <w:rsid w:val="008878BA"/>
    <w:rsid w:val="008A5943"/>
    <w:rsid w:val="008B442C"/>
    <w:rsid w:val="008C04F9"/>
    <w:rsid w:val="008C3D7C"/>
    <w:rsid w:val="008C4E00"/>
    <w:rsid w:val="008C57BA"/>
    <w:rsid w:val="008E6D1A"/>
    <w:rsid w:val="008F4563"/>
    <w:rsid w:val="0090121B"/>
    <w:rsid w:val="009035C9"/>
    <w:rsid w:val="00904F15"/>
    <w:rsid w:val="0090579B"/>
    <w:rsid w:val="00905A11"/>
    <w:rsid w:val="00912285"/>
    <w:rsid w:val="00914D2E"/>
    <w:rsid w:val="009229EF"/>
    <w:rsid w:val="009255E6"/>
    <w:rsid w:val="00930216"/>
    <w:rsid w:val="00931E02"/>
    <w:rsid w:val="00936A9C"/>
    <w:rsid w:val="00936C9B"/>
    <w:rsid w:val="00940C26"/>
    <w:rsid w:val="00952AA1"/>
    <w:rsid w:val="009573A6"/>
    <w:rsid w:val="00966D90"/>
    <w:rsid w:val="00980538"/>
    <w:rsid w:val="0098674F"/>
    <w:rsid w:val="00987A4C"/>
    <w:rsid w:val="00992CE9"/>
    <w:rsid w:val="009972FC"/>
    <w:rsid w:val="009A4456"/>
    <w:rsid w:val="009A7BD9"/>
    <w:rsid w:val="009B24CF"/>
    <w:rsid w:val="009B29C0"/>
    <w:rsid w:val="009B4B18"/>
    <w:rsid w:val="009C142D"/>
    <w:rsid w:val="009C5132"/>
    <w:rsid w:val="009C5241"/>
    <w:rsid w:val="009C56C7"/>
    <w:rsid w:val="009C5CD4"/>
    <w:rsid w:val="009C609B"/>
    <w:rsid w:val="009C78F1"/>
    <w:rsid w:val="009D1141"/>
    <w:rsid w:val="009D4E96"/>
    <w:rsid w:val="009E06B9"/>
    <w:rsid w:val="009E5049"/>
    <w:rsid w:val="009E753D"/>
    <w:rsid w:val="009F08DF"/>
    <w:rsid w:val="009F09AD"/>
    <w:rsid w:val="009F7B1E"/>
    <w:rsid w:val="00A03ACF"/>
    <w:rsid w:val="00A131CA"/>
    <w:rsid w:val="00A15311"/>
    <w:rsid w:val="00A16B73"/>
    <w:rsid w:val="00A17687"/>
    <w:rsid w:val="00A20979"/>
    <w:rsid w:val="00A233A8"/>
    <w:rsid w:val="00A257A0"/>
    <w:rsid w:val="00A2792D"/>
    <w:rsid w:val="00A427EC"/>
    <w:rsid w:val="00A524EE"/>
    <w:rsid w:val="00A56187"/>
    <w:rsid w:val="00A56F2A"/>
    <w:rsid w:val="00A5776F"/>
    <w:rsid w:val="00A603C9"/>
    <w:rsid w:val="00A60A3B"/>
    <w:rsid w:val="00A655F6"/>
    <w:rsid w:val="00A70147"/>
    <w:rsid w:val="00A76BB8"/>
    <w:rsid w:val="00A84544"/>
    <w:rsid w:val="00AA0E6D"/>
    <w:rsid w:val="00AA27FA"/>
    <w:rsid w:val="00AA3E68"/>
    <w:rsid w:val="00AB03D9"/>
    <w:rsid w:val="00AB0A18"/>
    <w:rsid w:val="00AB25F0"/>
    <w:rsid w:val="00AB6CF9"/>
    <w:rsid w:val="00AC0B11"/>
    <w:rsid w:val="00AC0B1C"/>
    <w:rsid w:val="00AC3DAE"/>
    <w:rsid w:val="00AC7AA3"/>
    <w:rsid w:val="00AD1CFC"/>
    <w:rsid w:val="00AD2434"/>
    <w:rsid w:val="00AD6A0B"/>
    <w:rsid w:val="00AE151D"/>
    <w:rsid w:val="00AE41F0"/>
    <w:rsid w:val="00AE6DD9"/>
    <w:rsid w:val="00AF0D63"/>
    <w:rsid w:val="00AF6544"/>
    <w:rsid w:val="00B00FCE"/>
    <w:rsid w:val="00B0288E"/>
    <w:rsid w:val="00B05ACF"/>
    <w:rsid w:val="00B11A31"/>
    <w:rsid w:val="00B1390C"/>
    <w:rsid w:val="00B177EB"/>
    <w:rsid w:val="00B224B6"/>
    <w:rsid w:val="00B236AF"/>
    <w:rsid w:val="00B3329B"/>
    <w:rsid w:val="00B46868"/>
    <w:rsid w:val="00B47421"/>
    <w:rsid w:val="00B4750C"/>
    <w:rsid w:val="00B47D6A"/>
    <w:rsid w:val="00B51ABF"/>
    <w:rsid w:val="00B6251A"/>
    <w:rsid w:val="00B6394A"/>
    <w:rsid w:val="00B64746"/>
    <w:rsid w:val="00B74030"/>
    <w:rsid w:val="00B750E5"/>
    <w:rsid w:val="00B770BA"/>
    <w:rsid w:val="00B836B7"/>
    <w:rsid w:val="00B8382C"/>
    <w:rsid w:val="00B8764B"/>
    <w:rsid w:val="00B9030C"/>
    <w:rsid w:val="00B9545F"/>
    <w:rsid w:val="00BA6850"/>
    <w:rsid w:val="00BA7006"/>
    <w:rsid w:val="00BB0D58"/>
    <w:rsid w:val="00BB2EBB"/>
    <w:rsid w:val="00BB5D55"/>
    <w:rsid w:val="00BB6F6D"/>
    <w:rsid w:val="00BC75CB"/>
    <w:rsid w:val="00BD053B"/>
    <w:rsid w:val="00BD3C96"/>
    <w:rsid w:val="00BE2AFA"/>
    <w:rsid w:val="00BE43B6"/>
    <w:rsid w:val="00BE7A35"/>
    <w:rsid w:val="00BF1A1B"/>
    <w:rsid w:val="00BF1A6E"/>
    <w:rsid w:val="00BF2D07"/>
    <w:rsid w:val="00C1037D"/>
    <w:rsid w:val="00C11A59"/>
    <w:rsid w:val="00C11ABE"/>
    <w:rsid w:val="00C14B25"/>
    <w:rsid w:val="00C1559E"/>
    <w:rsid w:val="00C27677"/>
    <w:rsid w:val="00C30C33"/>
    <w:rsid w:val="00C313E1"/>
    <w:rsid w:val="00C344A2"/>
    <w:rsid w:val="00C34CB3"/>
    <w:rsid w:val="00C35F53"/>
    <w:rsid w:val="00C4149B"/>
    <w:rsid w:val="00C43319"/>
    <w:rsid w:val="00C51C58"/>
    <w:rsid w:val="00C62E3B"/>
    <w:rsid w:val="00C71305"/>
    <w:rsid w:val="00C80DF5"/>
    <w:rsid w:val="00C80FD8"/>
    <w:rsid w:val="00C8582B"/>
    <w:rsid w:val="00C95182"/>
    <w:rsid w:val="00CA3E97"/>
    <w:rsid w:val="00CA54DB"/>
    <w:rsid w:val="00CA6B7E"/>
    <w:rsid w:val="00CB6123"/>
    <w:rsid w:val="00CD0EE0"/>
    <w:rsid w:val="00CD3238"/>
    <w:rsid w:val="00CD60AC"/>
    <w:rsid w:val="00CE1A90"/>
    <w:rsid w:val="00CE56EC"/>
    <w:rsid w:val="00CE5973"/>
    <w:rsid w:val="00CE59F7"/>
    <w:rsid w:val="00CF2E3F"/>
    <w:rsid w:val="00CF35EC"/>
    <w:rsid w:val="00CF459B"/>
    <w:rsid w:val="00CF532B"/>
    <w:rsid w:val="00D01A90"/>
    <w:rsid w:val="00D11756"/>
    <w:rsid w:val="00D137FB"/>
    <w:rsid w:val="00D15DBE"/>
    <w:rsid w:val="00D24A4F"/>
    <w:rsid w:val="00D27E3E"/>
    <w:rsid w:val="00D32B4F"/>
    <w:rsid w:val="00D40252"/>
    <w:rsid w:val="00D448BD"/>
    <w:rsid w:val="00D44CD1"/>
    <w:rsid w:val="00D45D37"/>
    <w:rsid w:val="00D46C2A"/>
    <w:rsid w:val="00D47860"/>
    <w:rsid w:val="00D510DE"/>
    <w:rsid w:val="00D5332C"/>
    <w:rsid w:val="00D55AD5"/>
    <w:rsid w:val="00D648A3"/>
    <w:rsid w:val="00D64D02"/>
    <w:rsid w:val="00D6585D"/>
    <w:rsid w:val="00D7733F"/>
    <w:rsid w:val="00D80C5D"/>
    <w:rsid w:val="00D81379"/>
    <w:rsid w:val="00D93531"/>
    <w:rsid w:val="00D97BE2"/>
    <w:rsid w:val="00DA14CD"/>
    <w:rsid w:val="00DC3F6D"/>
    <w:rsid w:val="00DD27BC"/>
    <w:rsid w:val="00DD323A"/>
    <w:rsid w:val="00DD61E7"/>
    <w:rsid w:val="00DD633F"/>
    <w:rsid w:val="00DD6C1C"/>
    <w:rsid w:val="00DD7F2B"/>
    <w:rsid w:val="00DE51B4"/>
    <w:rsid w:val="00E1238E"/>
    <w:rsid w:val="00E16CE1"/>
    <w:rsid w:val="00E22122"/>
    <w:rsid w:val="00E22BE2"/>
    <w:rsid w:val="00E26A08"/>
    <w:rsid w:val="00E26CC8"/>
    <w:rsid w:val="00E34179"/>
    <w:rsid w:val="00E42620"/>
    <w:rsid w:val="00E44798"/>
    <w:rsid w:val="00E47FD5"/>
    <w:rsid w:val="00E712F5"/>
    <w:rsid w:val="00E76F56"/>
    <w:rsid w:val="00E91C0E"/>
    <w:rsid w:val="00E94C1B"/>
    <w:rsid w:val="00E94E40"/>
    <w:rsid w:val="00EA3658"/>
    <w:rsid w:val="00EB0BE2"/>
    <w:rsid w:val="00EB2CA8"/>
    <w:rsid w:val="00EC41D1"/>
    <w:rsid w:val="00ED18BE"/>
    <w:rsid w:val="00ED1F02"/>
    <w:rsid w:val="00EE2D39"/>
    <w:rsid w:val="00EE2D62"/>
    <w:rsid w:val="00EF0E5E"/>
    <w:rsid w:val="00EF69B7"/>
    <w:rsid w:val="00F00D40"/>
    <w:rsid w:val="00F04FD6"/>
    <w:rsid w:val="00F050CE"/>
    <w:rsid w:val="00F051EB"/>
    <w:rsid w:val="00F11C41"/>
    <w:rsid w:val="00F136EE"/>
    <w:rsid w:val="00F14B6E"/>
    <w:rsid w:val="00F2588C"/>
    <w:rsid w:val="00F25A00"/>
    <w:rsid w:val="00F309C8"/>
    <w:rsid w:val="00F4409B"/>
    <w:rsid w:val="00F440BA"/>
    <w:rsid w:val="00F44784"/>
    <w:rsid w:val="00F54706"/>
    <w:rsid w:val="00F56A27"/>
    <w:rsid w:val="00F60FE0"/>
    <w:rsid w:val="00F66E06"/>
    <w:rsid w:val="00F705D9"/>
    <w:rsid w:val="00F73DD4"/>
    <w:rsid w:val="00F91BA8"/>
    <w:rsid w:val="00F94767"/>
    <w:rsid w:val="00FA30C8"/>
    <w:rsid w:val="00FB0069"/>
    <w:rsid w:val="00FB4CA5"/>
    <w:rsid w:val="00FB57EF"/>
    <w:rsid w:val="00FB6D6D"/>
    <w:rsid w:val="00FC0646"/>
    <w:rsid w:val="00FC3387"/>
    <w:rsid w:val="00FC35B0"/>
    <w:rsid w:val="00FC62B6"/>
    <w:rsid w:val="00FD64DB"/>
    <w:rsid w:val="00FD7311"/>
    <w:rsid w:val="00FE1E85"/>
    <w:rsid w:val="00FF0FA4"/>
    <w:rsid w:val="00FF3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7DE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7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47421"/>
    <w:rPr>
      <w:rFonts w:ascii="Helvetica" w:hAnsi="Helvetica" w:cs="Times New Roman"/>
      <w:sz w:val="15"/>
      <w:szCs w:val="15"/>
      <w:lang w:eastAsia="en-GB"/>
    </w:rPr>
  </w:style>
  <w:style w:type="character" w:customStyle="1" w:styleId="apple-converted-space">
    <w:name w:val="apple-converted-space"/>
    <w:basedOn w:val="DefaultParagraphFont"/>
    <w:rsid w:val="00B47421"/>
  </w:style>
  <w:style w:type="character" w:styleId="Hyperlink">
    <w:name w:val="Hyperlink"/>
    <w:basedOn w:val="DefaultParagraphFont"/>
    <w:uiPriority w:val="99"/>
    <w:unhideWhenUsed/>
    <w:rsid w:val="00B47421"/>
    <w:rPr>
      <w:color w:val="0000FF"/>
      <w:u w:val="single"/>
    </w:rPr>
  </w:style>
  <w:style w:type="paragraph" w:styleId="EndnoteText">
    <w:name w:val="endnote text"/>
    <w:basedOn w:val="Normal"/>
    <w:link w:val="EndnoteTextChar"/>
    <w:uiPriority w:val="99"/>
    <w:unhideWhenUsed/>
    <w:rsid w:val="00B47421"/>
  </w:style>
  <w:style w:type="character" w:customStyle="1" w:styleId="EndnoteTextChar">
    <w:name w:val="Endnote Text Char"/>
    <w:basedOn w:val="DefaultParagraphFont"/>
    <w:link w:val="EndnoteText"/>
    <w:uiPriority w:val="99"/>
    <w:rsid w:val="00B47421"/>
  </w:style>
  <w:style w:type="character" w:styleId="EndnoteReference">
    <w:name w:val="endnote reference"/>
    <w:basedOn w:val="DefaultParagraphFont"/>
    <w:uiPriority w:val="99"/>
    <w:unhideWhenUsed/>
    <w:rsid w:val="00B47421"/>
    <w:rPr>
      <w:vertAlign w:val="superscript"/>
    </w:rPr>
  </w:style>
  <w:style w:type="character" w:styleId="FollowedHyperlink">
    <w:name w:val="FollowedHyperlink"/>
    <w:basedOn w:val="DefaultParagraphFont"/>
    <w:uiPriority w:val="99"/>
    <w:semiHidden/>
    <w:unhideWhenUsed/>
    <w:rsid w:val="00B47421"/>
    <w:rPr>
      <w:color w:val="954F72" w:themeColor="followedHyperlink"/>
      <w:u w:val="single"/>
    </w:rPr>
  </w:style>
  <w:style w:type="paragraph" w:styleId="BalloonText">
    <w:name w:val="Balloon Text"/>
    <w:basedOn w:val="Normal"/>
    <w:link w:val="BalloonTextChar"/>
    <w:uiPriority w:val="99"/>
    <w:semiHidden/>
    <w:unhideWhenUsed/>
    <w:rsid w:val="00C11A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1A59"/>
    <w:rPr>
      <w:rFonts w:ascii="Times New Roman" w:hAnsi="Times New Roman" w:cs="Times New Roman"/>
      <w:sz w:val="18"/>
      <w:szCs w:val="18"/>
    </w:rPr>
  </w:style>
  <w:style w:type="paragraph" w:styleId="Revision">
    <w:name w:val="Revision"/>
    <w:hidden/>
    <w:uiPriority w:val="99"/>
    <w:semiHidden/>
    <w:rsid w:val="00FC3387"/>
  </w:style>
  <w:style w:type="character" w:customStyle="1" w:styleId="UnresolvedMention1">
    <w:name w:val="Unresolved Mention1"/>
    <w:basedOn w:val="DefaultParagraphFont"/>
    <w:uiPriority w:val="99"/>
    <w:rsid w:val="00E91C0E"/>
    <w:rPr>
      <w:color w:val="605E5C"/>
      <w:shd w:val="clear" w:color="auto" w:fill="E1DFDD"/>
    </w:rPr>
  </w:style>
  <w:style w:type="paragraph" w:styleId="Footer">
    <w:name w:val="footer"/>
    <w:basedOn w:val="Normal"/>
    <w:link w:val="FooterChar"/>
    <w:uiPriority w:val="99"/>
    <w:unhideWhenUsed/>
    <w:rsid w:val="004900A1"/>
    <w:pPr>
      <w:tabs>
        <w:tab w:val="center" w:pos="4680"/>
        <w:tab w:val="right" w:pos="9360"/>
      </w:tabs>
    </w:pPr>
  </w:style>
  <w:style w:type="character" w:customStyle="1" w:styleId="FooterChar">
    <w:name w:val="Footer Char"/>
    <w:basedOn w:val="DefaultParagraphFont"/>
    <w:link w:val="Footer"/>
    <w:uiPriority w:val="99"/>
    <w:rsid w:val="004900A1"/>
  </w:style>
  <w:style w:type="character" w:styleId="PageNumber">
    <w:name w:val="page number"/>
    <w:basedOn w:val="DefaultParagraphFont"/>
    <w:uiPriority w:val="99"/>
    <w:semiHidden/>
    <w:unhideWhenUsed/>
    <w:rsid w:val="004900A1"/>
  </w:style>
  <w:style w:type="paragraph" w:styleId="NormalWeb">
    <w:name w:val="Normal (Web)"/>
    <w:basedOn w:val="Normal"/>
    <w:uiPriority w:val="99"/>
    <w:unhideWhenUsed/>
    <w:rsid w:val="00F051EB"/>
    <w:pPr>
      <w:spacing w:before="100" w:beforeAutospacing="1" w:after="100" w:afterAutospacing="1"/>
    </w:pPr>
    <w:rPr>
      <w:rFonts w:ascii="Times New Roman" w:eastAsia="Times New Roman" w:hAnsi="Times New Roman" w:cs="Times New Roman"/>
      <w:lang w:eastAsia="en-GB"/>
    </w:rPr>
  </w:style>
  <w:style w:type="character" w:customStyle="1" w:styleId="notranslate">
    <w:name w:val="notranslate"/>
    <w:basedOn w:val="DefaultParagraphFont"/>
    <w:rsid w:val="00254307"/>
  </w:style>
  <w:style w:type="character" w:customStyle="1" w:styleId="skiptranslate">
    <w:name w:val="skiptranslate"/>
    <w:basedOn w:val="DefaultParagraphFont"/>
    <w:rsid w:val="00254307"/>
  </w:style>
  <w:style w:type="paragraph" w:styleId="FootnoteText">
    <w:name w:val="footnote text"/>
    <w:basedOn w:val="Normal"/>
    <w:link w:val="FootnoteTextChar"/>
    <w:uiPriority w:val="99"/>
    <w:unhideWhenUsed/>
    <w:rsid w:val="00254307"/>
    <w:rPr>
      <w:sz w:val="20"/>
      <w:szCs w:val="20"/>
    </w:rPr>
  </w:style>
  <w:style w:type="character" w:customStyle="1" w:styleId="FootnoteTextChar">
    <w:name w:val="Footnote Text Char"/>
    <w:basedOn w:val="DefaultParagraphFont"/>
    <w:link w:val="FootnoteText"/>
    <w:uiPriority w:val="99"/>
    <w:rsid w:val="00254307"/>
    <w:rPr>
      <w:sz w:val="20"/>
      <w:szCs w:val="20"/>
    </w:rPr>
  </w:style>
  <w:style w:type="character" w:styleId="FootnoteReference">
    <w:name w:val="footnote reference"/>
    <w:basedOn w:val="DefaultParagraphFont"/>
    <w:uiPriority w:val="99"/>
    <w:unhideWhenUsed/>
    <w:rsid w:val="00254307"/>
    <w:rPr>
      <w:vertAlign w:val="superscript"/>
    </w:rPr>
  </w:style>
  <w:style w:type="paragraph" w:styleId="Header">
    <w:name w:val="header"/>
    <w:basedOn w:val="Normal"/>
    <w:link w:val="HeaderChar"/>
    <w:uiPriority w:val="99"/>
    <w:unhideWhenUsed/>
    <w:rsid w:val="0082762A"/>
    <w:pPr>
      <w:tabs>
        <w:tab w:val="center" w:pos="4513"/>
        <w:tab w:val="right" w:pos="9026"/>
      </w:tabs>
    </w:pPr>
  </w:style>
  <w:style w:type="character" w:customStyle="1" w:styleId="HeaderChar">
    <w:name w:val="Header Char"/>
    <w:basedOn w:val="DefaultParagraphFont"/>
    <w:link w:val="Header"/>
    <w:uiPriority w:val="99"/>
    <w:rsid w:val="0082762A"/>
  </w:style>
  <w:style w:type="character" w:styleId="CommentReference">
    <w:name w:val="annotation reference"/>
    <w:basedOn w:val="DefaultParagraphFont"/>
    <w:uiPriority w:val="99"/>
    <w:semiHidden/>
    <w:unhideWhenUsed/>
    <w:rsid w:val="00B64746"/>
    <w:rPr>
      <w:sz w:val="18"/>
      <w:szCs w:val="18"/>
    </w:rPr>
  </w:style>
  <w:style w:type="paragraph" w:styleId="CommentText">
    <w:name w:val="annotation text"/>
    <w:basedOn w:val="Normal"/>
    <w:link w:val="CommentTextChar"/>
    <w:uiPriority w:val="99"/>
    <w:semiHidden/>
    <w:unhideWhenUsed/>
    <w:rsid w:val="00B64746"/>
  </w:style>
  <w:style w:type="character" w:customStyle="1" w:styleId="CommentTextChar">
    <w:name w:val="Comment Text Char"/>
    <w:basedOn w:val="DefaultParagraphFont"/>
    <w:link w:val="CommentText"/>
    <w:uiPriority w:val="99"/>
    <w:semiHidden/>
    <w:rsid w:val="00B64746"/>
  </w:style>
  <w:style w:type="paragraph" w:styleId="CommentSubject">
    <w:name w:val="annotation subject"/>
    <w:basedOn w:val="CommentText"/>
    <w:next w:val="CommentText"/>
    <w:link w:val="CommentSubjectChar"/>
    <w:uiPriority w:val="99"/>
    <w:semiHidden/>
    <w:unhideWhenUsed/>
    <w:rsid w:val="00B64746"/>
    <w:rPr>
      <w:b/>
      <w:bCs/>
      <w:sz w:val="20"/>
      <w:szCs w:val="20"/>
    </w:rPr>
  </w:style>
  <w:style w:type="character" w:customStyle="1" w:styleId="CommentSubjectChar">
    <w:name w:val="Comment Subject Char"/>
    <w:basedOn w:val="CommentTextChar"/>
    <w:link w:val="CommentSubject"/>
    <w:uiPriority w:val="99"/>
    <w:semiHidden/>
    <w:rsid w:val="00B64746"/>
    <w:rPr>
      <w:b/>
      <w:bCs/>
      <w:sz w:val="20"/>
      <w:szCs w:val="20"/>
    </w:rPr>
  </w:style>
  <w:style w:type="character" w:styleId="UnresolvedMention">
    <w:name w:val="Unresolved Mention"/>
    <w:basedOn w:val="DefaultParagraphFont"/>
    <w:uiPriority w:val="99"/>
    <w:rsid w:val="00724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90489">
      <w:bodyDiv w:val="1"/>
      <w:marLeft w:val="0"/>
      <w:marRight w:val="0"/>
      <w:marTop w:val="0"/>
      <w:marBottom w:val="0"/>
      <w:divBdr>
        <w:top w:val="none" w:sz="0" w:space="0" w:color="auto"/>
        <w:left w:val="none" w:sz="0" w:space="0" w:color="auto"/>
        <w:bottom w:val="none" w:sz="0" w:space="0" w:color="auto"/>
        <w:right w:val="none" w:sz="0" w:space="0" w:color="auto"/>
      </w:divBdr>
    </w:div>
    <w:div w:id="87388651">
      <w:bodyDiv w:val="1"/>
      <w:marLeft w:val="0"/>
      <w:marRight w:val="0"/>
      <w:marTop w:val="0"/>
      <w:marBottom w:val="0"/>
      <w:divBdr>
        <w:top w:val="none" w:sz="0" w:space="0" w:color="auto"/>
        <w:left w:val="none" w:sz="0" w:space="0" w:color="auto"/>
        <w:bottom w:val="none" w:sz="0" w:space="0" w:color="auto"/>
        <w:right w:val="none" w:sz="0" w:space="0" w:color="auto"/>
      </w:divBdr>
    </w:div>
    <w:div w:id="113788834">
      <w:bodyDiv w:val="1"/>
      <w:marLeft w:val="0"/>
      <w:marRight w:val="0"/>
      <w:marTop w:val="0"/>
      <w:marBottom w:val="0"/>
      <w:divBdr>
        <w:top w:val="none" w:sz="0" w:space="0" w:color="auto"/>
        <w:left w:val="none" w:sz="0" w:space="0" w:color="auto"/>
        <w:bottom w:val="none" w:sz="0" w:space="0" w:color="auto"/>
        <w:right w:val="none" w:sz="0" w:space="0" w:color="auto"/>
      </w:divBdr>
    </w:div>
    <w:div w:id="150215247">
      <w:bodyDiv w:val="1"/>
      <w:marLeft w:val="0"/>
      <w:marRight w:val="0"/>
      <w:marTop w:val="0"/>
      <w:marBottom w:val="0"/>
      <w:divBdr>
        <w:top w:val="none" w:sz="0" w:space="0" w:color="auto"/>
        <w:left w:val="none" w:sz="0" w:space="0" w:color="auto"/>
        <w:bottom w:val="none" w:sz="0" w:space="0" w:color="auto"/>
        <w:right w:val="none" w:sz="0" w:space="0" w:color="auto"/>
      </w:divBdr>
      <w:divsChild>
        <w:div w:id="1551457927">
          <w:marLeft w:val="0"/>
          <w:marRight w:val="0"/>
          <w:marTop w:val="0"/>
          <w:marBottom w:val="0"/>
          <w:divBdr>
            <w:top w:val="none" w:sz="0" w:space="0" w:color="auto"/>
            <w:left w:val="none" w:sz="0" w:space="0" w:color="auto"/>
            <w:bottom w:val="none" w:sz="0" w:space="0" w:color="auto"/>
            <w:right w:val="none" w:sz="0" w:space="0" w:color="auto"/>
          </w:divBdr>
          <w:divsChild>
            <w:div w:id="802118768">
              <w:marLeft w:val="0"/>
              <w:marRight w:val="0"/>
              <w:marTop w:val="0"/>
              <w:marBottom w:val="0"/>
              <w:divBdr>
                <w:top w:val="none" w:sz="0" w:space="0" w:color="auto"/>
                <w:left w:val="none" w:sz="0" w:space="0" w:color="auto"/>
                <w:bottom w:val="none" w:sz="0" w:space="0" w:color="auto"/>
                <w:right w:val="none" w:sz="0" w:space="0" w:color="auto"/>
              </w:divBdr>
              <w:divsChild>
                <w:div w:id="4071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448">
      <w:bodyDiv w:val="1"/>
      <w:marLeft w:val="0"/>
      <w:marRight w:val="0"/>
      <w:marTop w:val="0"/>
      <w:marBottom w:val="0"/>
      <w:divBdr>
        <w:top w:val="none" w:sz="0" w:space="0" w:color="auto"/>
        <w:left w:val="none" w:sz="0" w:space="0" w:color="auto"/>
        <w:bottom w:val="none" w:sz="0" w:space="0" w:color="auto"/>
        <w:right w:val="none" w:sz="0" w:space="0" w:color="auto"/>
      </w:divBdr>
    </w:div>
    <w:div w:id="202526757">
      <w:bodyDiv w:val="1"/>
      <w:marLeft w:val="0"/>
      <w:marRight w:val="0"/>
      <w:marTop w:val="0"/>
      <w:marBottom w:val="0"/>
      <w:divBdr>
        <w:top w:val="none" w:sz="0" w:space="0" w:color="auto"/>
        <w:left w:val="none" w:sz="0" w:space="0" w:color="auto"/>
        <w:bottom w:val="none" w:sz="0" w:space="0" w:color="auto"/>
        <w:right w:val="none" w:sz="0" w:space="0" w:color="auto"/>
      </w:divBdr>
    </w:div>
    <w:div w:id="205416643">
      <w:bodyDiv w:val="1"/>
      <w:marLeft w:val="0"/>
      <w:marRight w:val="0"/>
      <w:marTop w:val="0"/>
      <w:marBottom w:val="0"/>
      <w:divBdr>
        <w:top w:val="none" w:sz="0" w:space="0" w:color="auto"/>
        <w:left w:val="none" w:sz="0" w:space="0" w:color="auto"/>
        <w:bottom w:val="none" w:sz="0" w:space="0" w:color="auto"/>
        <w:right w:val="none" w:sz="0" w:space="0" w:color="auto"/>
      </w:divBdr>
    </w:div>
    <w:div w:id="296493432">
      <w:bodyDiv w:val="1"/>
      <w:marLeft w:val="0"/>
      <w:marRight w:val="0"/>
      <w:marTop w:val="0"/>
      <w:marBottom w:val="0"/>
      <w:divBdr>
        <w:top w:val="none" w:sz="0" w:space="0" w:color="auto"/>
        <w:left w:val="none" w:sz="0" w:space="0" w:color="auto"/>
        <w:bottom w:val="none" w:sz="0" w:space="0" w:color="auto"/>
        <w:right w:val="none" w:sz="0" w:space="0" w:color="auto"/>
      </w:divBdr>
    </w:div>
    <w:div w:id="460734986">
      <w:bodyDiv w:val="1"/>
      <w:marLeft w:val="0"/>
      <w:marRight w:val="0"/>
      <w:marTop w:val="0"/>
      <w:marBottom w:val="0"/>
      <w:divBdr>
        <w:top w:val="none" w:sz="0" w:space="0" w:color="auto"/>
        <w:left w:val="none" w:sz="0" w:space="0" w:color="auto"/>
        <w:bottom w:val="none" w:sz="0" w:space="0" w:color="auto"/>
        <w:right w:val="none" w:sz="0" w:space="0" w:color="auto"/>
      </w:divBdr>
    </w:div>
    <w:div w:id="491608555">
      <w:bodyDiv w:val="1"/>
      <w:marLeft w:val="0"/>
      <w:marRight w:val="0"/>
      <w:marTop w:val="0"/>
      <w:marBottom w:val="0"/>
      <w:divBdr>
        <w:top w:val="none" w:sz="0" w:space="0" w:color="auto"/>
        <w:left w:val="none" w:sz="0" w:space="0" w:color="auto"/>
        <w:bottom w:val="none" w:sz="0" w:space="0" w:color="auto"/>
        <w:right w:val="none" w:sz="0" w:space="0" w:color="auto"/>
      </w:divBdr>
    </w:div>
    <w:div w:id="567889154">
      <w:bodyDiv w:val="1"/>
      <w:marLeft w:val="0"/>
      <w:marRight w:val="0"/>
      <w:marTop w:val="0"/>
      <w:marBottom w:val="0"/>
      <w:divBdr>
        <w:top w:val="none" w:sz="0" w:space="0" w:color="auto"/>
        <w:left w:val="none" w:sz="0" w:space="0" w:color="auto"/>
        <w:bottom w:val="none" w:sz="0" w:space="0" w:color="auto"/>
        <w:right w:val="none" w:sz="0" w:space="0" w:color="auto"/>
      </w:divBdr>
    </w:div>
    <w:div w:id="601955252">
      <w:bodyDiv w:val="1"/>
      <w:marLeft w:val="0"/>
      <w:marRight w:val="0"/>
      <w:marTop w:val="0"/>
      <w:marBottom w:val="0"/>
      <w:divBdr>
        <w:top w:val="none" w:sz="0" w:space="0" w:color="auto"/>
        <w:left w:val="none" w:sz="0" w:space="0" w:color="auto"/>
        <w:bottom w:val="none" w:sz="0" w:space="0" w:color="auto"/>
        <w:right w:val="none" w:sz="0" w:space="0" w:color="auto"/>
      </w:divBdr>
    </w:div>
    <w:div w:id="614749011">
      <w:bodyDiv w:val="1"/>
      <w:marLeft w:val="0"/>
      <w:marRight w:val="0"/>
      <w:marTop w:val="0"/>
      <w:marBottom w:val="0"/>
      <w:divBdr>
        <w:top w:val="none" w:sz="0" w:space="0" w:color="auto"/>
        <w:left w:val="none" w:sz="0" w:space="0" w:color="auto"/>
        <w:bottom w:val="none" w:sz="0" w:space="0" w:color="auto"/>
        <w:right w:val="none" w:sz="0" w:space="0" w:color="auto"/>
      </w:divBdr>
    </w:div>
    <w:div w:id="696472502">
      <w:bodyDiv w:val="1"/>
      <w:marLeft w:val="0"/>
      <w:marRight w:val="0"/>
      <w:marTop w:val="0"/>
      <w:marBottom w:val="0"/>
      <w:divBdr>
        <w:top w:val="none" w:sz="0" w:space="0" w:color="auto"/>
        <w:left w:val="none" w:sz="0" w:space="0" w:color="auto"/>
        <w:bottom w:val="none" w:sz="0" w:space="0" w:color="auto"/>
        <w:right w:val="none" w:sz="0" w:space="0" w:color="auto"/>
      </w:divBdr>
    </w:div>
    <w:div w:id="700328742">
      <w:bodyDiv w:val="1"/>
      <w:marLeft w:val="0"/>
      <w:marRight w:val="0"/>
      <w:marTop w:val="0"/>
      <w:marBottom w:val="0"/>
      <w:divBdr>
        <w:top w:val="none" w:sz="0" w:space="0" w:color="auto"/>
        <w:left w:val="none" w:sz="0" w:space="0" w:color="auto"/>
        <w:bottom w:val="none" w:sz="0" w:space="0" w:color="auto"/>
        <w:right w:val="none" w:sz="0" w:space="0" w:color="auto"/>
      </w:divBdr>
    </w:div>
    <w:div w:id="715813620">
      <w:bodyDiv w:val="1"/>
      <w:marLeft w:val="0"/>
      <w:marRight w:val="0"/>
      <w:marTop w:val="0"/>
      <w:marBottom w:val="0"/>
      <w:divBdr>
        <w:top w:val="none" w:sz="0" w:space="0" w:color="auto"/>
        <w:left w:val="none" w:sz="0" w:space="0" w:color="auto"/>
        <w:bottom w:val="none" w:sz="0" w:space="0" w:color="auto"/>
        <w:right w:val="none" w:sz="0" w:space="0" w:color="auto"/>
      </w:divBdr>
    </w:div>
    <w:div w:id="722798107">
      <w:bodyDiv w:val="1"/>
      <w:marLeft w:val="0"/>
      <w:marRight w:val="0"/>
      <w:marTop w:val="0"/>
      <w:marBottom w:val="0"/>
      <w:divBdr>
        <w:top w:val="none" w:sz="0" w:space="0" w:color="auto"/>
        <w:left w:val="none" w:sz="0" w:space="0" w:color="auto"/>
        <w:bottom w:val="none" w:sz="0" w:space="0" w:color="auto"/>
        <w:right w:val="none" w:sz="0" w:space="0" w:color="auto"/>
      </w:divBdr>
    </w:div>
    <w:div w:id="752550132">
      <w:bodyDiv w:val="1"/>
      <w:marLeft w:val="0"/>
      <w:marRight w:val="0"/>
      <w:marTop w:val="0"/>
      <w:marBottom w:val="0"/>
      <w:divBdr>
        <w:top w:val="none" w:sz="0" w:space="0" w:color="auto"/>
        <w:left w:val="none" w:sz="0" w:space="0" w:color="auto"/>
        <w:bottom w:val="none" w:sz="0" w:space="0" w:color="auto"/>
        <w:right w:val="none" w:sz="0" w:space="0" w:color="auto"/>
      </w:divBdr>
    </w:div>
    <w:div w:id="778068407">
      <w:bodyDiv w:val="1"/>
      <w:marLeft w:val="0"/>
      <w:marRight w:val="0"/>
      <w:marTop w:val="0"/>
      <w:marBottom w:val="0"/>
      <w:divBdr>
        <w:top w:val="none" w:sz="0" w:space="0" w:color="auto"/>
        <w:left w:val="none" w:sz="0" w:space="0" w:color="auto"/>
        <w:bottom w:val="none" w:sz="0" w:space="0" w:color="auto"/>
        <w:right w:val="none" w:sz="0" w:space="0" w:color="auto"/>
      </w:divBdr>
    </w:div>
    <w:div w:id="791827778">
      <w:bodyDiv w:val="1"/>
      <w:marLeft w:val="0"/>
      <w:marRight w:val="0"/>
      <w:marTop w:val="0"/>
      <w:marBottom w:val="0"/>
      <w:divBdr>
        <w:top w:val="none" w:sz="0" w:space="0" w:color="auto"/>
        <w:left w:val="none" w:sz="0" w:space="0" w:color="auto"/>
        <w:bottom w:val="none" w:sz="0" w:space="0" w:color="auto"/>
        <w:right w:val="none" w:sz="0" w:space="0" w:color="auto"/>
      </w:divBdr>
    </w:div>
    <w:div w:id="899445188">
      <w:bodyDiv w:val="1"/>
      <w:marLeft w:val="0"/>
      <w:marRight w:val="0"/>
      <w:marTop w:val="0"/>
      <w:marBottom w:val="0"/>
      <w:divBdr>
        <w:top w:val="none" w:sz="0" w:space="0" w:color="auto"/>
        <w:left w:val="none" w:sz="0" w:space="0" w:color="auto"/>
        <w:bottom w:val="none" w:sz="0" w:space="0" w:color="auto"/>
        <w:right w:val="none" w:sz="0" w:space="0" w:color="auto"/>
      </w:divBdr>
    </w:div>
    <w:div w:id="919100910">
      <w:bodyDiv w:val="1"/>
      <w:marLeft w:val="0"/>
      <w:marRight w:val="0"/>
      <w:marTop w:val="0"/>
      <w:marBottom w:val="0"/>
      <w:divBdr>
        <w:top w:val="none" w:sz="0" w:space="0" w:color="auto"/>
        <w:left w:val="none" w:sz="0" w:space="0" w:color="auto"/>
        <w:bottom w:val="none" w:sz="0" w:space="0" w:color="auto"/>
        <w:right w:val="none" w:sz="0" w:space="0" w:color="auto"/>
      </w:divBdr>
    </w:div>
    <w:div w:id="929462849">
      <w:bodyDiv w:val="1"/>
      <w:marLeft w:val="0"/>
      <w:marRight w:val="0"/>
      <w:marTop w:val="0"/>
      <w:marBottom w:val="0"/>
      <w:divBdr>
        <w:top w:val="none" w:sz="0" w:space="0" w:color="auto"/>
        <w:left w:val="none" w:sz="0" w:space="0" w:color="auto"/>
        <w:bottom w:val="none" w:sz="0" w:space="0" w:color="auto"/>
        <w:right w:val="none" w:sz="0" w:space="0" w:color="auto"/>
      </w:divBdr>
    </w:div>
    <w:div w:id="959185868">
      <w:bodyDiv w:val="1"/>
      <w:marLeft w:val="0"/>
      <w:marRight w:val="0"/>
      <w:marTop w:val="0"/>
      <w:marBottom w:val="0"/>
      <w:divBdr>
        <w:top w:val="none" w:sz="0" w:space="0" w:color="auto"/>
        <w:left w:val="none" w:sz="0" w:space="0" w:color="auto"/>
        <w:bottom w:val="none" w:sz="0" w:space="0" w:color="auto"/>
        <w:right w:val="none" w:sz="0" w:space="0" w:color="auto"/>
      </w:divBdr>
    </w:div>
    <w:div w:id="967932705">
      <w:bodyDiv w:val="1"/>
      <w:marLeft w:val="0"/>
      <w:marRight w:val="0"/>
      <w:marTop w:val="0"/>
      <w:marBottom w:val="0"/>
      <w:divBdr>
        <w:top w:val="none" w:sz="0" w:space="0" w:color="auto"/>
        <w:left w:val="none" w:sz="0" w:space="0" w:color="auto"/>
        <w:bottom w:val="none" w:sz="0" w:space="0" w:color="auto"/>
        <w:right w:val="none" w:sz="0" w:space="0" w:color="auto"/>
      </w:divBdr>
    </w:div>
    <w:div w:id="968247791">
      <w:bodyDiv w:val="1"/>
      <w:marLeft w:val="0"/>
      <w:marRight w:val="0"/>
      <w:marTop w:val="0"/>
      <w:marBottom w:val="0"/>
      <w:divBdr>
        <w:top w:val="none" w:sz="0" w:space="0" w:color="auto"/>
        <w:left w:val="none" w:sz="0" w:space="0" w:color="auto"/>
        <w:bottom w:val="none" w:sz="0" w:space="0" w:color="auto"/>
        <w:right w:val="none" w:sz="0" w:space="0" w:color="auto"/>
      </w:divBdr>
    </w:div>
    <w:div w:id="979000836">
      <w:bodyDiv w:val="1"/>
      <w:marLeft w:val="0"/>
      <w:marRight w:val="0"/>
      <w:marTop w:val="0"/>
      <w:marBottom w:val="0"/>
      <w:divBdr>
        <w:top w:val="none" w:sz="0" w:space="0" w:color="auto"/>
        <w:left w:val="none" w:sz="0" w:space="0" w:color="auto"/>
        <w:bottom w:val="none" w:sz="0" w:space="0" w:color="auto"/>
        <w:right w:val="none" w:sz="0" w:space="0" w:color="auto"/>
      </w:divBdr>
    </w:div>
    <w:div w:id="1060328474">
      <w:bodyDiv w:val="1"/>
      <w:marLeft w:val="0"/>
      <w:marRight w:val="0"/>
      <w:marTop w:val="0"/>
      <w:marBottom w:val="0"/>
      <w:divBdr>
        <w:top w:val="none" w:sz="0" w:space="0" w:color="auto"/>
        <w:left w:val="none" w:sz="0" w:space="0" w:color="auto"/>
        <w:bottom w:val="none" w:sz="0" w:space="0" w:color="auto"/>
        <w:right w:val="none" w:sz="0" w:space="0" w:color="auto"/>
      </w:divBdr>
    </w:div>
    <w:div w:id="1070344812">
      <w:bodyDiv w:val="1"/>
      <w:marLeft w:val="0"/>
      <w:marRight w:val="0"/>
      <w:marTop w:val="0"/>
      <w:marBottom w:val="0"/>
      <w:divBdr>
        <w:top w:val="none" w:sz="0" w:space="0" w:color="auto"/>
        <w:left w:val="none" w:sz="0" w:space="0" w:color="auto"/>
        <w:bottom w:val="none" w:sz="0" w:space="0" w:color="auto"/>
        <w:right w:val="none" w:sz="0" w:space="0" w:color="auto"/>
      </w:divBdr>
    </w:div>
    <w:div w:id="1070693749">
      <w:bodyDiv w:val="1"/>
      <w:marLeft w:val="0"/>
      <w:marRight w:val="0"/>
      <w:marTop w:val="0"/>
      <w:marBottom w:val="0"/>
      <w:divBdr>
        <w:top w:val="none" w:sz="0" w:space="0" w:color="auto"/>
        <w:left w:val="none" w:sz="0" w:space="0" w:color="auto"/>
        <w:bottom w:val="none" w:sz="0" w:space="0" w:color="auto"/>
        <w:right w:val="none" w:sz="0" w:space="0" w:color="auto"/>
      </w:divBdr>
    </w:div>
    <w:div w:id="1071388842">
      <w:bodyDiv w:val="1"/>
      <w:marLeft w:val="0"/>
      <w:marRight w:val="0"/>
      <w:marTop w:val="0"/>
      <w:marBottom w:val="0"/>
      <w:divBdr>
        <w:top w:val="none" w:sz="0" w:space="0" w:color="auto"/>
        <w:left w:val="none" w:sz="0" w:space="0" w:color="auto"/>
        <w:bottom w:val="none" w:sz="0" w:space="0" w:color="auto"/>
        <w:right w:val="none" w:sz="0" w:space="0" w:color="auto"/>
      </w:divBdr>
    </w:div>
    <w:div w:id="1106274018">
      <w:bodyDiv w:val="1"/>
      <w:marLeft w:val="0"/>
      <w:marRight w:val="0"/>
      <w:marTop w:val="0"/>
      <w:marBottom w:val="0"/>
      <w:divBdr>
        <w:top w:val="none" w:sz="0" w:space="0" w:color="auto"/>
        <w:left w:val="none" w:sz="0" w:space="0" w:color="auto"/>
        <w:bottom w:val="none" w:sz="0" w:space="0" w:color="auto"/>
        <w:right w:val="none" w:sz="0" w:space="0" w:color="auto"/>
      </w:divBdr>
    </w:div>
    <w:div w:id="1124467775">
      <w:bodyDiv w:val="1"/>
      <w:marLeft w:val="0"/>
      <w:marRight w:val="0"/>
      <w:marTop w:val="0"/>
      <w:marBottom w:val="0"/>
      <w:divBdr>
        <w:top w:val="none" w:sz="0" w:space="0" w:color="auto"/>
        <w:left w:val="none" w:sz="0" w:space="0" w:color="auto"/>
        <w:bottom w:val="none" w:sz="0" w:space="0" w:color="auto"/>
        <w:right w:val="none" w:sz="0" w:space="0" w:color="auto"/>
      </w:divBdr>
    </w:div>
    <w:div w:id="1156843657">
      <w:bodyDiv w:val="1"/>
      <w:marLeft w:val="0"/>
      <w:marRight w:val="0"/>
      <w:marTop w:val="0"/>
      <w:marBottom w:val="0"/>
      <w:divBdr>
        <w:top w:val="none" w:sz="0" w:space="0" w:color="auto"/>
        <w:left w:val="none" w:sz="0" w:space="0" w:color="auto"/>
        <w:bottom w:val="none" w:sz="0" w:space="0" w:color="auto"/>
        <w:right w:val="none" w:sz="0" w:space="0" w:color="auto"/>
      </w:divBdr>
    </w:div>
    <w:div w:id="1160464969">
      <w:bodyDiv w:val="1"/>
      <w:marLeft w:val="0"/>
      <w:marRight w:val="0"/>
      <w:marTop w:val="0"/>
      <w:marBottom w:val="0"/>
      <w:divBdr>
        <w:top w:val="none" w:sz="0" w:space="0" w:color="auto"/>
        <w:left w:val="none" w:sz="0" w:space="0" w:color="auto"/>
        <w:bottom w:val="none" w:sz="0" w:space="0" w:color="auto"/>
        <w:right w:val="none" w:sz="0" w:space="0" w:color="auto"/>
      </w:divBdr>
    </w:div>
    <w:div w:id="1164198621">
      <w:bodyDiv w:val="1"/>
      <w:marLeft w:val="0"/>
      <w:marRight w:val="0"/>
      <w:marTop w:val="0"/>
      <w:marBottom w:val="0"/>
      <w:divBdr>
        <w:top w:val="none" w:sz="0" w:space="0" w:color="auto"/>
        <w:left w:val="none" w:sz="0" w:space="0" w:color="auto"/>
        <w:bottom w:val="none" w:sz="0" w:space="0" w:color="auto"/>
        <w:right w:val="none" w:sz="0" w:space="0" w:color="auto"/>
      </w:divBdr>
    </w:div>
    <w:div w:id="1277252678">
      <w:bodyDiv w:val="1"/>
      <w:marLeft w:val="0"/>
      <w:marRight w:val="0"/>
      <w:marTop w:val="0"/>
      <w:marBottom w:val="0"/>
      <w:divBdr>
        <w:top w:val="none" w:sz="0" w:space="0" w:color="auto"/>
        <w:left w:val="none" w:sz="0" w:space="0" w:color="auto"/>
        <w:bottom w:val="none" w:sz="0" w:space="0" w:color="auto"/>
        <w:right w:val="none" w:sz="0" w:space="0" w:color="auto"/>
      </w:divBdr>
      <w:divsChild>
        <w:div w:id="987828513">
          <w:marLeft w:val="0"/>
          <w:marRight w:val="0"/>
          <w:marTop w:val="0"/>
          <w:marBottom w:val="0"/>
          <w:divBdr>
            <w:top w:val="none" w:sz="0" w:space="0" w:color="auto"/>
            <w:left w:val="none" w:sz="0" w:space="0" w:color="auto"/>
            <w:bottom w:val="none" w:sz="0" w:space="0" w:color="auto"/>
            <w:right w:val="none" w:sz="0" w:space="0" w:color="auto"/>
          </w:divBdr>
          <w:divsChild>
            <w:div w:id="1147210444">
              <w:marLeft w:val="0"/>
              <w:marRight w:val="0"/>
              <w:marTop w:val="0"/>
              <w:marBottom w:val="0"/>
              <w:divBdr>
                <w:top w:val="none" w:sz="0" w:space="0" w:color="auto"/>
                <w:left w:val="none" w:sz="0" w:space="0" w:color="auto"/>
                <w:bottom w:val="none" w:sz="0" w:space="0" w:color="auto"/>
                <w:right w:val="none" w:sz="0" w:space="0" w:color="auto"/>
              </w:divBdr>
              <w:divsChild>
                <w:div w:id="1689913426">
                  <w:marLeft w:val="0"/>
                  <w:marRight w:val="0"/>
                  <w:marTop w:val="0"/>
                  <w:marBottom w:val="0"/>
                  <w:divBdr>
                    <w:top w:val="none" w:sz="0" w:space="0" w:color="auto"/>
                    <w:left w:val="none" w:sz="0" w:space="0" w:color="auto"/>
                    <w:bottom w:val="none" w:sz="0" w:space="0" w:color="auto"/>
                    <w:right w:val="none" w:sz="0" w:space="0" w:color="auto"/>
                  </w:divBdr>
                  <w:divsChild>
                    <w:div w:id="725644722">
                      <w:marLeft w:val="0"/>
                      <w:marRight w:val="0"/>
                      <w:marTop w:val="0"/>
                      <w:marBottom w:val="0"/>
                      <w:divBdr>
                        <w:top w:val="none" w:sz="0" w:space="0" w:color="auto"/>
                        <w:left w:val="none" w:sz="0" w:space="0" w:color="auto"/>
                        <w:bottom w:val="none" w:sz="0" w:space="0" w:color="auto"/>
                        <w:right w:val="none" w:sz="0" w:space="0" w:color="auto"/>
                      </w:divBdr>
                      <w:divsChild>
                        <w:div w:id="1319266489">
                          <w:marLeft w:val="0"/>
                          <w:marRight w:val="0"/>
                          <w:marTop w:val="0"/>
                          <w:marBottom w:val="0"/>
                          <w:divBdr>
                            <w:top w:val="none" w:sz="0" w:space="0" w:color="auto"/>
                            <w:left w:val="none" w:sz="0" w:space="0" w:color="auto"/>
                            <w:bottom w:val="none" w:sz="0" w:space="0" w:color="auto"/>
                            <w:right w:val="none" w:sz="0" w:space="0" w:color="auto"/>
                          </w:divBdr>
                          <w:divsChild>
                            <w:div w:id="189950452">
                              <w:marLeft w:val="0"/>
                              <w:marRight w:val="0"/>
                              <w:marTop w:val="0"/>
                              <w:marBottom w:val="0"/>
                              <w:divBdr>
                                <w:top w:val="none" w:sz="0" w:space="0" w:color="auto"/>
                                <w:left w:val="none" w:sz="0" w:space="0" w:color="auto"/>
                                <w:bottom w:val="none" w:sz="0" w:space="0" w:color="auto"/>
                                <w:right w:val="none" w:sz="0" w:space="0" w:color="auto"/>
                              </w:divBdr>
                              <w:divsChild>
                                <w:div w:id="164368148">
                                  <w:marLeft w:val="0"/>
                                  <w:marRight w:val="0"/>
                                  <w:marTop w:val="0"/>
                                  <w:marBottom w:val="0"/>
                                  <w:divBdr>
                                    <w:top w:val="none" w:sz="0" w:space="0" w:color="auto"/>
                                    <w:left w:val="none" w:sz="0" w:space="0" w:color="auto"/>
                                    <w:bottom w:val="none" w:sz="0" w:space="0" w:color="auto"/>
                                    <w:right w:val="none" w:sz="0" w:space="0" w:color="auto"/>
                                  </w:divBdr>
                                  <w:divsChild>
                                    <w:div w:id="162934344">
                                      <w:marLeft w:val="0"/>
                                      <w:marRight w:val="0"/>
                                      <w:marTop w:val="0"/>
                                      <w:marBottom w:val="0"/>
                                      <w:divBdr>
                                        <w:top w:val="none" w:sz="0" w:space="0" w:color="auto"/>
                                        <w:left w:val="none" w:sz="0" w:space="0" w:color="auto"/>
                                        <w:bottom w:val="none" w:sz="0" w:space="0" w:color="auto"/>
                                        <w:right w:val="none" w:sz="0" w:space="0" w:color="auto"/>
                                      </w:divBdr>
                                      <w:divsChild>
                                        <w:div w:id="12434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563398">
          <w:marLeft w:val="0"/>
          <w:marRight w:val="0"/>
          <w:marTop w:val="0"/>
          <w:marBottom w:val="0"/>
          <w:divBdr>
            <w:top w:val="none" w:sz="0" w:space="0" w:color="auto"/>
            <w:left w:val="none" w:sz="0" w:space="0" w:color="auto"/>
            <w:bottom w:val="none" w:sz="0" w:space="0" w:color="auto"/>
            <w:right w:val="none" w:sz="0" w:space="0" w:color="auto"/>
          </w:divBdr>
          <w:divsChild>
            <w:div w:id="738942073">
              <w:marLeft w:val="0"/>
              <w:marRight w:val="0"/>
              <w:marTop w:val="0"/>
              <w:marBottom w:val="0"/>
              <w:divBdr>
                <w:top w:val="none" w:sz="0" w:space="0" w:color="auto"/>
                <w:left w:val="none" w:sz="0" w:space="0" w:color="auto"/>
                <w:bottom w:val="none" w:sz="0" w:space="0" w:color="auto"/>
                <w:right w:val="none" w:sz="0" w:space="0" w:color="auto"/>
              </w:divBdr>
              <w:divsChild>
                <w:div w:id="721831168">
                  <w:marLeft w:val="0"/>
                  <w:marRight w:val="0"/>
                  <w:marTop w:val="0"/>
                  <w:marBottom w:val="0"/>
                  <w:divBdr>
                    <w:top w:val="none" w:sz="0" w:space="0" w:color="auto"/>
                    <w:left w:val="none" w:sz="0" w:space="0" w:color="auto"/>
                    <w:bottom w:val="none" w:sz="0" w:space="0" w:color="auto"/>
                    <w:right w:val="none" w:sz="0" w:space="0" w:color="auto"/>
                  </w:divBdr>
                  <w:divsChild>
                    <w:div w:id="503323751">
                      <w:marLeft w:val="0"/>
                      <w:marRight w:val="0"/>
                      <w:marTop w:val="0"/>
                      <w:marBottom w:val="0"/>
                      <w:divBdr>
                        <w:top w:val="none" w:sz="0" w:space="0" w:color="auto"/>
                        <w:left w:val="none" w:sz="0" w:space="0" w:color="auto"/>
                        <w:bottom w:val="none" w:sz="0" w:space="0" w:color="auto"/>
                        <w:right w:val="none" w:sz="0" w:space="0" w:color="auto"/>
                      </w:divBdr>
                      <w:divsChild>
                        <w:div w:id="1597054018">
                          <w:marLeft w:val="0"/>
                          <w:marRight w:val="0"/>
                          <w:marTop w:val="0"/>
                          <w:marBottom w:val="0"/>
                          <w:divBdr>
                            <w:top w:val="none" w:sz="0" w:space="0" w:color="auto"/>
                            <w:left w:val="none" w:sz="0" w:space="0" w:color="auto"/>
                            <w:bottom w:val="none" w:sz="0" w:space="0" w:color="auto"/>
                            <w:right w:val="none" w:sz="0" w:space="0" w:color="auto"/>
                          </w:divBdr>
                          <w:divsChild>
                            <w:div w:id="1658193422">
                              <w:marLeft w:val="0"/>
                              <w:marRight w:val="0"/>
                              <w:marTop w:val="0"/>
                              <w:marBottom w:val="0"/>
                              <w:divBdr>
                                <w:top w:val="none" w:sz="0" w:space="0" w:color="auto"/>
                                <w:left w:val="none" w:sz="0" w:space="0" w:color="auto"/>
                                <w:bottom w:val="none" w:sz="0" w:space="0" w:color="auto"/>
                                <w:right w:val="none" w:sz="0" w:space="0" w:color="auto"/>
                              </w:divBdr>
                              <w:divsChild>
                                <w:div w:id="3081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317996">
      <w:bodyDiv w:val="1"/>
      <w:marLeft w:val="0"/>
      <w:marRight w:val="0"/>
      <w:marTop w:val="0"/>
      <w:marBottom w:val="0"/>
      <w:divBdr>
        <w:top w:val="none" w:sz="0" w:space="0" w:color="auto"/>
        <w:left w:val="none" w:sz="0" w:space="0" w:color="auto"/>
        <w:bottom w:val="none" w:sz="0" w:space="0" w:color="auto"/>
        <w:right w:val="none" w:sz="0" w:space="0" w:color="auto"/>
      </w:divBdr>
    </w:div>
    <w:div w:id="1328627195">
      <w:bodyDiv w:val="1"/>
      <w:marLeft w:val="0"/>
      <w:marRight w:val="0"/>
      <w:marTop w:val="0"/>
      <w:marBottom w:val="0"/>
      <w:divBdr>
        <w:top w:val="none" w:sz="0" w:space="0" w:color="auto"/>
        <w:left w:val="none" w:sz="0" w:space="0" w:color="auto"/>
        <w:bottom w:val="none" w:sz="0" w:space="0" w:color="auto"/>
        <w:right w:val="none" w:sz="0" w:space="0" w:color="auto"/>
      </w:divBdr>
      <w:divsChild>
        <w:div w:id="1623489226">
          <w:marLeft w:val="0"/>
          <w:marRight w:val="0"/>
          <w:marTop w:val="0"/>
          <w:marBottom w:val="0"/>
          <w:divBdr>
            <w:top w:val="none" w:sz="0" w:space="0" w:color="auto"/>
            <w:left w:val="none" w:sz="0" w:space="0" w:color="auto"/>
            <w:bottom w:val="none" w:sz="0" w:space="0" w:color="auto"/>
            <w:right w:val="none" w:sz="0" w:space="0" w:color="auto"/>
          </w:divBdr>
          <w:divsChild>
            <w:div w:id="1159882845">
              <w:marLeft w:val="0"/>
              <w:marRight w:val="0"/>
              <w:marTop w:val="0"/>
              <w:marBottom w:val="0"/>
              <w:divBdr>
                <w:top w:val="none" w:sz="0" w:space="0" w:color="auto"/>
                <w:left w:val="none" w:sz="0" w:space="0" w:color="auto"/>
                <w:bottom w:val="none" w:sz="0" w:space="0" w:color="auto"/>
                <w:right w:val="none" w:sz="0" w:space="0" w:color="auto"/>
              </w:divBdr>
              <w:divsChild>
                <w:div w:id="1271935795">
                  <w:marLeft w:val="0"/>
                  <w:marRight w:val="0"/>
                  <w:marTop w:val="0"/>
                  <w:marBottom w:val="0"/>
                  <w:divBdr>
                    <w:top w:val="none" w:sz="0" w:space="0" w:color="auto"/>
                    <w:left w:val="none" w:sz="0" w:space="0" w:color="auto"/>
                    <w:bottom w:val="none" w:sz="0" w:space="0" w:color="auto"/>
                    <w:right w:val="none" w:sz="0" w:space="0" w:color="auto"/>
                  </w:divBdr>
                  <w:divsChild>
                    <w:div w:id="19789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61048">
      <w:bodyDiv w:val="1"/>
      <w:marLeft w:val="0"/>
      <w:marRight w:val="0"/>
      <w:marTop w:val="0"/>
      <w:marBottom w:val="0"/>
      <w:divBdr>
        <w:top w:val="none" w:sz="0" w:space="0" w:color="auto"/>
        <w:left w:val="none" w:sz="0" w:space="0" w:color="auto"/>
        <w:bottom w:val="none" w:sz="0" w:space="0" w:color="auto"/>
        <w:right w:val="none" w:sz="0" w:space="0" w:color="auto"/>
      </w:divBdr>
    </w:div>
    <w:div w:id="1343434486">
      <w:bodyDiv w:val="1"/>
      <w:marLeft w:val="0"/>
      <w:marRight w:val="0"/>
      <w:marTop w:val="0"/>
      <w:marBottom w:val="0"/>
      <w:divBdr>
        <w:top w:val="none" w:sz="0" w:space="0" w:color="auto"/>
        <w:left w:val="none" w:sz="0" w:space="0" w:color="auto"/>
        <w:bottom w:val="none" w:sz="0" w:space="0" w:color="auto"/>
        <w:right w:val="none" w:sz="0" w:space="0" w:color="auto"/>
      </w:divBdr>
    </w:div>
    <w:div w:id="1399666987">
      <w:bodyDiv w:val="1"/>
      <w:marLeft w:val="0"/>
      <w:marRight w:val="0"/>
      <w:marTop w:val="0"/>
      <w:marBottom w:val="0"/>
      <w:divBdr>
        <w:top w:val="none" w:sz="0" w:space="0" w:color="auto"/>
        <w:left w:val="none" w:sz="0" w:space="0" w:color="auto"/>
        <w:bottom w:val="none" w:sz="0" w:space="0" w:color="auto"/>
        <w:right w:val="none" w:sz="0" w:space="0" w:color="auto"/>
      </w:divBdr>
    </w:div>
    <w:div w:id="1405569317">
      <w:bodyDiv w:val="1"/>
      <w:marLeft w:val="0"/>
      <w:marRight w:val="0"/>
      <w:marTop w:val="0"/>
      <w:marBottom w:val="0"/>
      <w:divBdr>
        <w:top w:val="none" w:sz="0" w:space="0" w:color="auto"/>
        <w:left w:val="none" w:sz="0" w:space="0" w:color="auto"/>
        <w:bottom w:val="none" w:sz="0" w:space="0" w:color="auto"/>
        <w:right w:val="none" w:sz="0" w:space="0" w:color="auto"/>
      </w:divBdr>
    </w:div>
    <w:div w:id="1410425095">
      <w:bodyDiv w:val="1"/>
      <w:marLeft w:val="0"/>
      <w:marRight w:val="0"/>
      <w:marTop w:val="0"/>
      <w:marBottom w:val="0"/>
      <w:divBdr>
        <w:top w:val="none" w:sz="0" w:space="0" w:color="auto"/>
        <w:left w:val="none" w:sz="0" w:space="0" w:color="auto"/>
        <w:bottom w:val="none" w:sz="0" w:space="0" w:color="auto"/>
        <w:right w:val="none" w:sz="0" w:space="0" w:color="auto"/>
      </w:divBdr>
    </w:div>
    <w:div w:id="1452358185">
      <w:bodyDiv w:val="1"/>
      <w:marLeft w:val="0"/>
      <w:marRight w:val="0"/>
      <w:marTop w:val="0"/>
      <w:marBottom w:val="0"/>
      <w:divBdr>
        <w:top w:val="none" w:sz="0" w:space="0" w:color="auto"/>
        <w:left w:val="none" w:sz="0" w:space="0" w:color="auto"/>
        <w:bottom w:val="none" w:sz="0" w:space="0" w:color="auto"/>
        <w:right w:val="none" w:sz="0" w:space="0" w:color="auto"/>
      </w:divBdr>
    </w:div>
    <w:div w:id="1463844695">
      <w:bodyDiv w:val="1"/>
      <w:marLeft w:val="0"/>
      <w:marRight w:val="0"/>
      <w:marTop w:val="0"/>
      <w:marBottom w:val="0"/>
      <w:divBdr>
        <w:top w:val="none" w:sz="0" w:space="0" w:color="auto"/>
        <w:left w:val="none" w:sz="0" w:space="0" w:color="auto"/>
        <w:bottom w:val="none" w:sz="0" w:space="0" w:color="auto"/>
        <w:right w:val="none" w:sz="0" w:space="0" w:color="auto"/>
      </w:divBdr>
    </w:div>
    <w:div w:id="1560247298">
      <w:bodyDiv w:val="1"/>
      <w:marLeft w:val="0"/>
      <w:marRight w:val="0"/>
      <w:marTop w:val="0"/>
      <w:marBottom w:val="0"/>
      <w:divBdr>
        <w:top w:val="none" w:sz="0" w:space="0" w:color="auto"/>
        <w:left w:val="none" w:sz="0" w:space="0" w:color="auto"/>
        <w:bottom w:val="none" w:sz="0" w:space="0" w:color="auto"/>
        <w:right w:val="none" w:sz="0" w:space="0" w:color="auto"/>
      </w:divBdr>
    </w:div>
    <w:div w:id="1593320339">
      <w:bodyDiv w:val="1"/>
      <w:marLeft w:val="0"/>
      <w:marRight w:val="0"/>
      <w:marTop w:val="0"/>
      <w:marBottom w:val="0"/>
      <w:divBdr>
        <w:top w:val="none" w:sz="0" w:space="0" w:color="auto"/>
        <w:left w:val="none" w:sz="0" w:space="0" w:color="auto"/>
        <w:bottom w:val="none" w:sz="0" w:space="0" w:color="auto"/>
        <w:right w:val="none" w:sz="0" w:space="0" w:color="auto"/>
      </w:divBdr>
    </w:div>
    <w:div w:id="1616056530">
      <w:bodyDiv w:val="1"/>
      <w:marLeft w:val="0"/>
      <w:marRight w:val="0"/>
      <w:marTop w:val="0"/>
      <w:marBottom w:val="0"/>
      <w:divBdr>
        <w:top w:val="none" w:sz="0" w:space="0" w:color="auto"/>
        <w:left w:val="none" w:sz="0" w:space="0" w:color="auto"/>
        <w:bottom w:val="none" w:sz="0" w:space="0" w:color="auto"/>
        <w:right w:val="none" w:sz="0" w:space="0" w:color="auto"/>
      </w:divBdr>
    </w:div>
    <w:div w:id="1626232712">
      <w:bodyDiv w:val="1"/>
      <w:marLeft w:val="0"/>
      <w:marRight w:val="0"/>
      <w:marTop w:val="0"/>
      <w:marBottom w:val="0"/>
      <w:divBdr>
        <w:top w:val="none" w:sz="0" w:space="0" w:color="auto"/>
        <w:left w:val="none" w:sz="0" w:space="0" w:color="auto"/>
        <w:bottom w:val="none" w:sz="0" w:space="0" w:color="auto"/>
        <w:right w:val="none" w:sz="0" w:space="0" w:color="auto"/>
      </w:divBdr>
    </w:div>
    <w:div w:id="1627542014">
      <w:bodyDiv w:val="1"/>
      <w:marLeft w:val="0"/>
      <w:marRight w:val="0"/>
      <w:marTop w:val="0"/>
      <w:marBottom w:val="0"/>
      <w:divBdr>
        <w:top w:val="none" w:sz="0" w:space="0" w:color="auto"/>
        <w:left w:val="none" w:sz="0" w:space="0" w:color="auto"/>
        <w:bottom w:val="none" w:sz="0" w:space="0" w:color="auto"/>
        <w:right w:val="none" w:sz="0" w:space="0" w:color="auto"/>
      </w:divBdr>
    </w:div>
    <w:div w:id="1758096558">
      <w:bodyDiv w:val="1"/>
      <w:marLeft w:val="0"/>
      <w:marRight w:val="0"/>
      <w:marTop w:val="0"/>
      <w:marBottom w:val="0"/>
      <w:divBdr>
        <w:top w:val="none" w:sz="0" w:space="0" w:color="auto"/>
        <w:left w:val="none" w:sz="0" w:space="0" w:color="auto"/>
        <w:bottom w:val="none" w:sz="0" w:space="0" w:color="auto"/>
        <w:right w:val="none" w:sz="0" w:space="0" w:color="auto"/>
      </w:divBdr>
    </w:div>
    <w:div w:id="1792893803">
      <w:bodyDiv w:val="1"/>
      <w:marLeft w:val="0"/>
      <w:marRight w:val="0"/>
      <w:marTop w:val="0"/>
      <w:marBottom w:val="0"/>
      <w:divBdr>
        <w:top w:val="none" w:sz="0" w:space="0" w:color="auto"/>
        <w:left w:val="none" w:sz="0" w:space="0" w:color="auto"/>
        <w:bottom w:val="none" w:sz="0" w:space="0" w:color="auto"/>
        <w:right w:val="none" w:sz="0" w:space="0" w:color="auto"/>
      </w:divBdr>
    </w:div>
    <w:div w:id="1822842576">
      <w:bodyDiv w:val="1"/>
      <w:marLeft w:val="0"/>
      <w:marRight w:val="0"/>
      <w:marTop w:val="0"/>
      <w:marBottom w:val="0"/>
      <w:divBdr>
        <w:top w:val="none" w:sz="0" w:space="0" w:color="auto"/>
        <w:left w:val="none" w:sz="0" w:space="0" w:color="auto"/>
        <w:bottom w:val="none" w:sz="0" w:space="0" w:color="auto"/>
        <w:right w:val="none" w:sz="0" w:space="0" w:color="auto"/>
      </w:divBdr>
    </w:div>
    <w:div w:id="1848328332">
      <w:bodyDiv w:val="1"/>
      <w:marLeft w:val="0"/>
      <w:marRight w:val="0"/>
      <w:marTop w:val="0"/>
      <w:marBottom w:val="0"/>
      <w:divBdr>
        <w:top w:val="none" w:sz="0" w:space="0" w:color="auto"/>
        <w:left w:val="none" w:sz="0" w:space="0" w:color="auto"/>
        <w:bottom w:val="none" w:sz="0" w:space="0" w:color="auto"/>
        <w:right w:val="none" w:sz="0" w:space="0" w:color="auto"/>
      </w:divBdr>
    </w:div>
    <w:div w:id="1868449505">
      <w:bodyDiv w:val="1"/>
      <w:marLeft w:val="0"/>
      <w:marRight w:val="0"/>
      <w:marTop w:val="0"/>
      <w:marBottom w:val="0"/>
      <w:divBdr>
        <w:top w:val="none" w:sz="0" w:space="0" w:color="auto"/>
        <w:left w:val="none" w:sz="0" w:space="0" w:color="auto"/>
        <w:bottom w:val="none" w:sz="0" w:space="0" w:color="auto"/>
        <w:right w:val="none" w:sz="0" w:space="0" w:color="auto"/>
      </w:divBdr>
    </w:div>
    <w:div w:id="1874071710">
      <w:bodyDiv w:val="1"/>
      <w:marLeft w:val="0"/>
      <w:marRight w:val="0"/>
      <w:marTop w:val="0"/>
      <w:marBottom w:val="0"/>
      <w:divBdr>
        <w:top w:val="none" w:sz="0" w:space="0" w:color="auto"/>
        <w:left w:val="none" w:sz="0" w:space="0" w:color="auto"/>
        <w:bottom w:val="none" w:sz="0" w:space="0" w:color="auto"/>
        <w:right w:val="none" w:sz="0" w:space="0" w:color="auto"/>
      </w:divBdr>
    </w:div>
    <w:div w:id="1908101839">
      <w:bodyDiv w:val="1"/>
      <w:marLeft w:val="0"/>
      <w:marRight w:val="0"/>
      <w:marTop w:val="0"/>
      <w:marBottom w:val="0"/>
      <w:divBdr>
        <w:top w:val="none" w:sz="0" w:space="0" w:color="auto"/>
        <w:left w:val="none" w:sz="0" w:space="0" w:color="auto"/>
        <w:bottom w:val="none" w:sz="0" w:space="0" w:color="auto"/>
        <w:right w:val="none" w:sz="0" w:space="0" w:color="auto"/>
      </w:divBdr>
    </w:div>
    <w:div w:id="1990744505">
      <w:bodyDiv w:val="1"/>
      <w:marLeft w:val="0"/>
      <w:marRight w:val="0"/>
      <w:marTop w:val="0"/>
      <w:marBottom w:val="0"/>
      <w:divBdr>
        <w:top w:val="none" w:sz="0" w:space="0" w:color="auto"/>
        <w:left w:val="none" w:sz="0" w:space="0" w:color="auto"/>
        <w:bottom w:val="none" w:sz="0" w:space="0" w:color="auto"/>
        <w:right w:val="none" w:sz="0" w:space="0" w:color="auto"/>
      </w:divBdr>
    </w:div>
    <w:div w:id="2000840637">
      <w:bodyDiv w:val="1"/>
      <w:marLeft w:val="0"/>
      <w:marRight w:val="0"/>
      <w:marTop w:val="0"/>
      <w:marBottom w:val="0"/>
      <w:divBdr>
        <w:top w:val="none" w:sz="0" w:space="0" w:color="auto"/>
        <w:left w:val="none" w:sz="0" w:space="0" w:color="auto"/>
        <w:bottom w:val="none" w:sz="0" w:space="0" w:color="auto"/>
        <w:right w:val="none" w:sz="0" w:space="0" w:color="auto"/>
      </w:divBdr>
    </w:div>
    <w:div w:id="2036926432">
      <w:bodyDiv w:val="1"/>
      <w:marLeft w:val="0"/>
      <w:marRight w:val="0"/>
      <w:marTop w:val="0"/>
      <w:marBottom w:val="0"/>
      <w:divBdr>
        <w:top w:val="none" w:sz="0" w:space="0" w:color="auto"/>
        <w:left w:val="none" w:sz="0" w:space="0" w:color="auto"/>
        <w:bottom w:val="none" w:sz="0" w:space="0" w:color="auto"/>
        <w:right w:val="none" w:sz="0" w:space="0" w:color="auto"/>
      </w:divBdr>
    </w:div>
    <w:div w:id="2043750354">
      <w:bodyDiv w:val="1"/>
      <w:marLeft w:val="0"/>
      <w:marRight w:val="0"/>
      <w:marTop w:val="0"/>
      <w:marBottom w:val="0"/>
      <w:divBdr>
        <w:top w:val="none" w:sz="0" w:space="0" w:color="auto"/>
        <w:left w:val="none" w:sz="0" w:space="0" w:color="auto"/>
        <w:bottom w:val="none" w:sz="0" w:space="0" w:color="auto"/>
        <w:right w:val="none" w:sz="0" w:space="0" w:color="auto"/>
      </w:divBdr>
    </w:div>
    <w:div w:id="2131898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estheticamagazine.com/danza-contemporanea-de-cuba/"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5B5E51-E729-324B-8BA2-D54A1425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4634</Words>
  <Characters>26419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Caston</cp:lastModifiedBy>
  <cp:revision>4</cp:revision>
  <cp:lastPrinted>2020-05-15T13:25:00Z</cp:lastPrinted>
  <dcterms:created xsi:type="dcterms:W3CDTF">2020-11-02T12:43:00Z</dcterms:created>
  <dcterms:modified xsi:type="dcterms:W3CDTF">2020-11-02T12:47:00Z</dcterms:modified>
</cp:coreProperties>
</file>