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1E71D" w14:textId="26840ED5" w:rsidR="00FE0E8C" w:rsidRPr="00BF775F" w:rsidRDefault="00FE0E8C" w:rsidP="006D7D96">
      <w:pPr>
        <w:jc w:val="center"/>
        <w:rPr>
          <w:b/>
          <w:bCs/>
        </w:rPr>
      </w:pPr>
      <w:r w:rsidRPr="00BF775F">
        <w:rPr>
          <w:b/>
          <w:bCs/>
        </w:rPr>
        <w:t xml:space="preserve">Who owns your memories? </w:t>
      </w:r>
      <w:proofErr w:type="spellStart"/>
      <w:r w:rsidRPr="00BF775F">
        <w:rPr>
          <w:b/>
          <w:bCs/>
        </w:rPr>
        <w:t>Covid</w:t>
      </w:r>
      <w:proofErr w:type="spellEnd"/>
      <w:r w:rsidRPr="00BF775F">
        <w:rPr>
          <w:b/>
          <w:bCs/>
        </w:rPr>
        <w:t xml:space="preserve"> and the desire for hope.</w:t>
      </w:r>
    </w:p>
    <w:p w14:paraId="0E268EB3" w14:textId="3339D72C" w:rsidR="006D7D96" w:rsidRDefault="00EE7A46" w:rsidP="006D7D96">
      <w:pPr>
        <w:jc w:val="center"/>
        <w:rPr>
          <w:b/>
          <w:bCs/>
        </w:rPr>
      </w:pPr>
      <w:r w:rsidRPr="00BF775F">
        <w:rPr>
          <w:b/>
          <w:bCs/>
        </w:rPr>
        <w:t>Kitrina Douglas</w:t>
      </w:r>
    </w:p>
    <w:p w14:paraId="7FA6CD23" w14:textId="077EB17E" w:rsidR="006D7D96" w:rsidRPr="006D7D96" w:rsidRDefault="00EE7A46" w:rsidP="006D7D96">
      <w:pPr>
        <w:jc w:val="center"/>
      </w:pPr>
      <w:r w:rsidRPr="006D7D96">
        <w:t>U</w:t>
      </w:r>
      <w:r w:rsidR="006D7D96" w:rsidRPr="006D7D96">
        <w:t xml:space="preserve">niversity of </w:t>
      </w:r>
      <w:r w:rsidRPr="006D7D96">
        <w:t>W</w:t>
      </w:r>
      <w:r w:rsidR="006D7D96" w:rsidRPr="006D7D96">
        <w:t xml:space="preserve">est </w:t>
      </w:r>
      <w:r w:rsidRPr="006D7D96">
        <w:t>L</w:t>
      </w:r>
      <w:r w:rsidR="006D7D96" w:rsidRPr="006D7D96">
        <w:t>ondon, School of Social and Human Sciences</w:t>
      </w:r>
    </w:p>
    <w:p w14:paraId="194A2A3E" w14:textId="2CD0AEF7" w:rsidR="00964F3E" w:rsidRDefault="00EE7A46" w:rsidP="006D7D96">
      <w:pPr>
        <w:jc w:val="center"/>
      </w:pPr>
      <w:r w:rsidRPr="006D7D96">
        <w:t xml:space="preserve">&amp; </w:t>
      </w:r>
      <w:r w:rsidR="006F57A9" w:rsidRPr="006D7D96">
        <w:t>University of Coimbra</w:t>
      </w:r>
      <w:r w:rsidR="006F57A9">
        <w:t>,</w:t>
      </w:r>
      <w:r w:rsidR="006F57A9" w:rsidRPr="006D7D96">
        <w:t xml:space="preserve"> </w:t>
      </w:r>
      <w:r w:rsidR="006D7D96" w:rsidRPr="006D7D96">
        <w:t>Research Unit for Sport and Physical Activity</w:t>
      </w:r>
      <w:r w:rsidR="006D7D96">
        <w:t xml:space="preserve">, </w:t>
      </w:r>
      <w:r w:rsidR="006D7D96" w:rsidRPr="006D7D96">
        <w:t xml:space="preserve">Faculty of Sport Science and Physical Education </w:t>
      </w:r>
    </w:p>
    <w:p w14:paraId="5CD51777" w14:textId="35271477" w:rsidR="008C0674" w:rsidRPr="006D7D96" w:rsidRDefault="008C0674" w:rsidP="006D7D96">
      <w:pPr>
        <w:jc w:val="center"/>
      </w:pPr>
      <w:r>
        <w:t>Accepted for publicatoin October 2020</w:t>
      </w:r>
    </w:p>
    <w:p w14:paraId="7B83489F" w14:textId="7A89D262" w:rsidR="00EE7A46" w:rsidRDefault="00EE7A46"/>
    <w:p w14:paraId="7E265A41" w14:textId="77777777" w:rsidR="00EE7A46" w:rsidRDefault="00EE7A46"/>
    <w:p w14:paraId="236F504D" w14:textId="77777777" w:rsidR="008C0674" w:rsidRDefault="008C0674" w:rsidP="00406CA8">
      <w:r>
        <w:t>Abstract</w:t>
      </w:r>
    </w:p>
    <w:p w14:paraId="013F516F" w14:textId="7FE23099" w:rsidR="008C0674" w:rsidRDefault="00EE7A46" w:rsidP="00406CA8">
      <w:r>
        <w:t>Factories empty</w:t>
      </w:r>
      <w:r w:rsidR="005E3C87">
        <w:t>, m</w:t>
      </w:r>
      <w:r w:rsidR="009C59B6">
        <w:t>achines</w:t>
      </w:r>
      <w:r>
        <w:t xml:space="preserve"> shut down</w:t>
      </w:r>
      <w:r w:rsidR="007B1C33">
        <w:t>, d</w:t>
      </w:r>
      <w:r>
        <w:t>rills motionless</w:t>
      </w:r>
      <w:r w:rsidR="007B1C33">
        <w:t>, a</w:t>
      </w:r>
      <w:r>
        <w:t xml:space="preserve"> lone car engine</w:t>
      </w:r>
      <w:r w:rsidR="00727417">
        <w:t xml:space="preserve">, </w:t>
      </w:r>
      <w:r w:rsidR="00475B64">
        <w:t>emptiness</w:t>
      </w:r>
      <w:r w:rsidR="007B1C33">
        <w:t xml:space="preserve">. </w:t>
      </w:r>
      <w:r w:rsidR="00092F24">
        <w:t xml:space="preserve">What are your </w:t>
      </w:r>
      <w:proofErr w:type="spellStart"/>
      <w:r w:rsidR="00406CA8">
        <w:t>c</w:t>
      </w:r>
      <w:r w:rsidR="00092F24">
        <w:t>ovid</w:t>
      </w:r>
      <w:proofErr w:type="spellEnd"/>
      <w:r w:rsidR="00092F24">
        <w:t xml:space="preserve"> memories? Scientists tell us that we have </w:t>
      </w:r>
      <w:r w:rsidR="007B1C33">
        <w:t>different types of memory</w:t>
      </w:r>
      <w:r w:rsidR="00176DEC">
        <w:t>. Some memory</w:t>
      </w:r>
      <w:r w:rsidR="00475B64">
        <w:t xml:space="preserve"> </w:t>
      </w:r>
      <w:r w:rsidR="00092F24">
        <w:t>requir</w:t>
      </w:r>
      <w:r w:rsidR="007B1C33">
        <w:t>es</w:t>
      </w:r>
      <w:r w:rsidR="00092F24">
        <w:t xml:space="preserve"> conscious effort</w:t>
      </w:r>
      <w:r w:rsidR="00406CA8">
        <w:t>:</w:t>
      </w:r>
      <w:r w:rsidR="00092F24">
        <w:t xml:space="preserve"> </w:t>
      </w:r>
      <w:r w:rsidR="00176DEC" w:rsidRPr="00176DEC">
        <w:rPr>
          <w:i/>
          <w:iCs/>
        </w:rPr>
        <w:t>explici</w:t>
      </w:r>
      <w:r w:rsidR="00475B64">
        <w:rPr>
          <w:i/>
          <w:iCs/>
        </w:rPr>
        <w:t>t</w:t>
      </w:r>
      <w:r w:rsidR="00406CA8">
        <w:rPr>
          <w:i/>
          <w:iCs/>
        </w:rPr>
        <w:t xml:space="preserve"> </w:t>
      </w:r>
      <w:r w:rsidR="00406CA8">
        <w:t>memory.</w:t>
      </w:r>
      <w:r w:rsidR="00475B64">
        <w:rPr>
          <w:i/>
          <w:iCs/>
        </w:rPr>
        <w:t xml:space="preserve"> </w:t>
      </w:r>
      <w:r w:rsidR="00406CA8">
        <w:t>T</w:t>
      </w:r>
      <w:r w:rsidR="00475B64" w:rsidRPr="00475B64">
        <w:t>hen</w:t>
      </w:r>
      <w:r w:rsidR="00406CA8">
        <w:t>,</w:t>
      </w:r>
      <w:r w:rsidR="00475B64">
        <w:t xml:space="preserve"> in contrast</w:t>
      </w:r>
      <w:r w:rsidR="00406CA8">
        <w:t>,</w:t>
      </w:r>
      <w:r w:rsidR="00475B64" w:rsidRPr="00475B64">
        <w:t xml:space="preserve"> we have</w:t>
      </w:r>
      <w:r w:rsidR="00475B64">
        <w:t xml:space="preserve"> </w:t>
      </w:r>
      <w:r w:rsidR="00475B64" w:rsidRPr="00475B64">
        <w:rPr>
          <w:i/>
          <w:iCs/>
        </w:rPr>
        <w:t>implicit</w:t>
      </w:r>
      <w:r w:rsidR="00475B64">
        <w:t xml:space="preserve"> </w:t>
      </w:r>
      <w:r w:rsidR="00D41795">
        <w:t xml:space="preserve">memory with different stages - </w:t>
      </w:r>
      <w:r w:rsidR="00475B64">
        <w:t xml:space="preserve">short term, long term </w:t>
      </w:r>
      <w:r w:rsidR="00406CA8">
        <w:t xml:space="preserve">- </w:t>
      </w:r>
      <w:r w:rsidR="00475B64">
        <w:t>and sensory memory. Some</w:t>
      </w:r>
      <w:r w:rsidR="00176DEC">
        <w:t xml:space="preserve"> memories </w:t>
      </w:r>
      <w:r w:rsidR="007B1C33">
        <w:t>can be</w:t>
      </w:r>
      <w:r w:rsidR="00092F24">
        <w:t xml:space="preserve"> episodic</w:t>
      </w:r>
      <w:r w:rsidR="007B1C33">
        <w:t>, a</w:t>
      </w:r>
      <w:r w:rsidR="00176DEC">
        <w:t xml:space="preserve">s in </w:t>
      </w:r>
      <w:r w:rsidR="00092F24">
        <w:t>biographical life events or semantic</w:t>
      </w:r>
      <w:r w:rsidR="00D24CD7">
        <w:t xml:space="preserve"> where we hold </w:t>
      </w:r>
      <w:r w:rsidR="00176DEC">
        <w:t>an</w:t>
      </w:r>
      <w:r w:rsidR="00D24CD7">
        <w:t xml:space="preserve"> ability to recall numbers, words, or concepts </w:t>
      </w:r>
      <w:r w:rsidR="00176DEC">
        <w:t>without even thinking about how</w:t>
      </w:r>
      <w:r w:rsidR="00475B64">
        <w:t xml:space="preserve"> we know the answer -</w:t>
      </w:r>
      <w:r w:rsidR="00176DEC">
        <w:t xml:space="preserve"> 2</w:t>
      </w:r>
      <w:r w:rsidR="00475B64">
        <w:t xml:space="preserve">x2 is four, that colour is red, that blue, and that animal is a dog, those things we know. But read the psychology literature and you’ll find the memory is a liar, our eyes don’t see clearly, as a species we have a tendency to fill in the gaps, change our tune, </w:t>
      </w:r>
      <w:r w:rsidR="00D41795">
        <w:t xml:space="preserve">sugar coat and paper over cracks </w:t>
      </w:r>
      <w:r w:rsidR="000B525B">
        <w:t xml:space="preserve">and </w:t>
      </w:r>
      <w:r w:rsidR="00475B64">
        <w:t xml:space="preserve">tell the story differently. </w:t>
      </w:r>
      <w:r w:rsidR="008C0674">
        <w:t xml:space="preserve">In this performance autoethnography I use </w:t>
      </w:r>
      <w:proofErr w:type="spellStart"/>
      <w:r w:rsidR="008C0674">
        <w:t>songwriting</w:t>
      </w:r>
      <w:proofErr w:type="spellEnd"/>
      <w:r w:rsidR="008C0674">
        <w:t xml:space="preserve"> to explore these issues.</w:t>
      </w:r>
    </w:p>
    <w:p w14:paraId="7773A9F6" w14:textId="77777777" w:rsidR="008C0674" w:rsidRDefault="008C0674" w:rsidP="00406CA8"/>
    <w:p w14:paraId="285AA483" w14:textId="77777777" w:rsidR="008C0674" w:rsidRDefault="008C0674" w:rsidP="00406CA8"/>
    <w:p w14:paraId="3A5D0F52" w14:textId="77777777" w:rsidR="008C0674" w:rsidRDefault="008C0674" w:rsidP="00406CA8"/>
    <w:p w14:paraId="65465F8C" w14:textId="034F06FB" w:rsidR="008C0674" w:rsidRDefault="008C0674" w:rsidP="00406CA8">
      <w:r>
        <w:t xml:space="preserve">Factories empty, machines shut down, drills motionless, a lone car engine, emptiness. What are your </w:t>
      </w:r>
      <w:proofErr w:type="spellStart"/>
      <w:r>
        <w:t>covid</w:t>
      </w:r>
      <w:proofErr w:type="spellEnd"/>
      <w:r>
        <w:t xml:space="preserve"> memories? Scientists tell us that we have different types of memory. Some memory requires conscious effort: </w:t>
      </w:r>
      <w:r w:rsidRPr="00176DEC">
        <w:rPr>
          <w:i/>
          <w:iCs/>
        </w:rPr>
        <w:t>explici</w:t>
      </w:r>
      <w:r>
        <w:rPr>
          <w:i/>
          <w:iCs/>
        </w:rPr>
        <w:t xml:space="preserve">t </w:t>
      </w:r>
      <w:r>
        <w:t>memory.</w:t>
      </w:r>
      <w:r>
        <w:rPr>
          <w:i/>
          <w:iCs/>
        </w:rPr>
        <w:t xml:space="preserve"> </w:t>
      </w:r>
      <w:r>
        <w:t>T</w:t>
      </w:r>
      <w:r w:rsidRPr="00475B64">
        <w:t>hen</w:t>
      </w:r>
      <w:r>
        <w:t>, in contrast,</w:t>
      </w:r>
      <w:r w:rsidRPr="00475B64">
        <w:t xml:space="preserve"> we have</w:t>
      </w:r>
      <w:r>
        <w:t xml:space="preserve"> </w:t>
      </w:r>
      <w:r w:rsidRPr="00475B64">
        <w:rPr>
          <w:i/>
          <w:iCs/>
        </w:rPr>
        <w:t>implicit</w:t>
      </w:r>
      <w:r>
        <w:t xml:space="preserve"> memory with different stages - short term, long term - and sensory memory. Some memories can be episodic, as in biographical life events or semantic where we hold an ability to recall numbers, words, or concepts without even thinking about how we know the answer - 2x2 is four, that colour is red, that blue, and that animal is a dog, those things we know. But read the psychology literature and you’ll find the memory is a liar, our eyes don’t see clearly, as a species we have a tendency to fill in the gaps, change our tune, sugar coat and paper over cracks and tell the story differently</w:t>
      </w:r>
    </w:p>
    <w:p w14:paraId="5CEC64D0" w14:textId="1F218DB7" w:rsidR="000B525B" w:rsidRDefault="00475B64" w:rsidP="00406CA8">
      <w:r>
        <w:t xml:space="preserve">I have my reservations with this and can hold in one hand that sometimes I may not remember everything, and that my story may change, but </w:t>
      </w:r>
      <w:r w:rsidR="00D41795">
        <w:t xml:space="preserve">with the other hand, </w:t>
      </w:r>
      <w:r>
        <w:t>as I look around me now what come</w:t>
      </w:r>
      <w:r w:rsidR="00406CA8">
        <w:t>s</w:t>
      </w:r>
      <w:r>
        <w:t xml:space="preserve"> to mind is vivid</w:t>
      </w:r>
      <w:r w:rsidR="00D41795">
        <w:t>.</w:t>
      </w:r>
      <w:r>
        <w:t xml:space="preserve"> I feel</w:t>
      </w:r>
      <w:r w:rsidR="00D41795">
        <w:t xml:space="preserve"> what I remember is a</w:t>
      </w:r>
      <w:r>
        <w:t xml:space="preserve"> truthful experience of </w:t>
      </w:r>
      <w:r w:rsidR="00D41795">
        <w:t xml:space="preserve">some of </w:t>
      </w:r>
      <w:r>
        <w:t xml:space="preserve">the consequences of </w:t>
      </w:r>
      <w:proofErr w:type="spellStart"/>
      <w:r>
        <w:t>covid</w:t>
      </w:r>
      <w:proofErr w:type="spellEnd"/>
      <w:r>
        <w:t xml:space="preserve">, and it happened. </w:t>
      </w:r>
    </w:p>
    <w:p w14:paraId="241C72DA" w14:textId="312807EF" w:rsidR="00D96D1A" w:rsidRDefault="000B525B" w:rsidP="00406CA8">
      <w:r>
        <w:t>But t</w:t>
      </w:r>
      <w:r w:rsidR="00D41795">
        <w:t>here is a tension in w</w:t>
      </w:r>
      <w:r w:rsidR="00475B64">
        <w:t>hat comes to mind</w:t>
      </w:r>
      <w:r w:rsidR="00D41795">
        <w:t>, oppositional</w:t>
      </w:r>
      <w:r>
        <w:t xml:space="preserve"> visions and feelings. A weary and sad sense of</w:t>
      </w:r>
      <w:r w:rsidR="00475B64">
        <w:t xml:space="preserve"> those things lost</w:t>
      </w:r>
      <w:r>
        <w:t>,</w:t>
      </w:r>
      <w:r w:rsidR="00475B64">
        <w:t xml:space="preserve"> </w:t>
      </w:r>
      <w:r>
        <w:t>but too, clinging to the cliff</w:t>
      </w:r>
      <w:r w:rsidR="00475B64">
        <w:t xml:space="preserve"> </w:t>
      </w:r>
      <w:r w:rsidR="00D41795">
        <w:t>t</w:t>
      </w:r>
      <w:r>
        <w:t xml:space="preserve">are some </w:t>
      </w:r>
      <w:r w:rsidR="00D41795">
        <w:t xml:space="preserve">things </w:t>
      </w:r>
      <w:r w:rsidR="00475B64">
        <w:t>found</w:t>
      </w:r>
      <w:r>
        <w:t>,</w:t>
      </w:r>
      <w:r w:rsidR="00475B64">
        <w:t xml:space="preserve"> and I don’t believe I am alone. In these shared </w:t>
      </w:r>
      <w:proofErr w:type="spellStart"/>
      <w:r>
        <w:t>rememberings</w:t>
      </w:r>
      <w:proofErr w:type="spellEnd"/>
      <w:r w:rsidR="00475B64">
        <w:t xml:space="preserve"> I don’t seek validation from scientists to give me hope that I did see what I saw</w:t>
      </w:r>
      <w:r>
        <w:t>, or to feel what I know to be true.</w:t>
      </w:r>
    </w:p>
    <w:p w14:paraId="77A1C6FF" w14:textId="62B5458F" w:rsidR="005E3C87" w:rsidRDefault="00D41795" w:rsidP="00406CA8">
      <w:pPr>
        <w:ind w:firstLine="720"/>
      </w:pPr>
      <w:r>
        <w:t xml:space="preserve">But I do </w:t>
      </w:r>
      <w:r w:rsidR="00475B64">
        <w:t xml:space="preserve">need hope, I need to know that there will be a tomorrow when </w:t>
      </w:r>
      <w:r w:rsidR="00D96D1A">
        <w:t>w</w:t>
      </w:r>
      <w:r w:rsidR="00475B64">
        <w:t>e can hold,</w:t>
      </w:r>
      <w:r>
        <w:t xml:space="preserve"> and</w:t>
      </w:r>
      <w:r w:rsidR="00475B64">
        <w:t xml:space="preserve"> touch</w:t>
      </w:r>
      <w:r>
        <w:t xml:space="preserve"> and be together. </w:t>
      </w:r>
    </w:p>
    <w:p w14:paraId="40ADCFFD" w14:textId="7855437D" w:rsidR="00D24CD7" w:rsidRDefault="00D24CD7"/>
    <w:p w14:paraId="7A0B0E43" w14:textId="6EDDFC5C" w:rsidR="00D24CD7" w:rsidRDefault="00D24CD7" w:rsidP="00475B64">
      <w:pPr>
        <w:ind w:left="720"/>
        <w:jc w:val="center"/>
      </w:pPr>
      <w:r>
        <w:t>Lost:</w:t>
      </w:r>
    </w:p>
    <w:p w14:paraId="26DEA467" w14:textId="2629D8B2" w:rsidR="00D41795" w:rsidRDefault="00F3652E" w:rsidP="004E748C">
      <w:pPr>
        <w:ind w:left="720"/>
      </w:pPr>
      <w:r>
        <w:t>N</w:t>
      </w:r>
      <w:r w:rsidR="00D24CD7">
        <w:t>ews</w:t>
      </w:r>
      <w:r w:rsidR="00D96D1A">
        <w:t xml:space="preserve"> sprang </w:t>
      </w:r>
      <w:r>
        <w:t>from</w:t>
      </w:r>
      <w:r w:rsidR="00D24CD7">
        <w:t xml:space="preserve"> my laptop,</w:t>
      </w:r>
      <w:r w:rsidR="005E3C87">
        <w:t xml:space="preserve"> </w:t>
      </w:r>
      <w:r w:rsidR="00D41795">
        <w:t xml:space="preserve">the sound of </w:t>
      </w:r>
      <w:r w:rsidR="004E748C">
        <w:t xml:space="preserve">ambulances, </w:t>
      </w:r>
      <w:r w:rsidR="00D41795">
        <w:t xml:space="preserve">noise, </w:t>
      </w:r>
      <w:r w:rsidR="005E3C87">
        <w:t>a woman weep</w:t>
      </w:r>
      <w:r w:rsidR="00D24CD7">
        <w:t>ing</w:t>
      </w:r>
      <w:r w:rsidR="005E3C87">
        <w:t xml:space="preserve"> outside a Spanish hospital after her </w:t>
      </w:r>
      <w:r w:rsidR="008C0F8B">
        <w:t xml:space="preserve">had </w:t>
      </w:r>
      <w:r w:rsidR="005E3C87">
        <w:t>husband died</w:t>
      </w:r>
      <w:r>
        <w:t xml:space="preserve">, </w:t>
      </w:r>
      <w:r w:rsidR="00D24CD7">
        <w:t xml:space="preserve">she </w:t>
      </w:r>
      <w:r>
        <w:t xml:space="preserve">was prevented from being with him, their last moments torn from </w:t>
      </w:r>
      <w:r w:rsidR="00D41795">
        <w:t>her</w:t>
      </w:r>
      <w:r>
        <w:t xml:space="preserve"> hands. </w:t>
      </w:r>
      <w:r w:rsidR="005E3C87">
        <w:t>A month later i</w:t>
      </w:r>
      <w:r w:rsidR="00D24CD7">
        <w:t>t</w:t>
      </w:r>
      <w:r w:rsidR="005E3C87">
        <w:t xml:space="preserve"> was a British woman </w:t>
      </w:r>
      <w:r w:rsidR="00D24CD7">
        <w:t>I was watching who was un</w:t>
      </w:r>
      <w:r w:rsidR="005E3C87">
        <w:t>able to say goodbye to her husband of 50</w:t>
      </w:r>
      <w:r w:rsidR="00406CA8">
        <w:t xml:space="preserve"> </w:t>
      </w:r>
      <w:r w:rsidR="005E3C87">
        <w:t>year</w:t>
      </w:r>
      <w:r w:rsidR="00D24CD7">
        <w:t xml:space="preserve">s. </w:t>
      </w:r>
      <w:r w:rsidR="00D96D1A">
        <w:t xml:space="preserve">Cameras and reporters in </w:t>
      </w:r>
      <w:r w:rsidR="005E3C87">
        <w:t>hospitals</w:t>
      </w:r>
      <w:r w:rsidR="00176DEC">
        <w:t xml:space="preserve">, intensive care with </w:t>
      </w:r>
      <w:r>
        <w:t xml:space="preserve">its own peculiar </w:t>
      </w:r>
      <w:r w:rsidR="00D96D1A">
        <w:t xml:space="preserve">mechanistic </w:t>
      </w:r>
      <w:r w:rsidR="00D96D1A">
        <w:lastRenderedPageBreak/>
        <w:t xml:space="preserve">signs of life, </w:t>
      </w:r>
      <w:r w:rsidR="00176DEC">
        <w:t xml:space="preserve">rhythmic, </w:t>
      </w:r>
      <w:r w:rsidR="00D41795">
        <w:t xml:space="preserve">rows of hospital beds and bodies lying </w:t>
      </w:r>
      <w:r>
        <w:t>still</w:t>
      </w:r>
      <w:r w:rsidR="00D41795">
        <w:t xml:space="preserve"> in</w:t>
      </w:r>
      <w:r>
        <w:t xml:space="preserve"> dangerous slumber that some never br</w:t>
      </w:r>
      <w:r w:rsidR="00D41795">
        <w:t>oke</w:t>
      </w:r>
      <w:r>
        <w:t xml:space="preserve"> free</w:t>
      </w:r>
      <w:r w:rsidR="00D41795">
        <w:t xml:space="preserve"> from</w:t>
      </w:r>
      <w:r>
        <w:t xml:space="preserve">, </w:t>
      </w:r>
      <w:r w:rsidR="00D96D1A">
        <w:t xml:space="preserve">as </w:t>
      </w:r>
      <w:r w:rsidR="00176DEC">
        <w:t>nurses and doctors</w:t>
      </w:r>
      <w:r w:rsidR="00406CA8">
        <w:t>,</w:t>
      </w:r>
      <w:r w:rsidR="00176DEC">
        <w:t xml:space="preserve"> </w:t>
      </w:r>
      <w:r>
        <w:t>shrouded with</w:t>
      </w:r>
      <w:r w:rsidR="00176DEC">
        <w:t xml:space="preserve"> protective clothing</w:t>
      </w:r>
      <w:r>
        <w:t xml:space="preserve"> and </w:t>
      </w:r>
      <w:r w:rsidR="00176DEC">
        <w:t>suited</w:t>
      </w:r>
      <w:r>
        <w:t xml:space="preserve"> </w:t>
      </w:r>
      <w:r w:rsidR="00176DEC">
        <w:t xml:space="preserve">against </w:t>
      </w:r>
      <w:r>
        <w:t>an unseen</w:t>
      </w:r>
      <w:r w:rsidR="00176DEC">
        <w:t xml:space="preserve"> threat</w:t>
      </w:r>
      <w:r w:rsidR="00406CA8">
        <w:t>,</w:t>
      </w:r>
      <w:r w:rsidR="00D96D1A">
        <w:t xml:space="preserve"> carr</w:t>
      </w:r>
      <w:r w:rsidR="000B525B">
        <w:t>ied</w:t>
      </w:r>
      <w:r w:rsidR="00D96D1A">
        <w:t xml:space="preserve"> ou</w:t>
      </w:r>
      <w:r w:rsidR="00D41795">
        <w:t>t</w:t>
      </w:r>
      <w:r w:rsidR="00D96D1A">
        <w:t xml:space="preserve"> their duties</w:t>
      </w:r>
      <w:r w:rsidR="00D24CD7">
        <w:t>. I watched</w:t>
      </w:r>
      <w:r w:rsidR="00176DEC">
        <w:t xml:space="preserve"> </w:t>
      </w:r>
      <w:r>
        <w:t xml:space="preserve">how </w:t>
      </w:r>
      <w:r w:rsidR="00D41795">
        <w:t xml:space="preserve">news of </w:t>
      </w:r>
      <w:r w:rsidR="00176DEC">
        <w:t xml:space="preserve">the virus spread, </w:t>
      </w:r>
      <w:r w:rsidR="00D96D1A">
        <w:t xml:space="preserve">one minute </w:t>
      </w:r>
      <w:r>
        <w:t xml:space="preserve">its </w:t>
      </w:r>
      <w:r w:rsidR="00406CA8">
        <w:t>C</w:t>
      </w:r>
      <w:r w:rsidR="00D96D1A">
        <w:t>hina, then next</w:t>
      </w:r>
      <w:r w:rsidR="00176DEC">
        <w:t xml:space="preserve"> Europe, </w:t>
      </w:r>
    </w:p>
    <w:p w14:paraId="64447F1B" w14:textId="77777777" w:rsidR="00D41795" w:rsidRDefault="00D96D1A" w:rsidP="00D41795">
      <w:pPr>
        <w:ind w:left="1440" w:firstLine="720"/>
        <w:rPr>
          <w:i/>
          <w:iCs/>
        </w:rPr>
      </w:pPr>
      <w:r w:rsidRPr="00D41795">
        <w:rPr>
          <w:i/>
          <w:iCs/>
        </w:rPr>
        <w:t>“the government are trying to trace a man”</w:t>
      </w:r>
    </w:p>
    <w:p w14:paraId="356F714F" w14:textId="6F8B18AA" w:rsidR="00D41795" w:rsidRDefault="00D96D1A" w:rsidP="004E748C">
      <w:pPr>
        <w:ind w:left="720"/>
      </w:pPr>
      <w:r>
        <w:t>…</w:t>
      </w:r>
      <w:r w:rsidR="00406CA8">
        <w:t xml:space="preserve"> t</w:t>
      </w:r>
      <w:r>
        <w:t>oo late,</w:t>
      </w:r>
      <w:r w:rsidR="00F3652E">
        <w:t xml:space="preserve"> one man who had been skiing</w:t>
      </w:r>
      <w:r w:rsidR="00406CA8">
        <w:t xml:space="preserve"> .</w:t>
      </w:r>
      <w:r w:rsidR="00F3652E">
        <w:t xml:space="preserve">.. and in the blink of an eye, the colour of </w:t>
      </w:r>
      <w:r w:rsidR="00176DEC">
        <w:t>the world</w:t>
      </w:r>
      <w:r w:rsidR="00F3652E">
        <w:t xml:space="preserve"> changes</w:t>
      </w:r>
      <w:r w:rsidR="00176DEC">
        <w:t xml:space="preserve">. In India I watched a human train making their weary way </w:t>
      </w:r>
      <w:r>
        <w:t xml:space="preserve">from the city </w:t>
      </w:r>
      <w:r w:rsidR="00176DEC">
        <w:t>and the hand of death</w:t>
      </w:r>
      <w:r w:rsidR="00F3652E">
        <w:t xml:space="preserve"> marking the </w:t>
      </w:r>
      <w:r w:rsidR="00176DEC">
        <w:t xml:space="preserve">journey in corpses, </w:t>
      </w:r>
      <w:r w:rsidR="00F3652E">
        <w:t>a group are</w:t>
      </w:r>
      <w:r w:rsidR="00D24CD7">
        <w:t xml:space="preserve"> hose</w:t>
      </w:r>
      <w:r w:rsidR="00176DEC">
        <w:t>d</w:t>
      </w:r>
      <w:r w:rsidR="00D24CD7">
        <w:t xml:space="preserve"> down in a humiliating display</w:t>
      </w:r>
      <w:r w:rsidR="00176DEC">
        <w:t xml:space="preserve"> of cleansing. And then came the </w:t>
      </w:r>
      <w:r w:rsidR="00D24CD7">
        <w:t>drones</w:t>
      </w:r>
      <w:r w:rsidR="00176DEC">
        <w:t>, a high pitch whirling, menacing</w:t>
      </w:r>
      <w:r w:rsidR="000B525B">
        <w:t>,</w:t>
      </w:r>
      <w:r w:rsidR="00176DEC">
        <w:t xml:space="preserve"> </w:t>
      </w:r>
      <w:r w:rsidR="00D24CD7">
        <w:t xml:space="preserve">a lone woman in </w:t>
      </w:r>
      <w:r w:rsidR="00406CA8">
        <w:t>C</w:t>
      </w:r>
      <w:r w:rsidR="00D24CD7">
        <w:t xml:space="preserve">hina, </w:t>
      </w:r>
      <w:r w:rsidR="00176DEC">
        <w:t>a lone walker in Spain, a jogger in France</w:t>
      </w:r>
      <w:r w:rsidR="00D41795">
        <w:t>, caught outside and hounded home</w:t>
      </w:r>
      <w:r w:rsidR="00176DEC">
        <w:t>.</w:t>
      </w:r>
      <w:r w:rsidR="00D24CD7">
        <w:t xml:space="preserve"> </w:t>
      </w:r>
      <w:r w:rsidR="005E3C87">
        <w:t xml:space="preserve">I </w:t>
      </w:r>
      <w:r w:rsidR="00D24CD7">
        <w:t>tuned</w:t>
      </w:r>
      <w:r w:rsidR="00176DEC">
        <w:t>-in</w:t>
      </w:r>
      <w:r w:rsidR="00D24CD7">
        <w:t xml:space="preserve"> into the </w:t>
      </w:r>
      <w:r>
        <w:t>d</w:t>
      </w:r>
      <w:r w:rsidR="005E3C87">
        <w:t xml:space="preserve">aily </w:t>
      </w:r>
      <w:r w:rsidR="00D24CD7">
        <w:t>briefings</w:t>
      </w:r>
      <w:r w:rsidR="005E3C87">
        <w:t xml:space="preserve"> </w:t>
      </w:r>
      <w:r w:rsidR="00D24CD7">
        <w:t xml:space="preserve">from my government and </w:t>
      </w:r>
      <w:r w:rsidR="00176DEC">
        <w:t xml:space="preserve">then </w:t>
      </w:r>
      <w:r w:rsidR="00D24CD7">
        <w:t>searched for other</w:t>
      </w:r>
      <w:r w:rsidR="005E3C87">
        <w:t xml:space="preserve"> presidents and prime ministers</w:t>
      </w:r>
      <w:r w:rsidR="004E748C">
        <w:t>, the deniers, mischief spread</w:t>
      </w:r>
      <w:r w:rsidR="000B525B">
        <w:t xml:space="preserve"> like the virus</w:t>
      </w:r>
      <w:r w:rsidR="00406CA8">
        <w:t>,</w:t>
      </w:r>
      <w:r w:rsidR="004E748C">
        <w:t xml:space="preserve"> while</w:t>
      </w:r>
      <w:r w:rsidR="00D24CD7">
        <w:t xml:space="preserve"> </w:t>
      </w:r>
      <w:r w:rsidR="004E748C">
        <w:t>e</w:t>
      </w:r>
      <w:r w:rsidR="00176DEC">
        <w:t xml:space="preserve">verywhere the death toll was rising, </w:t>
      </w:r>
      <w:r w:rsidR="004E748C">
        <w:t xml:space="preserve">and wiping their lips with blood the </w:t>
      </w:r>
      <w:r w:rsidR="00176DEC">
        <w:t>daily graphs charted the carnage. Public message</w:t>
      </w:r>
      <w:r w:rsidR="00406CA8">
        <w:t>s</w:t>
      </w:r>
      <w:r w:rsidR="00176DEC">
        <w:t xml:space="preserve"> told us “</w:t>
      </w:r>
      <w:r w:rsidR="005E3C87">
        <w:t>face masks</w:t>
      </w:r>
      <w:r w:rsidR="00D24CD7">
        <w:t xml:space="preserve"> d</w:t>
      </w:r>
      <w:r w:rsidR="00176DEC">
        <w:t>o</w:t>
      </w:r>
      <w:r w:rsidR="00D24CD7">
        <w:t xml:space="preserve"> no good</w:t>
      </w:r>
      <w:r w:rsidR="00406CA8">
        <w:t>,</w:t>
      </w:r>
      <w:r w:rsidR="00176DEC">
        <w:t>”</w:t>
      </w:r>
      <w:r w:rsidR="00D24CD7">
        <w:t xml:space="preserve"> ‘we’ </w:t>
      </w:r>
      <w:r w:rsidR="00406CA8">
        <w:t xml:space="preserve">- </w:t>
      </w:r>
      <w:r w:rsidR="00D24CD7">
        <w:t>the public</w:t>
      </w:r>
      <w:r w:rsidR="00406CA8">
        <w:t xml:space="preserve"> -</w:t>
      </w:r>
      <w:r w:rsidR="00D24CD7">
        <w:t xml:space="preserve"> couldn’t be trusted, </w:t>
      </w:r>
      <w:r w:rsidR="000B525B">
        <w:t xml:space="preserve">now they are compulsory, change </w:t>
      </w:r>
      <w:proofErr w:type="gramStart"/>
      <w:r w:rsidR="000B525B">
        <w:t>arounds,  U</w:t>
      </w:r>
      <w:proofErr w:type="gramEnd"/>
      <w:r w:rsidR="000B525B">
        <w:t xml:space="preserve"> turns, “we just don’t know” “it’s a new virus”. </w:t>
      </w:r>
      <w:r w:rsidR="00406CA8">
        <w:t>N</w:t>
      </w:r>
      <w:r w:rsidR="00D24CD7">
        <w:t xml:space="preserve">ightingale </w:t>
      </w:r>
      <w:r w:rsidR="000B525B">
        <w:t>Hospitals</w:t>
      </w:r>
      <w:r w:rsidR="00D24CD7">
        <w:t xml:space="preserve"> </w:t>
      </w:r>
      <w:r w:rsidR="004E748C">
        <w:t xml:space="preserve">shot up from car parks and </w:t>
      </w:r>
      <w:proofErr w:type="gramStart"/>
      <w:r w:rsidR="004E748C">
        <w:t>inner city</w:t>
      </w:r>
      <w:proofErr w:type="gramEnd"/>
      <w:r w:rsidR="004E748C">
        <w:t xml:space="preserve"> spaces, </w:t>
      </w:r>
      <w:r w:rsidR="00D24CD7">
        <w:t>the exhaustion of nurses and doctors</w:t>
      </w:r>
      <w:r w:rsidR="004E748C">
        <w:t xml:space="preserve"> continued. Jobs were lost, furlough for some, exams scrapped. And outside the city there was </w:t>
      </w:r>
      <w:r w:rsidR="00D24CD7">
        <w:t>silence</w:t>
      </w:r>
      <w:r w:rsidR="004E748C">
        <w:t>,</w:t>
      </w:r>
      <w:r w:rsidR="00D24CD7">
        <w:t xml:space="preserve"> empty motorways, empty shelves in supermarkets, empty playgrounds, concrete blocks at entrances to park</w:t>
      </w:r>
      <w:r w:rsidR="004E748C">
        <w:t>s</w:t>
      </w:r>
      <w:r w:rsidR="00D24CD7">
        <w:t xml:space="preserve">, </w:t>
      </w:r>
      <w:r w:rsidR="004E748C">
        <w:t xml:space="preserve">walks and leisure activities, signs, red tape, </w:t>
      </w:r>
      <w:proofErr w:type="gramStart"/>
      <w:r w:rsidR="004E748C">
        <w:t>2</w:t>
      </w:r>
      <w:r w:rsidR="00406CA8">
        <w:t xml:space="preserve"> </w:t>
      </w:r>
      <w:r w:rsidR="004E748C">
        <w:t>meter</w:t>
      </w:r>
      <w:proofErr w:type="gramEnd"/>
      <w:r w:rsidR="004E748C">
        <w:t xml:space="preserve"> marks on pavements, </w:t>
      </w:r>
    </w:p>
    <w:p w14:paraId="24C7A418" w14:textId="05470023" w:rsidR="00D41795" w:rsidRDefault="00176DEC" w:rsidP="00D41795">
      <w:pPr>
        <w:ind w:left="720"/>
        <w:jc w:val="center"/>
      </w:pPr>
      <w:r>
        <w:t>“</w:t>
      </w:r>
      <w:r w:rsidR="00406CA8">
        <w:t>C</w:t>
      </w:r>
      <w:r w:rsidR="00D24CD7">
        <w:t xml:space="preserve">losed due to </w:t>
      </w:r>
      <w:proofErr w:type="spellStart"/>
      <w:r w:rsidR="00D24CD7">
        <w:t>covid</w:t>
      </w:r>
      <w:proofErr w:type="spellEnd"/>
      <w:r>
        <w:t>”</w:t>
      </w:r>
    </w:p>
    <w:p w14:paraId="6B82491A" w14:textId="4CF88492" w:rsidR="00D41795" w:rsidRDefault="00D41795" w:rsidP="00D41795">
      <w:pPr>
        <w:ind w:left="720"/>
      </w:pPr>
      <w:r>
        <w:t xml:space="preserve">Hotels boarded up, </w:t>
      </w:r>
    </w:p>
    <w:p w14:paraId="3B16BA6F" w14:textId="0DE6D4E7" w:rsidR="00D41795" w:rsidRDefault="00D41795" w:rsidP="00D41795">
      <w:pPr>
        <w:ind w:left="720"/>
        <w:jc w:val="center"/>
      </w:pPr>
      <w:r>
        <w:t>“No money is kept on site”</w:t>
      </w:r>
    </w:p>
    <w:p w14:paraId="6E193992" w14:textId="2D0733A9" w:rsidR="00DE2A83" w:rsidRDefault="00406CA8" w:rsidP="00DE2A83">
      <w:pPr>
        <w:ind w:left="720"/>
      </w:pPr>
      <w:r>
        <w:t>I</w:t>
      </w:r>
      <w:r w:rsidR="00D24CD7">
        <w:t>n every corner of our world</w:t>
      </w:r>
      <w:r w:rsidR="00DE2A83">
        <w:t xml:space="preserve"> </w:t>
      </w:r>
      <w:r w:rsidR="00D24CD7">
        <w:t xml:space="preserve">human suffering, shared, different, yet </w:t>
      </w:r>
      <w:r w:rsidR="00DE2A83">
        <w:t>so many similarities</w:t>
      </w:r>
      <w:r w:rsidR="00D24CD7">
        <w:t xml:space="preserve">. </w:t>
      </w:r>
      <w:r w:rsidR="005E3C87">
        <w:t>The cost of human pain</w:t>
      </w:r>
      <w:r w:rsidR="00DE2A83">
        <w:t>.</w:t>
      </w:r>
      <w:r w:rsidR="005E3C87">
        <w:t xml:space="preserve"> </w:t>
      </w:r>
    </w:p>
    <w:p w14:paraId="3A24D034" w14:textId="77777777" w:rsidR="00DE2A83" w:rsidRDefault="00DE2A83"/>
    <w:p w14:paraId="27918A13" w14:textId="463E11F7" w:rsidR="00092F24" w:rsidRDefault="00DE2A83">
      <w:r>
        <w:t>B</w:t>
      </w:r>
      <w:r w:rsidR="005E3C87">
        <w:t xml:space="preserve">ut </w:t>
      </w:r>
      <w:r w:rsidR="00176DEC">
        <w:t>are these</w:t>
      </w:r>
      <w:r w:rsidR="005E3C87">
        <w:t xml:space="preserve"> memor</w:t>
      </w:r>
      <w:r w:rsidR="00176DEC">
        <w:t>ies</w:t>
      </w:r>
      <w:r w:rsidR="00D96D1A">
        <w:t xml:space="preserve"> </w:t>
      </w:r>
      <w:r w:rsidR="005E3C87">
        <w:t>mine alon</w:t>
      </w:r>
      <w:r>
        <w:t>e</w:t>
      </w:r>
      <w:r w:rsidR="005E3C87">
        <w:t>, to store, to own, to define, to shape</w:t>
      </w:r>
      <w:r w:rsidR="00406CA8">
        <w:t>?</w:t>
      </w:r>
      <w:r w:rsidR="00D96D1A">
        <w:t xml:space="preserve"> </w:t>
      </w:r>
      <w:r w:rsidR="00406CA8">
        <w:t>A</w:t>
      </w:r>
      <w:r w:rsidR="00D96D1A">
        <w:t xml:space="preserve">nd </w:t>
      </w:r>
      <w:r w:rsidR="004E748C">
        <w:t xml:space="preserve">where are </w:t>
      </w:r>
      <w:r w:rsidR="00D96D1A">
        <w:t>the moments of hope,</w:t>
      </w:r>
      <w:r w:rsidR="004E748C">
        <w:t xml:space="preserve"> that perhaps in the face of so much sufferings we feel too ashamed to voice, too worried that it isn’t the right thing</w:t>
      </w:r>
      <w:r>
        <w:t xml:space="preserve"> to say</w:t>
      </w:r>
      <w:r w:rsidR="000B525B">
        <w:t>,</w:t>
      </w:r>
      <w:r>
        <w:t xml:space="preserve"> to do</w:t>
      </w:r>
      <w:r w:rsidR="00406CA8">
        <w:t>?</w:t>
      </w:r>
      <w:r>
        <w:t xml:space="preserve"> </w:t>
      </w:r>
      <w:r w:rsidR="00406CA8">
        <w:t>A</w:t>
      </w:r>
      <w:r>
        <w:t xml:space="preserve">m I </w:t>
      </w:r>
      <w:r w:rsidRPr="00DE2A83">
        <w:rPr>
          <w:i/>
          <w:iCs/>
        </w:rPr>
        <w:t>getting away with something</w:t>
      </w:r>
      <w:r w:rsidR="00406CA8">
        <w:t>?</w:t>
      </w:r>
      <w:r w:rsidR="004E748C">
        <w:t xml:space="preserve"> </w:t>
      </w:r>
      <w:r w:rsidR="00406CA8">
        <w:t>S</w:t>
      </w:r>
      <w:r w:rsidR="004E748C">
        <w:t>hould</w:t>
      </w:r>
      <w:r>
        <w:t xml:space="preserve"> we</w:t>
      </w:r>
      <w:r w:rsidR="004E748C">
        <w:t xml:space="preserve"> only acknowledge loss, pain</w:t>
      </w:r>
      <w:r>
        <w:t>,</w:t>
      </w:r>
      <w:r w:rsidR="004E748C">
        <w:t xml:space="preserve"> sufferings</w:t>
      </w:r>
      <w:r>
        <w:t>, bow our head</w:t>
      </w:r>
      <w:r w:rsidR="00406CA8">
        <w:t>?</w:t>
      </w:r>
      <w:r>
        <w:t xml:space="preserve"> </w:t>
      </w:r>
    </w:p>
    <w:p w14:paraId="5EE7A57F" w14:textId="77777777" w:rsidR="00D24CD7" w:rsidRDefault="00D24CD7"/>
    <w:p w14:paraId="2E7BF195" w14:textId="51E0E5A7" w:rsidR="005E3C87" w:rsidRDefault="00D24CD7" w:rsidP="00D96D1A">
      <w:pPr>
        <w:jc w:val="center"/>
      </w:pPr>
      <w:r>
        <w:t>F</w:t>
      </w:r>
      <w:r w:rsidR="005E3C87">
        <w:t>ound</w:t>
      </w:r>
      <w:r w:rsidR="00D96D1A">
        <w:t>:</w:t>
      </w:r>
    </w:p>
    <w:p w14:paraId="0D6D3D86" w14:textId="6C243F2F" w:rsidR="005E3C87" w:rsidRDefault="00D24CD7" w:rsidP="00D96D1A">
      <w:pPr>
        <w:ind w:left="720"/>
      </w:pPr>
      <w:r>
        <w:t>“</w:t>
      </w:r>
      <w:r w:rsidR="005C7811">
        <w:t>H</w:t>
      </w:r>
      <w:r w:rsidR="005E3C87">
        <w:t>ello</w:t>
      </w:r>
      <w:r w:rsidR="005C7811">
        <w:t>,</w:t>
      </w:r>
      <w:r>
        <w:t>” smiled the man out</w:t>
      </w:r>
      <w:r w:rsidR="005E3C87">
        <w:t xml:space="preserve"> on a walk</w:t>
      </w:r>
      <w:r w:rsidR="005C7811">
        <w:t>.</w:t>
      </w:r>
      <w:r w:rsidR="005E3C87">
        <w:t xml:space="preserve"> </w:t>
      </w:r>
      <w:r>
        <w:t>‘</w:t>
      </w:r>
      <w:r w:rsidR="005C7811">
        <w:t>H</w:t>
      </w:r>
      <w:r>
        <w:t>ello</w:t>
      </w:r>
      <w:r w:rsidR="005C7811">
        <w:t>,</w:t>
      </w:r>
      <w:r>
        <w:t xml:space="preserve">’ </w:t>
      </w:r>
      <w:r w:rsidR="005E3C87">
        <w:t>smil</w:t>
      </w:r>
      <w:r>
        <w:t>ed another</w:t>
      </w:r>
      <w:r w:rsidR="005E3C87">
        <w:t xml:space="preserve"> </w:t>
      </w:r>
      <w:r>
        <w:t>out for his daily exercise</w:t>
      </w:r>
      <w:r w:rsidR="005C7811">
        <w:t>.</w:t>
      </w:r>
      <w:r>
        <w:t xml:space="preserve"> </w:t>
      </w:r>
      <w:r w:rsidR="005C7811">
        <w:t>A</w:t>
      </w:r>
      <w:r>
        <w:t xml:space="preserve"> narrowing of the path, “</w:t>
      </w:r>
      <w:r w:rsidR="005C7811">
        <w:t>P</w:t>
      </w:r>
      <w:r>
        <w:t xml:space="preserve">lease, </w:t>
      </w:r>
      <w:r w:rsidR="005E3C87">
        <w:t>you to go first</w:t>
      </w:r>
      <w:r w:rsidR="005C7811">
        <w:t>,</w:t>
      </w:r>
      <w:r>
        <w:t>”</w:t>
      </w:r>
      <w:r w:rsidR="005E3C87">
        <w:t xml:space="preserve"> generosity, sel</w:t>
      </w:r>
      <w:r w:rsidR="005C7811">
        <w:t>f-s</w:t>
      </w:r>
      <w:r w:rsidR="005E3C87">
        <w:t xml:space="preserve">acrifice, </w:t>
      </w:r>
      <w:r>
        <w:t>compassion, self</w:t>
      </w:r>
      <w:r w:rsidR="005C7811">
        <w:t>-</w:t>
      </w:r>
      <w:r>
        <w:t xml:space="preserve">searching, </w:t>
      </w:r>
      <w:r w:rsidR="004E748C">
        <w:t xml:space="preserve">beauty, </w:t>
      </w:r>
      <w:r w:rsidR="000B525B">
        <w:t xml:space="preserve">“if you need me to do your shopping” “can I help”, </w:t>
      </w:r>
      <w:r w:rsidR="004E748C">
        <w:t xml:space="preserve">a bird feeding where usually foot fall takes precedence, rare wild flowers and </w:t>
      </w:r>
      <w:r w:rsidR="00DE2A83">
        <w:t>butterflies</w:t>
      </w:r>
      <w:r w:rsidR="000B525B">
        <w:t xml:space="preserve"> find space</w:t>
      </w:r>
      <w:r w:rsidR="004E748C">
        <w:t>, the poison from the factory no longer see</w:t>
      </w:r>
      <w:r w:rsidR="00DE2A83">
        <w:t>p</w:t>
      </w:r>
      <w:r w:rsidR="004E748C">
        <w:t>s into the stream, the river</w:t>
      </w:r>
      <w:r w:rsidR="005C7811">
        <w:t>,</w:t>
      </w:r>
      <w:r w:rsidR="004E748C">
        <w:t xml:space="preserve"> the ocean. We see the stars at night, and no plane trails mark the skies.  A friend calls on zoom</w:t>
      </w:r>
      <w:r w:rsidR="00DE2A83">
        <w:t>, hello my friend.</w:t>
      </w:r>
    </w:p>
    <w:p w14:paraId="17C83FC8" w14:textId="01A7FBC5" w:rsidR="00EE7A46" w:rsidRDefault="00EE7A46"/>
    <w:p w14:paraId="64C8A930" w14:textId="0DAFCD89" w:rsidR="00EE7A46" w:rsidRDefault="00EE7A46"/>
    <w:p w14:paraId="37A4EC8D" w14:textId="0FB78611" w:rsidR="00E52624" w:rsidRDefault="00E52624" w:rsidP="004E748C">
      <w:pPr>
        <w:jc w:val="center"/>
      </w:pPr>
      <w:r>
        <w:t>OUR memories</w:t>
      </w:r>
    </w:p>
    <w:p w14:paraId="4AC8A924" w14:textId="678FB8F5" w:rsidR="00EE7A46" w:rsidRDefault="00EE7A46" w:rsidP="004E748C">
      <w:pPr>
        <w:jc w:val="center"/>
      </w:pPr>
      <w:r>
        <w:t>written on the wind</w:t>
      </w:r>
    </w:p>
    <w:p w14:paraId="35286259" w14:textId="6785C5F7" w:rsidR="00EE7A46" w:rsidRDefault="00EE7A46" w:rsidP="004E748C">
      <w:pPr>
        <w:jc w:val="center"/>
      </w:pPr>
      <w:r>
        <w:t>Watch how they fly</w:t>
      </w:r>
    </w:p>
    <w:p w14:paraId="12089469" w14:textId="6AC080A8" w:rsidR="00EE7A46" w:rsidRDefault="00EE7A46" w:rsidP="004E748C">
      <w:pPr>
        <w:jc w:val="center"/>
      </w:pPr>
      <w:r>
        <w:t>Fingers across time</w:t>
      </w:r>
    </w:p>
    <w:p w14:paraId="76148D29" w14:textId="6A962528" w:rsidR="00EE7A46" w:rsidRDefault="00EE7A46" w:rsidP="004E748C">
      <w:pPr>
        <w:jc w:val="center"/>
      </w:pPr>
      <w:r>
        <w:t>Unbroken through the storm</w:t>
      </w:r>
    </w:p>
    <w:p w14:paraId="1D1C701C" w14:textId="6705B052" w:rsidR="00EE7A46" w:rsidRDefault="00EE7A46" w:rsidP="004E748C">
      <w:pPr>
        <w:jc w:val="center"/>
      </w:pPr>
    </w:p>
    <w:p w14:paraId="604A24EF" w14:textId="07D13AD8" w:rsidR="00EE7A46" w:rsidRDefault="00EE7A46" w:rsidP="004E748C">
      <w:pPr>
        <w:jc w:val="center"/>
      </w:pPr>
      <w:r>
        <w:t>Three things I feel today</w:t>
      </w:r>
    </w:p>
    <w:p w14:paraId="00CB3123" w14:textId="3EB329AF" w:rsidR="00EE7A46" w:rsidRDefault="00EE7A46" w:rsidP="004E748C">
      <w:pPr>
        <w:jc w:val="center"/>
      </w:pPr>
      <w:r>
        <w:t>Fortunate</w:t>
      </w:r>
    </w:p>
    <w:p w14:paraId="7A5306DF" w14:textId="601B1FC6" w:rsidR="00EE7A46" w:rsidRDefault="00EE7A46" w:rsidP="004E748C">
      <w:pPr>
        <w:jc w:val="center"/>
      </w:pPr>
      <w:r>
        <w:lastRenderedPageBreak/>
        <w:t>Alive</w:t>
      </w:r>
    </w:p>
    <w:p w14:paraId="0B9EE52C" w14:textId="3914C204" w:rsidR="00EE7A46" w:rsidRDefault="00EE7A46" w:rsidP="004E748C">
      <w:pPr>
        <w:jc w:val="center"/>
      </w:pPr>
      <w:r>
        <w:t>At rest</w:t>
      </w:r>
    </w:p>
    <w:p w14:paraId="6C63E785" w14:textId="4FB5D1E0" w:rsidR="00EE7A46" w:rsidRDefault="00EE7A46"/>
    <w:p w14:paraId="0D416242" w14:textId="1927D869" w:rsidR="00EE7A46" w:rsidRDefault="00EE7A46" w:rsidP="00DE2A83">
      <w:pPr>
        <w:jc w:val="center"/>
      </w:pPr>
      <w:r>
        <w:t>*</w:t>
      </w:r>
    </w:p>
    <w:p w14:paraId="28A5E7D9" w14:textId="5CF1951C" w:rsidR="00EE7A46" w:rsidRDefault="00EE7A46">
      <w:r>
        <w:t>In the distance there was the light house</w:t>
      </w:r>
    </w:p>
    <w:p w14:paraId="2163B3E5" w14:textId="5ADB7333" w:rsidR="00EE7A46" w:rsidRDefault="00EE7A46">
      <w:r>
        <w:t xml:space="preserve">Today </w:t>
      </w:r>
      <w:r w:rsidR="004E748C">
        <w:t xml:space="preserve">the </w:t>
      </w:r>
      <w:r>
        <w:t xml:space="preserve">dark rocks were visible </w:t>
      </w:r>
      <w:r w:rsidR="004E748C">
        <w:t>while</w:t>
      </w:r>
      <w:r>
        <w:t xml:space="preserve"> the white body of the building was lost</w:t>
      </w:r>
    </w:p>
    <w:p w14:paraId="0419B76B" w14:textId="5E40F718" w:rsidR="00EE7A46" w:rsidRDefault="00EE7A46">
      <w:r>
        <w:t>In the grey cloud’s blanket</w:t>
      </w:r>
      <w:r w:rsidR="004E748C">
        <w:t xml:space="preserve">, </w:t>
      </w:r>
      <w:r w:rsidR="00DE2A83">
        <w:t xml:space="preserve">I heard </w:t>
      </w:r>
      <w:r w:rsidR="004E748C">
        <w:t>t</w:t>
      </w:r>
      <w:r>
        <w:t xml:space="preserve">he sea lap at </w:t>
      </w:r>
      <w:r w:rsidR="00DE2A83">
        <w:t>her</w:t>
      </w:r>
      <w:r>
        <w:t xml:space="preserve"> shor</w:t>
      </w:r>
      <w:r w:rsidR="00D96D1A">
        <w:t>e</w:t>
      </w:r>
    </w:p>
    <w:p w14:paraId="33260EDA" w14:textId="316F0DD8" w:rsidR="00E52624" w:rsidRDefault="00EE7A46">
      <w:r>
        <w:t xml:space="preserve">A sound of simplicity, consistency, </w:t>
      </w:r>
      <w:r w:rsidR="00FE0E8C">
        <w:t>s</w:t>
      </w:r>
      <w:r w:rsidR="00E52624">
        <w:t>teadfast</w:t>
      </w:r>
    </w:p>
    <w:p w14:paraId="6974DFE2" w14:textId="5E96C7C0" w:rsidR="00E52624" w:rsidRDefault="00E52624"/>
    <w:p w14:paraId="597A003E" w14:textId="40948EC2" w:rsidR="00D96D1A" w:rsidRDefault="00D96D1A">
      <w:r>
        <w:t>Waves</w:t>
      </w:r>
    </w:p>
    <w:p w14:paraId="5DB53143" w14:textId="584B8ADA" w:rsidR="00EE7A46" w:rsidRDefault="00EE7A46">
      <w:r>
        <w:t>Never ha</w:t>
      </w:r>
      <w:r w:rsidR="00D96D1A">
        <w:t>ve</w:t>
      </w:r>
      <w:r>
        <w:t xml:space="preserve"> enough,</w:t>
      </w:r>
    </w:p>
    <w:p w14:paraId="38B872F2" w14:textId="7D542970" w:rsidR="00EE7A46" w:rsidRDefault="00EE7A46">
      <w:r>
        <w:t xml:space="preserve">Sometimes </w:t>
      </w:r>
      <w:r w:rsidR="00D96D1A">
        <w:t>they</w:t>
      </w:r>
      <w:r>
        <w:t xml:space="preserve"> kill,</w:t>
      </w:r>
    </w:p>
    <w:p w14:paraId="20C696BD" w14:textId="0DE56BC5" w:rsidR="00DE2A83" w:rsidRDefault="00DE2A83">
      <w:r>
        <w:t>Sometimes the</w:t>
      </w:r>
      <w:r w:rsidR="000B525B">
        <w:t>y</w:t>
      </w:r>
      <w:r>
        <w:t xml:space="preserve"> toss </w:t>
      </w:r>
      <w:r w:rsidR="0021325E">
        <w:t>the</w:t>
      </w:r>
      <w:r>
        <w:t xml:space="preserve"> boat this way </w:t>
      </w:r>
      <w:r w:rsidR="0021325E">
        <w:t>then</w:t>
      </w:r>
      <w:r>
        <w:t xml:space="preserve"> that</w:t>
      </w:r>
    </w:p>
    <w:p w14:paraId="731B5943" w14:textId="703D7D8A" w:rsidR="00FE0E8C" w:rsidRDefault="00EE7A46">
      <w:r>
        <w:t xml:space="preserve">Today </w:t>
      </w:r>
      <w:r w:rsidR="00FE0E8C">
        <w:t>they</w:t>
      </w:r>
      <w:r>
        <w:t xml:space="preserve"> sooth</w:t>
      </w:r>
      <w:r w:rsidR="00DE2A83">
        <w:t>e</w:t>
      </w:r>
    </w:p>
    <w:p w14:paraId="67C086AE" w14:textId="77777777" w:rsidR="00FE0E8C" w:rsidRDefault="00FE0E8C">
      <w:r>
        <w:t>The sun owns the sky</w:t>
      </w:r>
    </w:p>
    <w:p w14:paraId="2179649E" w14:textId="77777777" w:rsidR="00FE0E8C" w:rsidRDefault="00FE0E8C">
      <w:r>
        <w:t>There are no clouds, did she know she needed to shine</w:t>
      </w:r>
    </w:p>
    <w:p w14:paraId="1A61CDB6" w14:textId="650032C8" w:rsidR="00EE7A46" w:rsidRDefault="00FE0E8C">
      <w:r>
        <w:t>To warm our bodies?</w:t>
      </w:r>
      <w:r w:rsidR="00EE7A46">
        <w:t xml:space="preserve"> </w:t>
      </w:r>
    </w:p>
    <w:p w14:paraId="18F63741" w14:textId="1176F8B0" w:rsidR="00FE0E8C" w:rsidRDefault="00FE0E8C">
      <w:r>
        <w:t>The tide will return to the cliffs, of this I know</w:t>
      </w:r>
    </w:p>
    <w:p w14:paraId="3F104C1C" w14:textId="77777777" w:rsidR="00DE2A83" w:rsidRDefault="00DE2A83"/>
    <w:p w14:paraId="2E2E0E8F" w14:textId="02061996" w:rsidR="00EE7A46" w:rsidRDefault="00EE7A46">
      <w:r>
        <w:t>*</w:t>
      </w:r>
    </w:p>
    <w:p w14:paraId="37A0C742" w14:textId="77777777" w:rsidR="00DE2A83" w:rsidRDefault="00DE2A83"/>
    <w:p w14:paraId="79DEF600" w14:textId="6F44A5FD" w:rsidR="00EE7A46" w:rsidRDefault="00EE7A46">
      <w:r>
        <w:t>I’ve never seen fishermen on this beach before</w:t>
      </w:r>
    </w:p>
    <w:p w14:paraId="6FD954F3" w14:textId="07FF8250" w:rsidR="00EE7A46" w:rsidRDefault="00EE7A46">
      <w:r>
        <w:t xml:space="preserve">An old rowing </w:t>
      </w:r>
      <w:proofErr w:type="gramStart"/>
      <w:r>
        <w:t>boat</w:t>
      </w:r>
      <w:proofErr w:type="gramEnd"/>
    </w:p>
    <w:p w14:paraId="7036E7D7" w14:textId="2F3401A2" w:rsidR="00EE7A46" w:rsidRDefault="00EE7A46">
      <w:r>
        <w:t>A trailer</w:t>
      </w:r>
    </w:p>
    <w:p w14:paraId="792F7BAA" w14:textId="1C2F2CD7" w:rsidR="00EE7A46" w:rsidRDefault="00EE7A46">
      <w:r>
        <w:t>Two men pulling a net towards the shore</w:t>
      </w:r>
    </w:p>
    <w:p w14:paraId="58D7F0B9" w14:textId="47F131AD" w:rsidR="00FE0E8C" w:rsidRDefault="00FE0E8C">
      <w:r>
        <w:t xml:space="preserve">The sea </w:t>
      </w:r>
      <w:r w:rsidR="0021325E">
        <w:t xml:space="preserve">is </w:t>
      </w:r>
      <w:r>
        <w:t>clear blue</w:t>
      </w:r>
    </w:p>
    <w:p w14:paraId="731E0A35" w14:textId="1BBB6E24" w:rsidR="00FE0E8C" w:rsidRDefault="00FE0E8C">
      <w:r>
        <w:t>The beach golden sand</w:t>
      </w:r>
    </w:p>
    <w:p w14:paraId="7D9DE5A0" w14:textId="77777777" w:rsidR="00DE2A83" w:rsidRDefault="00DE2A83"/>
    <w:p w14:paraId="1454553C" w14:textId="37F99A36" w:rsidR="00D96D1A" w:rsidRDefault="00D96D1A">
      <w:r>
        <w:t>*</w:t>
      </w:r>
    </w:p>
    <w:p w14:paraId="29AA225C" w14:textId="7EF4F936" w:rsidR="00DE2A83" w:rsidRDefault="00DE2A83"/>
    <w:p w14:paraId="17098C00" w14:textId="77777777" w:rsidR="00DE2A83" w:rsidRDefault="00DE2A83"/>
    <w:p w14:paraId="2B6A0763" w14:textId="0F82B21A" w:rsidR="00D96D1A" w:rsidRDefault="00D96D1A">
      <w:r>
        <w:t xml:space="preserve">David </w:t>
      </w:r>
      <w:r w:rsidR="00AE1E28">
        <w:t>C</w:t>
      </w:r>
      <w:r>
        <w:t>arless wr</w:t>
      </w:r>
      <w:r w:rsidR="00CD0CB4">
        <w:t>i</w:t>
      </w:r>
      <w:r>
        <w:t>te</w:t>
      </w:r>
      <w:r w:rsidR="00CD0CB4">
        <w:t>s</w:t>
      </w:r>
      <w:r>
        <w:t xml:space="preserve"> </w:t>
      </w:r>
      <w:r w:rsidR="00FE0E8C">
        <w:t xml:space="preserve">that </w:t>
      </w:r>
      <w:r>
        <w:t>a song is a gift</w:t>
      </w:r>
      <w:r w:rsidR="00DE2A83">
        <w:t xml:space="preserve"> (</w:t>
      </w:r>
      <w:r w:rsidR="00CD0CB4">
        <w:t>Carless, 2018, 2017</w:t>
      </w:r>
      <w:r w:rsidR="00DE2A83">
        <w:t>)</w:t>
      </w:r>
      <w:r w:rsidR="00FE0E8C">
        <w:t>.</w:t>
      </w:r>
      <w:r>
        <w:t xml:space="preserve"> </w:t>
      </w:r>
      <w:r w:rsidR="00FE0E8C">
        <w:t>Likewise</w:t>
      </w:r>
      <w:r w:rsidR="00CD0CB4">
        <w:t>,</w:t>
      </w:r>
      <w:r w:rsidR="00FE0E8C">
        <w:t xml:space="preserve"> s</w:t>
      </w:r>
      <w:r>
        <w:t>o many song-writers I have listened to say, of their own song-writing, that songs are elusive, and if you aren’t ready when one arrives then it will pass you by, and bestow itself on another worthy recipient</w:t>
      </w:r>
      <w:r w:rsidR="00F3652E">
        <w:t xml:space="preserve">. And </w:t>
      </w:r>
      <w:proofErr w:type="gramStart"/>
      <w:r w:rsidR="00F3652E">
        <w:t>so</w:t>
      </w:r>
      <w:proofErr w:type="gramEnd"/>
      <w:r w:rsidR="00F3652E">
        <w:t xml:space="preserve"> I respond to the call, the feeling, the itch to write, not minding or controlling</w:t>
      </w:r>
      <w:r w:rsidR="00DE2A83">
        <w:t>,</w:t>
      </w:r>
      <w:r w:rsidR="00F3652E">
        <w:t xml:space="preserve"> allo</w:t>
      </w:r>
      <w:r w:rsidR="00FE0E8C">
        <w:t>w</w:t>
      </w:r>
      <w:r w:rsidR="00F3652E">
        <w:t>ing all the memories and humanity that fill my body and this moment to respond.</w:t>
      </w:r>
    </w:p>
    <w:p w14:paraId="2BE6F7C8" w14:textId="1656C7B0" w:rsidR="00F3652E" w:rsidRDefault="00F3652E" w:rsidP="00CD0CB4">
      <w:pPr>
        <w:ind w:firstLine="720"/>
      </w:pPr>
      <w:r>
        <w:t>First a rif</w:t>
      </w:r>
      <w:r w:rsidR="00E42894">
        <w:t>f</w:t>
      </w:r>
      <w:r>
        <w:t xml:space="preserve">, </w:t>
      </w:r>
      <w:r w:rsidR="00CD0CB4">
        <w:t>with</w:t>
      </w:r>
      <w:r w:rsidR="00FE0E8C">
        <w:t xml:space="preserve"> </w:t>
      </w:r>
      <w:r>
        <w:t xml:space="preserve">a melody I hum, </w:t>
      </w:r>
      <w:r w:rsidR="00CD0CB4">
        <w:t xml:space="preserve">and </w:t>
      </w:r>
      <w:r w:rsidR="00DE2A83">
        <w:t xml:space="preserve">I share and wait. When they are ready </w:t>
      </w:r>
      <w:r w:rsidR="00FE0E8C">
        <w:t>some words</w:t>
      </w:r>
      <w:r w:rsidR="00DE2A83">
        <w:t xml:space="preserve"> appear and</w:t>
      </w:r>
      <w:r w:rsidR="00FE0E8C">
        <w:t xml:space="preserve"> I don’t try to fathom or too neatly line</w:t>
      </w:r>
      <w:r w:rsidR="00DE2A83">
        <w:t xml:space="preserve"> them</w:t>
      </w:r>
      <w:r w:rsidR="00FE0E8C">
        <w:t xml:space="preserve"> up. Tell that to the scientists, as I share my memories in song. How dare they assume there is no truth here, we songwriters must disagree, because from within the song there is an opportunity to stand together, </w:t>
      </w:r>
      <w:r w:rsidR="00CD0CB4">
        <w:t xml:space="preserve">sometimes in a truth yet to be made manifest, </w:t>
      </w:r>
      <w:r w:rsidR="00FE0E8C">
        <w:t>to harmonise, to maybe bring a little comfort and</w:t>
      </w:r>
      <w:r w:rsidR="00AE1E28">
        <w:t>,</w:t>
      </w:r>
      <w:r w:rsidR="00FE0E8C">
        <w:t xml:space="preserve"> just for a moment</w:t>
      </w:r>
      <w:r w:rsidR="00DE2A83">
        <w:t>, maybe</w:t>
      </w:r>
      <w:r w:rsidR="00FE0E8C">
        <w:t xml:space="preserve"> a little hope. </w:t>
      </w:r>
    </w:p>
    <w:p w14:paraId="69547929" w14:textId="77777777" w:rsidR="00F3652E" w:rsidRDefault="00F3652E"/>
    <w:p w14:paraId="1981BED7" w14:textId="087D431A" w:rsidR="00F3652E" w:rsidRPr="00FE0E8C" w:rsidRDefault="00F3652E">
      <w:pPr>
        <w:rPr>
          <w:b/>
          <w:bCs/>
        </w:rPr>
      </w:pPr>
      <w:r w:rsidRPr="00FE0E8C">
        <w:rPr>
          <w:b/>
          <w:bCs/>
        </w:rPr>
        <w:t xml:space="preserve">Who </w:t>
      </w:r>
      <w:r w:rsidR="00AE1E28">
        <w:rPr>
          <w:b/>
          <w:bCs/>
        </w:rPr>
        <w:t>O</w:t>
      </w:r>
      <w:r w:rsidRPr="00FE0E8C">
        <w:rPr>
          <w:b/>
          <w:bCs/>
        </w:rPr>
        <w:t>wn</w:t>
      </w:r>
      <w:r w:rsidR="00AE1E28">
        <w:rPr>
          <w:b/>
          <w:bCs/>
        </w:rPr>
        <w:t>s</w:t>
      </w:r>
      <w:r w:rsidRPr="00FE0E8C">
        <w:rPr>
          <w:b/>
          <w:bCs/>
        </w:rPr>
        <w:t xml:space="preserve"> </w:t>
      </w:r>
      <w:r w:rsidR="00AE1E28">
        <w:rPr>
          <w:b/>
          <w:bCs/>
        </w:rPr>
        <w:t>Y</w:t>
      </w:r>
      <w:r w:rsidRPr="00FE0E8C">
        <w:rPr>
          <w:b/>
          <w:bCs/>
        </w:rPr>
        <w:t xml:space="preserve">our </w:t>
      </w:r>
      <w:r w:rsidR="00AE1E28">
        <w:rPr>
          <w:b/>
          <w:bCs/>
        </w:rPr>
        <w:t>M</w:t>
      </w:r>
      <w:r w:rsidRPr="00FE0E8C">
        <w:rPr>
          <w:b/>
          <w:bCs/>
        </w:rPr>
        <w:t>emories</w:t>
      </w:r>
      <w:r w:rsidR="00AE1E28">
        <w:rPr>
          <w:b/>
          <w:bCs/>
        </w:rPr>
        <w:t>?</w:t>
      </w:r>
      <w:r w:rsidR="00CD0CB4">
        <w:rPr>
          <w:b/>
          <w:bCs/>
        </w:rPr>
        <w:t xml:space="preserve"> </w:t>
      </w:r>
      <w:r w:rsidR="00CD0CB4">
        <w:rPr>
          <w:rStyle w:val="EndnoteReference"/>
          <w:b/>
          <w:bCs/>
        </w:rPr>
        <w:endnoteReference w:id="1"/>
      </w:r>
    </w:p>
    <w:p w14:paraId="167CFC6D" w14:textId="77777777" w:rsidR="00FE0E8C" w:rsidRDefault="00FE0E8C"/>
    <w:p w14:paraId="54B0A7B8" w14:textId="1A551C73" w:rsidR="00FE0E8C" w:rsidRDefault="00FE0E8C">
      <w:r>
        <w:t>Who owns your memories?</w:t>
      </w:r>
    </w:p>
    <w:p w14:paraId="1F78CAC6" w14:textId="25587194" w:rsidR="00F3652E" w:rsidRDefault="00F3652E">
      <w:r>
        <w:t>Where do they hide</w:t>
      </w:r>
      <w:r w:rsidR="00AE1E28">
        <w:t>?</w:t>
      </w:r>
    </w:p>
    <w:p w14:paraId="3A567015" w14:textId="4D09FAC1" w:rsidR="00F3652E" w:rsidRDefault="00F3652E">
      <w:r>
        <w:t>Would dragons slay them</w:t>
      </w:r>
      <w:r w:rsidR="00AE1E28">
        <w:t>?</w:t>
      </w:r>
    </w:p>
    <w:p w14:paraId="4EC1FD7B" w14:textId="0478D299" w:rsidR="00F3652E" w:rsidRDefault="00FE0E8C">
      <w:r>
        <w:t>If</w:t>
      </w:r>
      <w:r w:rsidR="00F3652E">
        <w:t xml:space="preserve"> fears collide</w:t>
      </w:r>
    </w:p>
    <w:p w14:paraId="29CA5CA6" w14:textId="53512039" w:rsidR="00F3652E" w:rsidRDefault="00F3652E"/>
    <w:p w14:paraId="6A4E1554" w14:textId="4D5E3571" w:rsidR="00F3652E" w:rsidRDefault="00F3652E">
      <w:r>
        <w:t>The dreams you once owned</w:t>
      </w:r>
    </w:p>
    <w:p w14:paraId="32350279" w14:textId="785E00F6" w:rsidR="00F3652E" w:rsidRDefault="00F3652E">
      <w:r>
        <w:t>Weren’t written in stone</w:t>
      </w:r>
    </w:p>
    <w:p w14:paraId="4957E4EA" w14:textId="4F8956A5" w:rsidR="00F3652E" w:rsidRDefault="00F3652E">
      <w:r>
        <w:t>Watch them now sinking</w:t>
      </w:r>
    </w:p>
    <w:p w14:paraId="62CDCF75" w14:textId="5ADECD5D" w:rsidR="00F3652E" w:rsidRDefault="00F3652E">
      <w:r>
        <w:t>But you</w:t>
      </w:r>
      <w:r w:rsidR="00FE0E8C">
        <w:t>’</w:t>
      </w:r>
      <w:r>
        <w:t>r</w:t>
      </w:r>
      <w:r w:rsidR="00FE0E8C">
        <w:t>e</w:t>
      </w:r>
      <w:r>
        <w:t xml:space="preserve"> not alone</w:t>
      </w:r>
    </w:p>
    <w:p w14:paraId="386817F6" w14:textId="0C6C19B4" w:rsidR="00F3652E" w:rsidRDefault="00F3652E"/>
    <w:p w14:paraId="2A22BFFF" w14:textId="0DF69E0D" w:rsidR="00F3652E" w:rsidRDefault="00F3652E" w:rsidP="00F3652E">
      <w:pPr>
        <w:ind w:firstLine="720"/>
      </w:pPr>
      <w:proofErr w:type="gramStart"/>
      <w:r>
        <w:t>So</w:t>
      </w:r>
      <w:proofErr w:type="gramEnd"/>
      <w:r>
        <w:t xml:space="preserve"> raise your voices</w:t>
      </w:r>
    </w:p>
    <w:p w14:paraId="491A16D7" w14:textId="0561A4AD" w:rsidR="00F3652E" w:rsidRDefault="00F3652E" w:rsidP="00F3652E">
      <w:pPr>
        <w:ind w:firstLine="720"/>
      </w:pPr>
      <w:r>
        <w:t>Let</w:t>
      </w:r>
      <w:r w:rsidR="00AE1E28">
        <w:t>’</w:t>
      </w:r>
      <w:r>
        <w:t>s sing together</w:t>
      </w:r>
    </w:p>
    <w:p w14:paraId="6E345481" w14:textId="64CE5741" w:rsidR="00F3652E" w:rsidRDefault="00F3652E" w:rsidP="00F3652E">
      <w:pPr>
        <w:ind w:firstLine="720"/>
      </w:pPr>
      <w:r>
        <w:t xml:space="preserve">The heart is willing </w:t>
      </w:r>
    </w:p>
    <w:p w14:paraId="5AF64003" w14:textId="1CA4EB91" w:rsidR="00F3652E" w:rsidRDefault="00F3652E" w:rsidP="00F3652E">
      <w:pPr>
        <w:ind w:firstLine="720"/>
      </w:pPr>
      <w:r>
        <w:t>To stem the ti</w:t>
      </w:r>
      <w:r w:rsidR="00FE0E8C">
        <w:t>de</w:t>
      </w:r>
    </w:p>
    <w:p w14:paraId="6E038D76" w14:textId="1956DD22" w:rsidR="00F3652E" w:rsidRDefault="00F3652E"/>
    <w:p w14:paraId="346E1F2B" w14:textId="0379AAB9" w:rsidR="00F3652E" w:rsidRDefault="00F3652E">
      <w:r>
        <w:t>A voice in the night</w:t>
      </w:r>
    </w:p>
    <w:p w14:paraId="6D973978" w14:textId="6CA43791" w:rsidR="00F3652E" w:rsidRDefault="00F3652E">
      <w:r>
        <w:t>Calling your name</w:t>
      </w:r>
    </w:p>
    <w:p w14:paraId="72F4B713" w14:textId="0B0AD260" w:rsidR="00F3652E" w:rsidRDefault="00F3652E">
      <w:r>
        <w:t>A candle lights the face</w:t>
      </w:r>
    </w:p>
    <w:p w14:paraId="39356FDD" w14:textId="7D8963D7" w:rsidR="00F3652E" w:rsidRDefault="00F3652E">
      <w:r>
        <w:t xml:space="preserve">And there is no shame </w:t>
      </w:r>
    </w:p>
    <w:p w14:paraId="4217FB03" w14:textId="77777777" w:rsidR="00EE7A46" w:rsidRDefault="00EE7A46"/>
    <w:p w14:paraId="10F54E0A" w14:textId="77777777" w:rsidR="00F3652E" w:rsidRDefault="00F3652E" w:rsidP="00F3652E">
      <w:pPr>
        <w:ind w:left="720"/>
      </w:pPr>
      <w:proofErr w:type="gramStart"/>
      <w:r>
        <w:t>So</w:t>
      </w:r>
      <w:proofErr w:type="gramEnd"/>
      <w:r>
        <w:t xml:space="preserve"> raise your voices</w:t>
      </w:r>
    </w:p>
    <w:p w14:paraId="2DBF8D3B" w14:textId="3C1D0618" w:rsidR="00F3652E" w:rsidRDefault="00F3652E" w:rsidP="00F3652E">
      <w:pPr>
        <w:ind w:left="720"/>
      </w:pPr>
      <w:r>
        <w:t>Let</w:t>
      </w:r>
      <w:r w:rsidR="00AE1E28">
        <w:t>’</w:t>
      </w:r>
      <w:r>
        <w:t>s sing together</w:t>
      </w:r>
    </w:p>
    <w:p w14:paraId="2899E1BC" w14:textId="77777777" w:rsidR="00F3652E" w:rsidRDefault="00F3652E" w:rsidP="00F3652E">
      <w:pPr>
        <w:ind w:left="720"/>
      </w:pPr>
      <w:r>
        <w:t xml:space="preserve">The heart is willing </w:t>
      </w:r>
    </w:p>
    <w:p w14:paraId="32759FD9" w14:textId="4A4D7974" w:rsidR="00F3652E" w:rsidRDefault="00F3652E" w:rsidP="00F3652E">
      <w:pPr>
        <w:ind w:left="720"/>
      </w:pPr>
      <w:r>
        <w:t>To stem the ti</w:t>
      </w:r>
      <w:r w:rsidR="00FE0E8C">
        <w:t>de</w:t>
      </w:r>
    </w:p>
    <w:p w14:paraId="19E0FDEB" w14:textId="6779D57E" w:rsidR="00F3652E" w:rsidRDefault="00F3652E" w:rsidP="00F3652E"/>
    <w:p w14:paraId="48003AA9" w14:textId="5A3518D9" w:rsidR="00F3652E" w:rsidRDefault="00F3652E" w:rsidP="00F3652E">
      <w:r>
        <w:t>Angels he</w:t>
      </w:r>
      <w:r w:rsidR="00E42894">
        <w:t xml:space="preserve">ar </w:t>
      </w:r>
      <w:r>
        <w:t>your prayer</w:t>
      </w:r>
    </w:p>
    <w:p w14:paraId="07AB02A6" w14:textId="0E88FAE2" w:rsidR="00F3652E" w:rsidRDefault="00F3652E" w:rsidP="00F3652E">
      <w:r>
        <w:t>We know there’s a truth</w:t>
      </w:r>
    </w:p>
    <w:p w14:paraId="380D62D4" w14:textId="78FC118C" w:rsidR="00F3652E" w:rsidRDefault="00F3652E" w:rsidP="00F3652E">
      <w:r>
        <w:t>Cushions for the journey</w:t>
      </w:r>
    </w:p>
    <w:p w14:paraId="793A280F" w14:textId="19393C39" w:rsidR="00F3652E" w:rsidRDefault="00F3652E" w:rsidP="00F3652E">
      <w:r>
        <w:t>My hand</w:t>
      </w:r>
      <w:r w:rsidR="00FE0E8C">
        <w:t>s</w:t>
      </w:r>
      <w:r>
        <w:t xml:space="preserve"> they are open</w:t>
      </w:r>
    </w:p>
    <w:p w14:paraId="1A9E3E82" w14:textId="43D0B4B4" w:rsidR="00F3652E" w:rsidRDefault="00F3652E" w:rsidP="00F3652E"/>
    <w:p w14:paraId="00675235" w14:textId="77777777" w:rsidR="00F3652E" w:rsidRDefault="00F3652E" w:rsidP="00F3652E">
      <w:pPr>
        <w:ind w:left="720"/>
      </w:pPr>
      <w:proofErr w:type="gramStart"/>
      <w:r>
        <w:t>So</w:t>
      </w:r>
      <w:proofErr w:type="gramEnd"/>
      <w:r>
        <w:t xml:space="preserve"> raise your voices</w:t>
      </w:r>
    </w:p>
    <w:p w14:paraId="16C9631E" w14:textId="4EF8DC58" w:rsidR="00F3652E" w:rsidRDefault="00F3652E" w:rsidP="00F3652E">
      <w:pPr>
        <w:ind w:left="720"/>
      </w:pPr>
      <w:r>
        <w:t>Let</w:t>
      </w:r>
      <w:r w:rsidR="00AE1E28">
        <w:t>’</w:t>
      </w:r>
      <w:r>
        <w:t>s sing together</w:t>
      </w:r>
    </w:p>
    <w:p w14:paraId="46EC41A7" w14:textId="77777777" w:rsidR="00F3652E" w:rsidRDefault="00F3652E" w:rsidP="00F3652E">
      <w:pPr>
        <w:ind w:left="720"/>
      </w:pPr>
      <w:r>
        <w:t xml:space="preserve">The heart is willing </w:t>
      </w:r>
    </w:p>
    <w:p w14:paraId="709F7E03" w14:textId="6C6C5C8C" w:rsidR="00F3652E" w:rsidRDefault="00F3652E" w:rsidP="00F3652E">
      <w:pPr>
        <w:ind w:left="720"/>
      </w:pPr>
      <w:r>
        <w:t>To stem the ti</w:t>
      </w:r>
      <w:r w:rsidR="00FE0E8C">
        <w:t>d</w:t>
      </w:r>
      <w:r>
        <w:t>e</w:t>
      </w:r>
    </w:p>
    <w:p w14:paraId="191114D4" w14:textId="3F58B6B9" w:rsidR="00F3652E" w:rsidRDefault="00F3652E" w:rsidP="00F3652E">
      <w:pPr>
        <w:ind w:left="720"/>
      </w:pPr>
    </w:p>
    <w:p w14:paraId="027DB83A" w14:textId="77777777" w:rsidR="00F3652E" w:rsidRDefault="00F3652E" w:rsidP="00F3652E">
      <w:pPr>
        <w:ind w:left="720"/>
      </w:pPr>
      <w:proofErr w:type="gramStart"/>
      <w:r>
        <w:t>So</w:t>
      </w:r>
      <w:proofErr w:type="gramEnd"/>
      <w:r>
        <w:t xml:space="preserve"> raise your voices</w:t>
      </w:r>
    </w:p>
    <w:p w14:paraId="2C113A73" w14:textId="3709412E" w:rsidR="00F3652E" w:rsidRDefault="00F3652E" w:rsidP="00F3652E">
      <w:pPr>
        <w:ind w:left="720"/>
      </w:pPr>
      <w:r>
        <w:t>Let</w:t>
      </w:r>
      <w:r w:rsidR="00AE1E28">
        <w:t>’</w:t>
      </w:r>
      <w:r>
        <w:t>s sing together</w:t>
      </w:r>
    </w:p>
    <w:p w14:paraId="2BFC1C28" w14:textId="77777777" w:rsidR="00F3652E" w:rsidRDefault="00F3652E" w:rsidP="00F3652E">
      <w:pPr>
        <w:ind w:left="720"/>
      </w:pPr>
      <w:r>
        <w:t xml:space="preserve">The heart is willing </w:t>
      </w:r>
    </w:p>
    <w:p w14:paraId="01D0F4DD" w14:textId="41D87A1D" w:rsidR="00F3652E" w:rsidRDefault="00F3652E" w:rsidP="00F3652E">
      <w:pPr>
        <w:ind w:left="720"/>
      </w:pPr>
      <w:r>
        <w:t>To stem the ti</w:t>
      </w:r>
      <w:r w:rsidR="00FE0E8C">
        <w:t>d</w:t>
      </w:r>
      <w:r>
        <w:t>e</w:t>
      </w:r>
    </w:p>
    <w:p w14:paraId="4966A967" w14:textId="77777777" w:rsidR="00F3652E" w:rsidRDefault="00F3652E" w:rsidP="00F3652E">
      <w:pPr>
        <w:ind w:left="1440"/>
      </w:pPr>
    </w:p>
    <w:p w14:paraId="38B12F10" w14:textId="77777777" w:rsidR="00F3652E" w:rsidRDefault="00F3652E" w:rsidP="00F3652E"/>
    <w:p w14:paraId="58F76C68" w14:textId="77777777" w:rsidR="00CD0CB4" w:rsidRDefault="00CD0CB4">
      <w:r>
        <w:t>References</w:t>
      </w:r>
    </w:p>
    <w:p w14:paraId="542FC20B" w14:textId="77777777" w:rsidR="00CD0CB4" w:rsidRDefault="00CD0CB4" w:rsidP="00CD0CB4">
      <w:pPr>
        <w:contextualSpacing/>
        <w:rPr>
          <w:rFonts w:ascii="Cordia New" w:eastAsia="BatangChe" w:hAnsi="Cordia New" w:cs="Cordia New"/>
          <w:color w:val="000000"/>
          <w:sz w:val="22"/>
          <w:szCs w:val="22"/>
        </w:rPr>
      </w:pPr>
    </w:p>
    <w:p w14:paraId="2706A5C7" w14:textId="60792F16" w:rsidR="00CD0CB4" w:rsidRDefault="00CD0CB4" w:rsidP="00CD0CB4">
      <w:pPr>
        <w:contextualSpacing/>
        <w:rPr>
          <w:rFonts w:ascii="Cordia New" w:eastAsia="BatangChe" w:hAnsi="Cordia New" w:cs="Cordia New"/>
          <w:color w:val="000000"/>
          <w:sz w:val="22"/>
          <w:szCs w:val="22"/>
        </w:rPr>
      </w:pPr>
      <w:r w:rsidRPr="00442FBF">
        <w:rPr>
          <w:rFonts w:ascii="Cordia New" w:eastAsia="BatangChe" w:hAnsi="Cordia New" w:cs="Cordia New" w:hint="cs"/>
          <w:color w:val="000000"/>
          <w:sz w:val="22"/>
          <w:szCs w:val="22"/>
        </w:rPr>
        <w:t>Carless, D. (2018). “</w:t>
      </w:r>
      <w:proofErr w:type="spellStart"/>
      <w:r w:rsidRPr="00442FBF">
        <w:rPr>
          <w:rFonts w:ascii="Cordia New" w:eastAsia="BatangChe" w:hAnsi="Cordia New" w:cs="Cordia New" w:hint="cs"/>
          <w:color w:val="000000"/>
          <w:sz w:val="22"/>
          <w:szCs w:val="22"/>
        </w:rPr>
        <w:t>Throughness</w:t>
      </w:r>
      <w:proofErr w:type="spellEnd"/>
      <w:r w:rsidRPr="00442FBF">
        <w:rPr>
          <w:rFonts w:ascii="Cordia New" w:eastAsia="BatangChe" w:hAnsi="Cordia New" w:cs="Cordia New" w:hint="cs"/>
          <w:color w:val="000000"/>
          <w:sz w:val="22"/>
          <w:szCs w:val="22"/>
        </w:rPr>
        <w:t>”</w:t>
      </w:r>
      <w:r w:rsidRPr="00442FBF">
        <w:rPr>
          <w:rFonts w:ascii="Cordia New" w:eastAsia="BatangChe" w:hAnsi="Cordia New" w:cs="Cordia New" w:hint="cs"/>
          <w:i/>
          <w:color w:val="000000"/>
          <w:sz w:val="22"/>
          <w:szCs w:val="22"/>
        </w:rPr>
        <w:t xml:space="preserve">: </w:t>
      </w:r>
      <w:r w:rsidRPr="00442FBF">
        <w:rPr>
          <w:rFonts w:ascii="Cordia New" w:eastAsia="BatangChe" w:hAnsi="Cordia New" w:cs="Cordia New" w:hint="cs"/>
          <w:color w:val="000000"/>
          <w:sz w:val="22"/>
          <w:szCs w:val="22"/>
        </w:rPr>
        <w:t xml:space="preserve">A story about </w:t>
      </w:r>
      <w:proofErr w:type="spellStart"/>
      <w:r w:rsidRPr="00442FBF">
        <w:rPr>
          <w:rFonts w:ascii="Cordia New" w:eastAsia="BatangChe" w:hAnsi="Cordia New" w:cs="Cordia New" w:hint="cs"/>
          <w:color w:val="000000"/>
          <w:sz w:val="22"/>
          <w:szCs w:val="22"/>
        </w:rPr>
        <w:t>songwriting</w:t>
      </w:r>
      <w:proofErr w:type="spellEnd"/>
      <w:r w:rsidRPr="00442FBF">
        <w:rPr>
          <w:rFonts w:ascii="Cordia New" w:eastAsia="BatangChe" w:hAnsi="Cordia New" w:cs="Cordia New" w:hint="cs"/>
          <w:color w:val="000000"/>
          <w:sz w:val="22"/>
          <w:szCs w:val="22"/>
        </w:rPr>
        <w:t xml:space="preserve"> as auto/ethnography. </w:t>
      </w:r>
      <w:r w:rsidRPr="00442FBF">
        <w:rPr>
          <w:rFonts w:ascii="Cordia New" w:eastAsia="BatangChe" w:hAnsi="Cordia New" w:cs="Cordia New" w:hint="cs"/>
          <w:i/>
          <w:color w:val="000000"/>
          <w:sz w:val="22"/>
          <w:szCs w:val="22"/>
        </w:rPr>
        <w:t xml:space="preserve">Qualitative Inquiry, 24(3), </w:t>
      </w:r>
      <w:r w:rsidRPr="00442FBF">
        <w:rPr>
          <w:rFonts w:ascii="Cordia New" w:eastAsia="BatangChe" w:hAnsi="Cordia New" w:cs="Cordia New" w:hint="cs"/>
          <w:color w:val="000000"/>
          <w:sz w:val="22"/>
          <w:szCs w:val="22"/>
        </w:rPr>
        <w:t>227-232.</w:t>
      </w:r>
    </w:p>
    <w:p w14:paraId="24104EA3" w14:textId="20A58F6B" w:rsidR="00CD0CB4" w:rsidRDefault="00CD0CB4" w:rsidP="00CD0CB4">
      <w:pPr>
        <w:contextualSpacing/>
        <w:rPr>
          <w:rFonts w:ascii="Cordia New" w:eastAsia="BatangChe" w:hAnsi="Cordia New" w:cs="Cordia New"/>
          <w:color w:val="000000"/>
          <w:sz w:val="22"/>
          <w:szCs w:val="22"/>
        </w:rPr>
      </w:pPr>
    </w:p>
    <w:p w14:paraId="4A32EAC4" w14:textId="77777777" w:rsidR="00CD0CB4" w:rsidRPr="00442FBF" w:rsidRDefault="00CD0CB4" w:rsidP="00CD0CB4">
      <w:pPr>
        <w:contextualSpacing/>
        <w:rPr>
          <w:rFonts w:ascii="Cordia New" w:eastAsia="BatangChe" w:hAnsi="Cordia New" w:cs="Cordia New"/>
          <w:i/>
          <w:color w:val="000000"/>
          <w:sz w:val="22"/>
          <w:szCs w:val="22"/>
        </w:rPr>
      </w:pPr>
      <w:r w:rsidRPr="00031307">
        <w:rPr>
          <w:rFonts w:ascii="Cordia New" w:eastAsia="BatangChe" w:hAnsi="Cordia New" w:cs="Cordia New" w:hint="cs"/>
          <w:color w:val="000000"/>
          <w:sz w:val="22"/>
          <w:szCs w:val="22"/>
        </w:rPr>
        <w:t>Carless, D</w:t>
      </w:r>
      <w:r w:rsidRPr="00442FBF">
        <w:rPr>
          <w:rFonts w:ascii="Cordia New" w:eastAsia="BatangChe" w:hAnsi="Cordia New" w:cs="Cordia New" w:hint="cs"/>
          <w:color w:val="000000"/>
          <w:sz w:val="22"/>
          <w:szCs w:val="22"/>
        </w:rPr>
        <w:t xml:space="preserve">. (2017). It’s a leap of faith, writing a song. </w:t>
      </w:r>
      <w:r w:rsidRPr="00442FBF">
        <w:rPr>
          <w:rFonts w:ascii="Cordia New" w:eastAsia="BatangChe" w:hAnsi="Cordia New" w:cs="Cordia New" w:hint="cs"/>
          <w:i/>
          <w:color w:val="000000"/>
          <w:sz w:val="22"/>
          <w:szCs w:val="22"/>
        </w:rPr>
        <w:t>Departures in Critical Qualitative Research, 6(2)</w:t>
      </w:r>
      <w:r w:rsidRPr="00442FBF">
        <w:rPr>
          <w:rFonts w:ascii="Cordia New" w:eastAsia="BatangChe" w:hAnsi="Cordia New" w:cs="Cordia New" w:hint="cs"/>
          <w:color w:val="000000"/>
          <w:sz w:val="22"/>
          <w:szCs w:val="22"/>
        </w:rPr>
        <w:t xml:space="preserve">, 99-106. </w:t>
      </w:r>
    </w:p>
    <w:p w14:paraId="0A7BCB4C" w14:textId="77777777" w:rsidR="00CD0CB4" w:rsidRPr="00442FBF" w:rsidRDefault="00CD0CB4" w:rsidP="00CD0CB4">
      <w:pPr>
        <w:contextualSpacing/>
        <w:rPr>
          <w:rFonts w:ascii="Cordia New" w:eastAsia="BatangChe" w:hAnsi="Cordia New" w:cs="Cordia New"/>
          <w:color w:val="000000"/>
          <w:sz w:val="22"/>
          <w:szCs w:val="22"/>
        </w:rPr>
      </w:pPr>
    </w:p>
    <w:p w14:paraId="6C7496A0" w14:textId="588A9EB5" w:rsidR="00D96D1A" w:rsidRDefault="00D96D1A">
      <w:r>
        <w:br w:type="page"/>
      </w:r>
    </w:p>
    <w:p w14:paraId="47EBC7DA" w14:textId="77777777" w:rsidR="00F3652E" w:rsidRDefault="00F3652E"/>
    <w:p w14:paraId="05529AE0" w14:textId="2CA5B745" w:rsidR="00EE7A46" w:rsidRDefault="0006627A">
      <w:r>
        <w:t>Memory</w:t>
      </w:r>
    </w:p>
    <w:p w14:paraId="2DFF4ACF" w14:textId="2BC377CA" w:rsidR="0006627A" w:rsidRDefault="0006627A">
      <w:r>
        <w:t>Short term, long term and sensory</w:t>
      </w:r>
    </w:p>
    <w:p w14:paraId="2500AC73" w14:textId="77777777" w:rsidR="0006627A" w:rsidRPr="0006627A" w:rsidRDefault="0006627A" w:rsidP="0006627A">
      <w:r w:rsidRPr="0006627A">
        <w:rPr>
          <w:rFonts w:ascii="Arial" w:hAnsi="Arial" w:cs="Arial"/>
          <w:color w:val="222222"/>
          <w:shd w:val="clear" w:color="auto" w:fill="FFFFFF"/>
        </w:rPr>
        <w:t>In this section we will consider the two types of memory, </w:t>
      </w:r>
      <w:r w:rsidRPr="0006627A">
        <w:rPr>
          <w:rFonts w:ascii="Arial" w:hAnsi="Arial" w:cs="Arial"/>
          <w:b/>
          <w:bCs/>
          <w:color w:val="222222"/>
        </w:rPr>
        <w:t>explicit memory</w:t>
      </w:r>
      <w:r w:rsidRPr="0006627A">
        <w:rPr>
          <w:rFonts w:ascii="Arial" w:hAnsi="Arial" w:cs="Arial"/>
          <w:color w:val="222222"/>
          <w:shd w:val="clear" w:color="auto" w:fill="FFFFFF"/>
        </w:rPr>
        <w:t> and implicit memory, and then the three major memory stages: sensory, short-term, and long-term (Atkinson &amp; Shiffrin, 1968).</w:t>
      </w:r>
    </w:p>
    <w:p w14:paraId="04D73BBB" w14:textId="4A242735" w:rsidR="0006627A" w:rsidRDefault="0006627A"/>
    <w:p w14:paraId="74890825" w14:textId="77777777" w:rsidR="00727417" w:rsidRDefault="00727417" w:rsidP="007B1C33">
      <w:pPr>
        <w:rPr>
          <w:rFonts w:ascii="Verdana" w:hAnsi="Verdana"/>
          <w:color w:val="333333"/>
          <w:sz w:val="20"/>
          <w:szCs w:val="20"/>
          <w:shd w:val="clear" w:color="auto" w:fill="FFFFFF"/>
        </w:rPr>
      </w:pPr>
    </w:p>
    <w:p w14:paraId="54DDC8DC" w14:textId="51C32808" w:rsidR="00727417" w:rsidRDefault="00914833" w:rsidP="007B1C33">
      <w:pPr>
        <w:rPr>
          <w:rFonts w:ascii="Verdana" w:hAnsi="Verdana"/>
          <w:color w:val="333333"/>
          <w:sz w:val="20"/>
          <w:szCs w:val="20"/>
          <w:shd w:val="clear" w:color="auto" w:fill="FFFFFF"/>
        </w:rPr>
      </w:pPr>
      <w:hyperlink r:id="rId7" w:history="1">
        <w:r w:rsidR="00727417" w:rsidRPr="001739C8">
          <w:rPr>
            <w:rStyle w:val="Hyperlink"/>
            <w:rFonts w:ascii="Verdana" w:hAnsi="Verdana"/>
            <w:sz w:val="20"/>
            <w:szCs w:val="20"/>
            <w:shd w:val="clear" w:color="auto" w:fill="FFFFFF"/>
          </w:rPr>
          <w:t>https://memorialworlds.com/what-is-collective-memory/</w:t>
        </w:r>
      </w:hyperlink>
    </w:p>
    <w:p w14:paraId="4018E504" w14:textId="77777777" w:rsidR="00727417" w:rsidRDefault="00727417" w:rsidP="007B1C33">
      <w:pPr>
        <w:rPr>
          <w:rFonts w:ascii="Verdana" w:hAnsi="Verdana"/>
          <w:color w:val="333333"/>
          <w:sz w:val="20"/>
          <w:szCs w:val="20"/>
          <w:shd w:val="clear" w:color="auto" w:fill="FFFFFF"/>
        </w:rPr>
      </w:pPr>
    </w:p>
    <w:p w14:paraId="263B1E52" w14:textId="480A7957" w:rsidR="007B1C33" w:rsidRDefault="007B1C33" w:rsidP="007B1C33">
      <w:r>
        <w:rPr>
          <w:rFonts w:ascii="Verdana" w:hAnsi="Verdana"/>
          <w:color w:val="333333"/>
          <w:sz w:val="20"/>
          <w:szCs w:val="20"/>
          <w:shd w:val="clear" w:color="auto" w:fill="FFFFFF"/>
        </w:rPr>
        <w:t>Durkheim noted that societies require continuity and connection with the past to preserve social unity and cohesion. </w:t>
      </w:r>
    </w:p>
    <w:p w14:paraId="6C70BE48" w14:textId="77777777" w:rsidR="007B1C33" w:rsidRDefault="007B1C33" w:rsidP="007B1C33">
      <w:r>
        <w:rPr>
          <w:rFonts w:ascii="Verdana" w:hAnsi="Verdana"/>
          <w:color w:val="333333"/>
          <w:sz w:val="20"/>
          <w:szCs w:val="20"/>
          <w:shd w:val="clear" w:color="auto" w:fill="FFFFFF"/>
        </w:rPr>
        <w:t xml:space="preserve">Maurice </w:t>
      </w:r>
      <w:proofErr w:type="spellStart"/>
      <w:r>
        <w:rPr>
          <w:rFonts w:ascii="Verdana" w:hAnsi="Verdana"/>
          <w:color w:val="333333"/>
          <w:sz w:val="20"/>
          <w:szCs w:val="20"/>
          <w:shd w:val="clear" w:color="auto" w:fill="FFFFFF"/>
        </w:rPr>
        <w:t>Halbwachs</w:t>
      </w:r>
      <w:proofErr w:type="spellEnd"/>
      <w:r>
        <w:rPr>
          <w:rFonts w:ascii="Verdana" w:hAnsi="Verdana"/>
          <w:color w:val="333333"/>
          <w:sz w:val="20"/>
          <w:szCs w:val="20"/>
          <w:shd w:val="clear" w:color="auto" w:fill="FFFFFF"/>
        </w:rPr>
        <w:t xml:space="preserve">, a student of Durkheim, is the first sociologist to use the term “collective memory” and his work is considered the foundational framework for the study of societal remembrance. </w:t>
      </w:r>
      <w:proofErr w:type="spellStart"/>
      <w:r>
        <w:rPr>
          <w:rFonts w:ascii="Verdana" w:hAnsi="Verdana"/>
          <w:color w:val="333333"/>
          <w:sz w:val="20"/>
          <w:szCs w:val="20"/>
          <w:shd w:val="clear" w:color="auto" w:fill="FFFFFF"/>
        </w:rPr>
        <w:t>Halbwachs</w:t>
      </w:r>
      <w:proofErr w:type="spellEnd"/>
      <w:r>
        <w:rPr>
          <w:rFonts w:ascii="Verdana" w:hAnsi="Verdana"/>
          <w:color w:val="333333"/>
          <w:sz w:val="20"/>
          <w:szCs w:val="20"/>
          <w:shd w:val="clear" w:color="auto" w:fill="FFFFFF"/>
        </w:rPr>
        <w:t xml:space="preserve"> suggested that all individual memory was constructed within social structures and institutions. He claimed that individual private memory is understood only through a group context; these groups may include families, organizations, and nation-states.</w:t>
      </w:r>
      <w:r>
        <w:rPr>
          <w:rStyle w:val="apple-converted-space"/>
          <w:rFonts w:ascii="Verdana" w:hAnsi="Verdana"/>
          <w:color w:val="333333"/>
          <w:sz w:val="20"/>
          <w:szCs w:val="20"/>
          <w:shd w:val="clear" w:color="auto" w:fill="FFFFFF"/>
        </w:rPr>
        <w:t> </w:t>
      </w:r>
    </w:p>
    <w:p w14:paraId="6BB93AE7" w14:textId="77777777" w:rsidR="00727417" w:rsidRDefault="00727417" w:rsidP="00727417">
      <w:r>
        <w:rPr>
          <w:rFonts w:ascii="Verdana" w:hAnsi="Verdana"/>
          <w:color w:val="333333"/>
          <w:sz w:val="20"/>
          <w:szCs w:val="20"/>
          <w:shd w:val="clear" w:color="auto" w:fill="FFFFFF"/>
        </w:rPr>
        <w:t xml:space="preserve">Finally, </w:t>
      </w:r>
      <w:proofErr w:type="spellStart"/>
      <w:r>
        <w:rPr>
          <w:rFonts w:ascii="Verdana" w:hAnsi="Verdana"/>
          <w:color w:val="333333"/>
          <w:sz w:val="20"/>
          <w:szCs w:val="20"/>
          <w:shd w:val="clear" w:color="auto" w:fill="FFFFFF"/>
        </w:rPr>
        <w:t>Halbwachs</w:t>
      </w:r>
      <w:proofErr w:type="spellEnd"/>
      <w:r>
        <w:rPr>
          <w:rFonts w:ascii="Verdana" w:hAnsi="Verdana"/>
          <w:color w:val="333333"/>
          <w:sz w:val="20"/>
          <w:szCs w:val="20"/>
          <w:shd w:val="clear" w:color="auto" w:fill="FFFFFF"/>
        </w:rPr>
        <w:t xml:space="preserve"> departs from a Durkheimian approach by adopting an instrumental </w:t>
      </w:r>
      <w:proofErr w:type="spellStart"/>
      <w:r>
        <w:rPr>
          <w:rFonts w:ascii="Verdana" w:hAnsi="Verdana"/>
          <w:color w:val="333333"/>
          <w:sz w:val="20"/>
          <w:szCs w:val="20"/>
          <w:shd w:val="clear" w:color="auto" w:fill="FFFFFF"/>
        </w:rPr>
        <w:t>presentist</w:t>
      </w:r>
      <w:proofErr w:type="spellEnd"/>
      <w:r>
        <w:rPr>
          <w:rFonts w:ascii="Verdana" w:hAnsi="Verdana"/>
          <w:color w:val="333333"/>
          <w:sz w:val="20"/>
          <w:szCs w:val="20"/>
          <w:shd w:val="clear" w:color="auto" w:fill="FFFFFF"/>
        </w:rPr>
        <w:t xml:space="preserve"> approach to collective memory. A </w:t>
      </w:r>
      <w:proofErr w:type="spellStart"/>
      <w:r>
        <w:rPr>
          <w:rFonts w:ascii="Verdana" w:hAnsi="Verdana"/>
          <w:color w:val="333333"/>
          <w:sz w:val="20"/>
          <w:szCs w:val="20"/>
          <w:shd w:val="clear" w:color="auto" w:fill="FFFFFF"/>
        </w:rPr>
        <w:t>presentist</w:t>
      </w:r>
      <w:proofErr w:type="spellEnd"/>
      <w:r>
        <w:rPr>
          <w:rFonts w:ascii="Verdana" w:hAnsi="Verdana"/>
          <w:color w:val="333333"/>
          <w:sz w:val="20"/>
          <w:szCs w:val="20"/>
          <w:shd w:val="clear" w:color="auto" w:fill="FFFFFF"/>
        </w:rPr>
        <w:t xml:space="preserve"> approach states that social constructions of memory are influenced by the needs of the present. </w:t>
      </w:r>
      <w:proofErr w:type="spellStart"/>
      <w:r>
        <w:rPr>
          <w:rFonts w:ascii="Verdana" w:hAnsi="Verdana"/>
          <w:color w:val="333333"/>
          <w:sz w:val="20"/>
          <w:szCs w:val="20"/>
          <w:shd w:val="clear" w:color="auto" w:fill="FFFFFF"/>
        </w:rPr>
        <w:t>Halbwachs</w:t>
      </w:r>
      <w:proofErr w:type="spellEnd"/>
      <w:r>
        <w:rPr>
          <w:rFonts w:ascii="Verdana" w:hAnsi="Verdana"/>
          <w:color w:val="333333"/>
          <w:sz w:val="20"/>
          <w:szCs w:val="20"/>
          <w:shd w:val="clear" w:color="auto" w:fill="FFFFFF"/>
        </w:rPr>
        <w:t xml:space="preserve"> stated that collective memory is shaped by present issues and understandings. Groups select different memories to explain current issues and concerns.  In order to explain the present, leaders of a group reconstruct a past using rationalization to choose which events are remembered, those that are eliminated, and rearrange events to conform to the social </w:t>
      </w:r>
      <w:proofErr w:type="gramStart"/>
      <w:r>
        <w:rPr>
          <w:rFonts w:ascii="Verdana" w:hAnsi="Verdana"/>
          <w:color w:val="333333"/>
          <w:sz w:val="20"/>
          <w:szCs w:val="20"/>
          <w:shd w:val="clear" w:color="auto" w:fill="FFFFFF"/>
        </w:rPr>
        <w:t>narrative .</w:t>
      </w:r>
      <w:proofErr w:type="gramEnd"/>
    </w:p>
    <w:p w14:paraId="24DF00F1" w14:textId="77777777" w:rsidR="00727417" w:rsidRDefault="00727417" w:rsidP="00727417">
      <w:r>
        <w:rPr>
          <w:rFonts w:ascii="Verdana" w:hAnsi="Verdana"/>
          <w:color w:val="333333"/>
          <w:sz w:val="20"/>
          <w:szCs w:val="20"/>
          <w:shd w:val="clear" w:color="auto" w:fill="FFFFFF"/>
        </w:rPr>
        <w:t>Durkheim, Emile. [1912] 1995.</w:t>
      </w:r>
      <w:r>
        <w:rPr>
          <w:rStyle w:val="apple-converted-space"/>
          <w:rFonts w:ascii="Verdana" w:hAnsi="Verdana"/>
          <w:color w:val="333333"/>
          <w:sz w:val="20"/>
          <w:szCs w:val="20"/>
          <w:shd w:val="clear" w:color="auto" w:fill="FFFFFF"/>
        </w:rPr>
        <w:t> </w:t>
      </w:r>
      <w:r>
        <w:rPr>
          <w:rStyle w:val="Emphasis"/>
          <w:rFonts w:ascii="Verdana" w:hAnsi="Verdana"/>
          <w:color w:val="333333"/>
          <w:sz w:val="20"/>
          <w:szCs w:val="20"/>
          <w:bdr w:val="none" w:sz="0" w:space="0" w:color="auto" w:frame="1"/>
        </w:rPr>
        <w:t>The Elementary Forms of Religious Life</w:t>
      </w:r>
      <w:r>
        <w:rPr>
          <w:rFonts w:ascii="Verdana" w:hAnsi="Verdana"/>
          <w:color w:val="333333"/>
          <w:sz w:val="20"/>
          <w:szCs w:val="20"/>
          <w:shd w:val="clear" w:color="auto" w:fill="FFFFFF"/>
        </w:rPr>
        <w:t>, trans. by Karen Fields. New York: The Free Press.</w:t>
      </w:r>
    </w:p>
    <w:p w14:paraId="151F80FD" w14:textId="77777777" w:rsidR="00727417" w:rsidRDefault="00727417" w:rsidP="00727417">
      <w:proofErr w:type="spellStart"/>
      <w:r>
        <w:rPr>
          <w:rFonts w:ascii="Verdana" w:hAnsi="Verdana"/>
          <w:color w:val="333333"/>
          <w:sz w:val="20"/>
          <w:szCs w:val="20"/>
          <w:shd w:val="clear" w:color="auto" w:fill="FFFFFF"/>
        </w:rPr>
        <w:t>Halbwachs</w:t>
      </w:r>
      <w:proofErr w:type="spellEnd"/>
      <w:r>
        <w:rPr>
          <w:rFonts w:ascii="Verdana" w:hAnsi="Verdana"/>
          <w:color w:val="333333"/>
          <w:sz w:val="20"/>
          <w:szCs w:val="20"/>
          <w:shd w:val="clear" w:color="auto" w:fill="FFFFFF"/>
        </w:rPr>
        <w:t>, Maurice 1992 [1952].</w:t>
      </w:r>
      <w:r>
        <w:rPr>
          <w:rStyle w:val="apple-converted-space"/>
          <w:rFonts w:ascii="Verdana" w:hAnsi="Verdana"/>
          <w:color w:val="333333"/>
          <w:sz w:val="20"/>
          <w:szCs w:val="20"/>
          <w:shd w:val="clear" w:color="auto" w:fill="FFFFFF"/>
        </w:rPr>
        <w:t> </w:t>
      </w:r>
      <w:r>
        <w:rPr>
          <w:rStyle w:val="Emphasis"/>
          <w:rFonts w:ascii="Verdana" w:hAnsi="Verdana"/>
          <w:color w:val="333333"/>
          <w:sz w:val="20"/>
          <w:szCs w:val="20"/>
          <w:bdr w:val="none" w:sz="0" w:space="0" w:color="auto" w:frame="1"/>
        </w:rPr>
        <w:t>On Collective Memory,</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 xml:space="preserve">ed. and trans. Lewis </w:t>
      </w:r>
      <w:proofErr w:type="spellStart"/>
      <w:r>
        <w:rPr>
          <w:rFonts w:ascii="Verdana" w:hAnsi="Verdana"/>
          <w:color w:val="333333"/>
          <w:sz w:val="20"/>
          <w:szCs w:val="20"/>
          <w:shd w:val="clear" w:color="auto" w:fill="FFFFFF"/>
        </w:rPr>
        <w:t>Coser</w:t>
      </w:r>
      <w:proofErr w:type="spellEnd"/>
      <w:r>
        <w:rPr>
          <w:rFonts w:ascii="Verdana" w:hAnsi="Verdana"/>
          <w:color w:val="333333"/>
          <w:sz w:val="20"/>
          <w:szCs w:val="20"/>
          <w:shd w:val="clear" w:color="auto" w:fill="FFFFFF"/>
        </w:rPr>
        <w:t>. Chicago, Illinois: University of Chicago Press.</w:t>
      </w:r>
    </w:p>
    <w:p w14:paraId="52BC8D3F" w14:textId="77777777" w:rsidR="00727417" w:rsidRDefault="00727417" w:rsidP="00727417">
      <w:r>
        <w:rPr>
          <w:rFonts w:ascii="Verdana" w:hAnsi="Verdana"/>
          <w:color w:val="333333"/>
          <w:sz w:val="20"/>
          <w:szCs w:val="20"/>
          <w:shd w:val="clear" w:color="auto" w:fill="FFFFFF"/>
        </w:rPr>
        <w:t xml:space="preserve">Both </w:t>
      </w:r>
      <w:proofErr w:type="spellStart"/>
      <w:r>
        <w:rPr>
          <w:rFonts w:ascii="Verdana" w:hAnsi="Verdana"/>
          <w:color w:val="333333"/>
          <w:sz w:val="20"/>
          <w:szCs w:val="20"/>
          <w:shd w:val="clear" w:color="auto" w:fill="FFFFFF"/>
        </w:rPr>
        <w:t>Halbwachs</w:t>
      </w:r>
      <w:proofErr w:type="spellEnd"/>
      <w:r>
        <w:rPr>
          <w:rFonts w:ascii="Verdana" w:hAnsi="Verdana"/>
          <w:color w:val="333333"/>
          <w:sz w:val="20"/>
          <w:szCs w:val="20"/>
          <w:shd w:val="clear" w:color="auto" w:fill="FFFFFF"/>
        </w:rPr>
        <w:t xml:space="preserve"> and Nora suggest that the “collective memory” of any group is actually a manipulated construction of those who maintain the power and status to define those memories. David Lowenthal joins the chorus of instrumental </w:t>
      </w:r>
      <w:proofErr w:type="spellStart"/>
      <w:r>
        <w:rPr>
          <w:rFonts w:ascii="Verdana" w:hAnsi="Verdana"/>
          <w:color w:val="333333"/>
          <w:sz w:val="20"/>
          <w:szCs w:val="20"/>
          <w:shd w:val="clear" w:color="auto" w:fill="FFFFFF"/>
        </w:rPr>
        <w:t>presentists</w:t>
      </w:r>
      <w:proofErr w:type="spellEnd"/>
      <w:r>
        <w:rPr>
          <w:rFonts w:ascii="Verdana" w:hAnsi="Verdana"/>
          <w:color w:val="333333"/>
          <w:sz w:val="20"/>
          <w:szCs w:val="20"/>
          <w:shd w:val="clear" w:color="auto" w:fill="FFFFFF"/>
        </w:rPr>
        <w:t>. He suggests that national histories are constructed to address present interests and cites the development and commodification of a heritage and nostalgia industry in the British heritage sites as examples of this social construction. Foucault also suggested that the postmodern desacralization of tradition has created a social void that has been filled with commemorative activity that is used as a tool of those in political power.</w:t>
      </w:r>
    </w:p>
    <w:p w14:paraId="0B2212E7" w14:textId="77777777" w:rsidR="00727417" w:rsidRDefault="00727417" w:rsidP="00727417">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Foucault, M. 1977. </w:t>
      </w:r>
      <w:r>
        <w:rPr>
          <w:rStyle w:val="apple-converted-space"/>
          <w:rFonts w:ascii="Verdana" w:hAnsi="Verdana"/>
          <w:color w:val="333333"/>
          <w:sz w:val="20"/>
          <w:szCs w:val="20"/>
        </w:rPr>
        <w:t> </w:t>
      </w:r>
      <w:r>
        <w:rPr>
          <w:rStyle w:val="Emphasis"/>
          <w:rFonts w:ascii="Verdana" w:hAnsi="Verdana"/>
          <w:color w:val="333333"/>
          <w:sz w:val="20"/>
          <w:szCs w:val="20"/>
          <w:bdr w:val="none" w:sz="0" w:space="0" w:color="auto" w:frame="1"/>
        </w:rPr>
        <w:t>Language, Counter-Memory, Practice:  Selected Essays and Interviews</w:t>
      </w:r>
      <w:r>
        <w:rPr>
          <w:rFonts w:ascii="Verdana" w:hAnsi="Verdana"/>
          <w:color w:val="333333"/>
          <w:sz w:val="20"/>
          <w:szCs w:val="20"/>
        </w:rPr>
        <w:t>, trans. DF Bouchard, S. Simon. Ithaca NY:  Cornell University Press.</w:t>
      </w:r>
    </w:p>
    <w:p w14:paraId="353BE596" w14:textId="77777777" w:rsidR="00727417" w:rsidRDefault="00727417" w:rsidP="00727417">
      <w:pPr>
        <w:pStyle w:val="NormalWeb"/>
        <w:spacing w:before="0" w:beforeAutospacing="0" w:after="0" w:afterAutospacing="0" w:line="351" w:lineRule="atLeast"/>
        <w:textAlignment w:val="baseline"/>
        <w:rPr>
          <w:rFonts w:ascii="Verdana" w:hAnsi="Verdana"/>
          <w:color w:val="333333"/>
          <w:sz w:val="20"/>
          <w:szCs w:val="20"/>
        </w:rPr>
      </w:pPr>
      <w:proofErr w:type="spellStart"/>
      <w:r>
        <w:rPr>
          <w:rFonts w:ascii="Verdana" w:hAnsi="Verdana"/>
          <w:color w:val="333333"/>
          <w:sz w:val="20"/>
          <w:szCs w:val="20"/>
        </w:rPr>
        <w:t>Halbwachs</w:t>
      </w:r>
      <w:proofErr w:type="spellEnd"/>
      <w:r>
        <w:rPr>
          <w:rFonts w:ascii="Verdana" w:hAnsi="Verdana"/>
          <w:color w:val="333333"/>
          <w:sz w:val="20"/>
          <w:szCs w:val="20"/>
        </w:rPr>
        <w:t>, Maurice 1992 [1952].</w:t>
      </w:r>
      <w:r>
        <w:rPr>
          <w:rStyle w:val="apple-converted-space"/>
          <w:rFonts w:ascii="Verdana" w:hAnsi="Verdana"/>
          <w:color w:val="333333"/>
          <w:sz w:val="20"/>
          <w:szCs w:val="20"/>
        </w:rPr>
        <w:t> </w:t>
      </w:r>
      <w:r>
        <w:rPr>
          <w:rStyle w:val="Emphasis"/>
          <w:rFonts w:ascii="Verdana" w:hAnsi="Verdana"/>
          <w:color w:val="333333"/>
          <w:sz w:val="20"/>
          <w:szCs w:val="20"/>
          <w:bdr w:val="none" w:sz="0" w:space="0" w:color="auto" w:frame="1"/>
        </w:rPr>
        <w:t>On Collective Memory,</w:t>
      </w:r>
      <w:r>
        <w:rPr>
          <w:rStyle w:val="apple-converted-space"/>
          <w:rFonts w:ascii="Verdana" w:hAnsi="Verdana"/>
          <w:color w:val="333333"/>
          <w:sz w:val="20"/>
          <w:szCs w:val="20"/>
        </w:rPr>
        <w:t> </w:t>
      </w:r>
      <w:r>
        <w:rPr>
          <w:rFonts w:ascii="Verdana" w:hAnsi="Verdana"/>
          <w:color w:val="333333"/>
          <w:sz w:val="20"/>
          <w:szCs w:val="20"/>
        </w:rPr>
        <w:t xml:space="preserve">ed. and trans. Lewis </w:t>
      </w:r>
      <w:proofErr w:type="spellStart"/>
      <w:r>
        <w:rPr>
          <w:rFonts w:ascii="Verdana" w:hAnsi="Verdana"/>
          <w:color w:val="333333"/>
          <w:sz w:val="20"/>
          <w:szCs w:val="20"/>
        </w:rPr>
        <w:t>Coser</w:t>
      </w:r>
      <w:proofErr w:type="spellEnd"/>
      <w:r>
        <w:rPr>
          <w:rFonts w:ascii="Verdana" w:hAnsi="Verdana"/>
          <w:color w:val="333333"/>
          <w:sz w:val="20"/>
          <w:szCs w:val="20"/>
        </w:rPr>
        <w:t>. Chicago, Illinois: University of Chicago Press.</w:t>
      </w:r>
    </w:p>
    <w:p w14:paraId="55E371C6" w14:textId="77777777" w:rsidR="00727417" w:rsidRDefault="00727417" w:rsidP="00727417">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Hobsbawm, Eric and Terence Ranger. 1992. </w:t>
      </w:r>
      <w:r>
        <w:rPr>
          <w:rStyle w:val="apple-converted-space"/>
          <w:rFonts w:ascii="Verdana" w:hAnsi="Verdana"/>
          <w:color w:val="333333"/>
          <w:sz w:val="20"/>
          <w:szCs w:val="20"/>
        </w:rPr>
        <w:t> </w:t>
      </w:r>
      <w:r>
        <w:rPr>
          <w:rStyle w:val="Emphasis"/>
          <w:rFonts w:ascii="Verdana" w:hAnsi="Verdana"/>
          <w:color w:val="333333"/>
          <w:sz w:val="20"/>
          <w:szCs w:val="20"/>
          <w:bdr w:val="none" w:sz="0" w:space="0" w:color="auto" w:frame="1"/>
        </w:rPr>
        <w:t>Invention of Tradition.</w:t>
      </w:r>
      <w:r>
        <w:rPr>
          <w:rStyle w:val="apple-converted-space"/>
          <w:rFonts w:ascii="Verdana" w:hAnsi="Verdana"/>
          <w:i/>
          <w:iCs/>
          <w:color w:val="333333"/>
          <w:sz w:val="20"/>
          <w:szCs w:val="20"/>
          <w:bdr w:val="none" w:sz="0" w:space="0" w:color="auto" w:frame="1"/>
        </w:rPr>
        <w:t> </w:t>
      </w:r>
      <w:r>
        <w:rPr>
          <w:rFonts w:ascii="Verdana" w:hAnsi="Verdana"/>
          <w:color w:val="333333"/>
          <w:sz w:val="20"/>
          <w:szCs w:val="20"/>
        </w:rPr>
        <w:t> New York: Cambridge University Press.</w:t>
      </w:r>
    </w:p>
    <w:p w14:paraId="6800EEE6" w14:textId="06D9D4CF" w:rsidR="00FB1D4A" w:rsidRDefault="00FB1D4A"/>
    <w:p w14:paraId="6DC5C836" w14:textId="579EB69A" w:rsidR="00FB1D4A" w:rsidRDefault="00FB1D4A"/>
    <w:p w14:paraId="7ED01CDD" w14:textId="3FA7C399" w:rsidR="00FB1D4A" w:rsidRDefault="00FB1D4A">
      <w:r>
        <w:t xml:space="preserve">But they don’t mention collective memory, or place memory </w:t>
      </w:r>
    </w:p>
    <w:p w14:paraId="22079A3A" w14:textId="3DDDB4C0" w:rsidR="00FB1D4A" w:rsidRDefault="00FB1D4A">
      <w:r>
        <w:t xml:space="preserve">Intersubjective memory, adding to, filling in, </w:t>
      </w:r>
    </w:p>
    <w:p w14:paraId="6E8E81E9" w14:textId="6C1AAC7F" w:rsidR="00FB1D4A" w:rsidRDefault="00FB1D4A"/>
    <w:p w14:paraId="565870DB" w14:textId="77777777" w:rsidR="00FB1D4A" w:rsidRDefault="00FB1D4A"/>
    <w:p w14:paraId="75146696" w14:textId="77777777" w:rsidR="0006627A" w:rsidRDefault="0006627A" w:rsidP="0006627A">
      <w:r>
        <w:rPr>
          <w:rFonts w:ascii="Georgia" w:hAnsi="Georgia"/>
          <w:color w:val="333333"/>
          <w:sz w:val="27"/>
          <w:szCs w:val="27"/>
          <w:shd w:val="clear" w:color="auto" w:fill="FCFCFC"/>
        </w:rPr>
        <w:lastRenderedPageBreak/>
        <w:t>A key control process that was extensively investigated was rehearsal, a process that was assumed to be critical for the maintenance of information in short-term memory as well as the transfer to long-term memory</w:t>
      </w:r>
    </w:p>
    <w:p w14:paraId="4E6FC35E" w14:textId="6BCDFCB8" w:rsidR="0006627A" w:rsidRDefault="0006627A"/>
    <w:p w14:paraId="586500D9" w14:textId="35DE7527" w:rsidR="008721C5" w:rsidRDefault="008721C5"/>
    <w:p w14:paraId="2301B13A" w14:textId="77777777" w:rsidR="008721C5" w:rsidRDefault="008721C5" w:rsidP="008721C5">
      <w:pPr>
        <w:pStyle w:val="NormalWeb"/>
        <w:spacing w:before="0" w:beforeAutospacing="0" w:after="150" w:afterAutospacing="0"/>
        <w:rPr>
          <w:rFonts w:ascii="Helvetica" w:hAnsi="Helvetica"/>
          <w:color w:val="000000"/>
          <w:sz w:val="30"/>
          <w:szCs w:val="30"/>
        </w:rPr>
      </w:pPr>
      <w:r>
        <w:rPr>
          <w:rFonts w:ascii="Helvetica" w:hAnsi="Helvetica"/>
          <w:color w:val="000000"/>
          <w:sz w:val="30"/>
          <w:szCs w:val="30"/>
        </w:rPr>
        <w:t>Sometimes we intentionally reminisce, for example when we want to share old stories with friends and family. The retelling of the past in social settings is an intricate dance taught to children early in life.</w:t>
      </w:r>
    </w:p>
    <w:p w14:paraId="12F8D165" w14:textId="77777777" w:rsidR="008721C5" w:rsidRDefault="008721C5" w:rsidP="008721C5">
      <w:pPr>
        <w:pStyle w:val="NormalWeb"/>
        <w:spacing w:before="0" w:beforeAutospacing="0" w:after="150" w:afterAutospacing="0"/>
        <w:rPr>
          <w:rFonts w:ascii="Helvetica" w:hAnsi="Helvetica"/>
          <w:color w:val="000000"/>
          <w:sz w:val="30"/>
          <w:szCs w:val="30"/>
        </w:rPr>
      </w:pPr>
      <w:r>
        <w:rPr>
          <w:rFonts w:ascii="Helvetica" w:hAnsi="Helvetica"/>
          <w:color w:val="000000"/>
          <w:sz w:val="30"/>
          <w:szCs w:val="30"/>
        </w:rPr>
        <w:t xml:space="preserve">Some events are so surprising and important that they become flashbulb memories. For example, many people can remember exactly where they were when they heard the news John F. Kennedy was shot, that man had set foot on the moon, or that airplanes hit the World Trade </w:t>
      </w:r>
      <w:proofErr w:type="spellStart"/>
      <w:r>
        <w:rPr>
          <w:rFonts w:ascii="Helvetica" w:hAnsi="Helvetica"/>
          <w:color w:val="000000"/>
          <w:sz w:val="30"/>
          <w:szCs w:val="30"/>
        </w:rPr>
        <w:t>Center</w:t>
      </w:r>
      <w:proofErr w:type="spellEnd"/>
      <w:r>
        <w:rPr>
          <w:rFonts w:ascii="Helvetica" w:hAnsi="Helvetica"/>
          <w:color w:val="000000"/>
          <w:sz w:val="30"/>
          <w:szCs w:val="30"/>
        </w:rPr>
        <w:t>.</w:t>
      </w:r>
    </w:p>
    <w:p w14:paraId="6E85C291" w14:textId="77777777" w:rsidR="008721C5" w:rsidRDefault="008721C5" w:rsidP="008721C5">
      <w:pPr>
        <w:pStyle w:val="NormalWeb"/>
        <w:spacing w:before="0" w:beforeAutospacing="0" w:after="150" w:afterAutospacing="0"/>
        <w:rPr>
          <w:rFonts w:ascii="Helvetica" w:hAnsi="Helvetica"/>
          <w:color w:val="000000"/>
          <w:sz w:val="30"/>
          <w:szCs w:val="30"/>
        </w:rPr>
      </w:pPr>
      <w:r>
        <w:rPr>
          <w:rFonts w:ascii="Helvetica" w:hAnsi="Helvetica"/>
          <w:color w:val="000000"/>
          <w:sz w:val="30"/>
          <w:szCs w:val="30"/>
        </w:rPr>
        <w:t xml:space="preserve">On other occasions the memories pop up out of the blue, summoned by something as fleeting as a familiar feeling. “(T)he </w:t>
      </w:r>
      <w:proofErr w:type="gramStart"/>
      <w:r>
        <w:rPr>
          <w:rFonts w:ascii="Helvetica" w:hAnsi="Helvetica"/>
          <w:color w:val="000000"/>
          <w:sz w:val="30"/>
          <w:szCs w:val="30"/>
        </w:rPr>
        <w:t>smell</w:t>
      </w:r>
      <w:proofErr w:type="gramEnd"/>
      <w:r>
        <w:rPr>
          <w:rFonts w:ascii="Helvetica" w:hAnsi="Helvetica"/>
          <w:color w:val="000000"/>
          <w:sz w:val="30"/>
          <w:szCs w:val="30"/>
        </w:rPr>
        <w:t xml:space="preserve"> and taste of things remain poised a long time, like souls, ready to remind us,” is how the French novelist Marcel Proust described it.</w:t>
      </w:r>
    </w:p>
    <w:p w14:paraId="1C861B54" w14:textId="77777777" w:rsidR="008721C5" w:rsidRDefault="008721C5" w:rsidP="008721C5">
      <w:pPr>
        <w:pStyle w:val="NormalWeb"/>
        <w:spacing w:before="0" w:beforeAutospacing="0" w:after="150" w:afterAutospacing="0"/>
        <w:rPr>
          <w:rFonts w:ascii="Helvetica" w:hAnsi="Helvetica"/>
          <w:color w:val="000000"/>
          <w:sz w:val="30"/>
          <w:szCs w:val="30"/>
        </w:rPr>
      </w:pPr>
      <w:r>
        <w:rPr>
          <w:rFonts w:ascii="Helvetica" w:hAnsi="Helvetica"/>
          <w:color w:val="000000"/>
          <w:sz w:val="30"/>
          <w:szCs w:val="30"/>
        </w:rPr>
        <w:t>Studies have also shown that autobiographical memories aren’t necessarily accurate, that they are creative constructions that may change over time to keep up with new circumstances. And that illness or trauma can affect the ability to recall who participated in remembered events, the details of the events, and the life periods in which they occurred.</w:t>
      </w:r>
    </w:p>
    <w:p w14:paraId="3241175C" w14:textId="77777777" w:rsidR="008721C5" w:rsidRDefault="008721C5"/>
    <w:sectPr w:rsidR="008721C5" w:rsidSect="009D20B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A4842" w14:textId="77777777" w:rsidR="00914833" w:rsidRDefault="00914833" w:rsidP="00CD0CB4">
      <w:r>
        <w:separator/>
      </w:r>
    </w:p>
  </w:endnote>
  <w:endnote w:type="continuationSeparator" w:id="0">
    <w:p w14:paraId="2EED96DF" w14:textId="77777777" w:rsidR="00914833" w:rsidRDefault="00914833" w:rsidP="00CD0CB4">
      <w:r>
        <w:continuationSeparator/>
      </w:r>
    </w:p>
  </w:endnote>
  <w:endnote w:id="1">
    <w:p w14:paraId="4883FB3C" w14:textId="15B899D5" w:rsidR="00CD0CB4" w:rsidRDefault="00CD0CB4">
      <w:pPr>
        <w:pStyle w:val="EndnoteText"/>
      </w:pPr>
      <w:r>
        <w:rPr>
          <w:rStyle w:val="EndnoteReference"/>
        </w:rPr>
        <w:endnoteRef/>
      </w:r>
      <w:r>
        <w:t xml:space="preserve"> The film accompanying this piece, along with the song, can be found on YouTube </w:t>
      </w:r>
      <w:hyperlink r:id="rId1" w:history="1">
        <w:r w:rsidRPr="001739C8">
          <w:rPr>
            <w:rStyle w:val="Hyperlink"/>
          </w:rPr>
          <w:t>https://youtu.be/VbFidUPu6zo</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F7EB0" w14:textId="77777777" w:rsidR="00914833" w:rsidRDefault="00914833" w:rsidP="00CD0CB4">
      <w:r>
        <w:separator/>
      </w:r>
    </w:p>
  </w:footnote>
  <w:footnote w:type="continuationSeparator" w:id="0">
    <w:p w14:paraId="78812083" w14:textId="77777777" w:rsidR="00914833" w:rsidRDefault="00914833" w:rsidP="00CD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D2A3E"/>
    <w:multiLevelType w:val="hybridMultilevel"/>
    <w:tmpl w:val="B19A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6"/>
    <w:rsid w:val="0006627A"/>
    <w:rsid w:val="00092F24"/>
    <w:rsid w:val="000B525B"/>
    <w:rsid w:val="00176DEC"/>
    <w:rsid w:val="0021325E"/>
    <w:rsid w:val="00406CA8"/>
    <w:rsid w:val="00461D21"/>
    <w:rsid w:val="00475B64"/>
    <w:rsid w:val="004E748C"/>
    <w:rsid w:val="005C7811"/>
    <w:rsid w:val="005E3C87"/>
    <w:rsid w:val="0062296B"/>
    <w:rsid w:val="006D7D96"/>
    <w:rsid w:val="006F57A9"/>
    <w:rsid w:val="00727417"/>
    <w:rsid w:val="00750B88"/>
    <w:rsid w:val="007514DD"/>
    <w:rsid w:val="007B1C33"/>
    <w:rsid w:val="00816F0F"/>
    <w:rsid w:val="008721C5"/>
    <w:rsid w:val="008C0674"/>
    <w:rsid w:val="008C0F8B"/>
    <w:rsid w:val="00914833"/>
    <w:rsid w:val="00976759"/>
    <w:rsid w:val="009C59B6"/>
    <w:rsid w:val="009D20BB"/>
    <w:rsid w:val="00A70E0D"/>
    <w:rsid w:val="00AE1E28"/>
    <w:rsid w:val="00BF775F"/>
    <w:rsid w:val="00CD0CB4"/>
    <w:rsid w:val="00D24CD7"/>
    <w:rsid w:val="00D41795"/>
    <w:rsid w:val="00D757A5"/>
    <w:rsid w:val="00D96D1A"/>
    <w:rsid w:val="00DE2A83"/>
    <w:rsid w:val="00E34192"/>
    <w:rsid w:val="00E42894"/>
    <w:rsid w:val="00E52624"/>
    <w:rsid w:val="00EE7A46"/>
    <w:rsid w:val="00F3652E"/>
    <w:rsid w:val="00FB1D4A"/>
    <w:rsid w:val="00FE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64AB"/>
  <w15:chartTrackingRefBased/>
  <w15:docId w15:val="{4595CD54-E803-FB42-BCF3-A25DEF42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7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E0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A70E0D"/>
    <w:rPr>
      <w:rFonts w:ascii="Times New Roman" w:hAnsi="Times New Roman" w:cs="Times New Roman"/>
      <w:sz w:val="18"/>
      <w:szCs w:val="18"/>
    </w:rPr>
  </w:style>
  <w:style w:type="character" w:customStyle="1" w:styleId="apple-converted-space">
    <w:name w:val="apple-converted-space"/>
    <w:basedOn w:val="DefaultParagraphFont"/>
    <w:rsid w:val="0006627A"/>
  </w:style>
  <w:style w:type="paragraph" w:styleId="NormalWeb">
    <w:name w:val="Normal (Web)"/>
    <w:basedOn w:val="Normal"/>
    <w:uiPriority w:val="99"/>
    <w:semiHidden/>
    <w:unhideWhenUsed/>
    <w:rsid w:val="008721C5"/>
    <w:pPr>
      <w:spacing w:before="100" w:beforeAutospacing="1" w:after="100" w:afterAutospacing="1"/>
    </w:pPr>
  </w:style>
  <w:style w:type="character" w:styleId="Emphasis">
    <w:name w:val="Emphasis"/>
    <w:basedOn w:val="DefaultParagraphFont"/>
    <w:uiPriority w:val="20"/>
    <w:qFormat/>
    <w:rsid w:val="00727417"/>
    <w:rPr>
      <w:i/>
      <w:iCs/>
    </w:rPr>
  </w:style>
  <w:style w:type="character" w:styleId="Hyperlink">
    <w:name w:val="Hyperlink"/>
    <w:basedOn w:val="DefaultParagraphFont"/>
    <w:uiPriority w:val="99"/>
    <w:unhideWhenUsed/>
    <w:rsid w:val="00727417"/>
    <w:rPr>
      <w:color w:val="0563C1" w:themeColor="hyperlink"/>
      <w:u w:val="single"/>
    </w:rPr>
  </w:style>
  <w:style w:type="character" w:styleId="UnresolvedMention">
    <w:name w:val="Unresolved Mention"/>
    <w:basedOn w:val="DefaultParagraphFont"/>
    <w:uiPriority w:val="99"/>
    <w:semiHidden/>
    <w:unhideWhenUsed/>
    <w:rsid w:val="00727417"/>
    <w:rPr>
      <w:color w:val="605E5C"/>
      <w:shd w:val="clear" w:color="auto" w:fill="E1DFDD"/>
    </w:rPr>
  </w:style>
  <w:style w:type="paragraph" w:styleId="FootnoteText">
    <w:name w:val="footnote text"/>
    <w:basedOn w:val="Normal"/>
    <w:link w:val="FootnoteTextChar"/>
    <w:uiPriority w:val="99"/>
    <w:semiHidden/>
    <w:unhideWhenUsed/>
    <w:rsid w:val="00CD0CB4"/>
    <w:rPr>
      <w:sz w:val="20"/>
      <w:szCs w:val="20"/>
    </w:rPr>
  </w:style>
  <w:style w:type="character" w:customStyle="1" w:styleId="FootnoteTextChar">
    <w:name w:val="Footnote Text Char"/>
    <w:basedOn w:val="DefaultParagraphFont"/>
    <w:link w:val="FootnoteText"/>
    <w:uiPriority w:val="99"/>
    <w:semiHidden/>
    <w:rsid w:val="00CD0CB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D0CB4"/>
    <w:rPr>
      <w:vertAlign w:val="superscript"/>
    </w:rPr>
  </w:style>
  <w:style w:type="paragraph" w:styleId="EndnoteText">
    <w:name w:val="endnote text"/>
    <w:basedOn w:val="Normal"/>
    <w:link w:val="EndnoteTextChar"/>
    <w:uiPriority w:val="99"/>
    <w:semiHidden/>
    <w:unhideWhenUsed/>
    <w:rsid w:val="00CD0CB4"/>
    <w:rPr>
      <w:sz w:val="20"/>
      <w:szCs w:val="20"/>
    </w:rPr>
  </w:style>
  <w:style w:type="character" w:customStyle="1" w:styleId="EndnoteTextChar">
    <w:name w:val="Endnote Text Char"/>
    <w:basedOn w:val="DefaultParagraphFont"/>
    <w:link w:val="EndnoteText"/>
    <w:uiPriority w:val="99"/>
    <w:semiHidden/>
    <w:rsid w:val="00CD0CB4"/>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D0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224183">
      <w:bodyDiv w:val="1"/>
      <w:marLeft w:val="0"/>
      <w:marRight w:val="0"/>
      <w:marTop w:val="0"/>
      <w:marBottom w:val="0"/>
      <w:divBdr>
        <w:top w:val="none" w:sz="0" w:space="0" w:color="auto"/>
        <w:left w:val="none" w:sz="0" w:space="0" w:color="auto"/>
        <w:bottom w:val="none" w:sz="0" w:space="0" w:color="auto"/>
        <w:right w:val="none" w:sz="0" w:space="0" w:color="auto"/>
      </w:divBdr>
    </w:div>
    <w:div w:id="410277404">
      <w:bodyDiv w:val="1"/>
      <w:marLeft w:val="0"/>
      <w:marRight w:val="0"/>
      <w:marTop w:val="0"/>
      <w:marBottom w:val="0"/>
      <w:divBdr>
        <w:top w:val="none" w:sz="0" w:space="0" w:color="auto"/>
        <w:left w:val="none" w:sz="0" w:space="0" w:color="auto"/>
        <w:bottom w:val="none" w:sz="0" w:space="0" w:color="auto"/>
        <w:right w:val="none" w:sz="0" w:space="0" w:color="auto"/>
      </w:divBdr>
    </w:div>
    <w:div w:id="586311294">
      <w:bodyDiv w:val="1"/>
      <w:marLeft w:val="0"/>
      <w:marRight w:val="0"/>
      <w:marTop w:val="0"/>
      <w:marBottom w:val="0"/>
      <w:divBdr>
        <w:top w:val="none" w:sz="0" w:space="0" w:color="auto"/>
        <w:left w:val="none" w:sz="0" w:space="0" w:color="auto"/>
        <w:bottom w:val="none" w:sz="0" w:space="0" w:color="auto"/>
        <w:right w:val="none" w:sz="0" w:space="0" w:color="auto"/>
      </w:divBdr>
    </w:div>
    <w:div w:id="807746505">
      <w:bodyDiv w:val="1"/>
      <w:marLeft w:val="0"/>
      <w:marRight w:val="0"/>
      <w:marTop w:val="0"/>
      <w:marBottom w:val="0"/>
      <w:divBdr>
        <w:top w:val="none" w:sz="0" w:space="0" w:color="auto"/>
        <w:left w:val="none" w:sz="0" w:space="0" w:color="auto"/>
        <w:bottom w:val="none" w:sz="0" w:space="0" w:color="auto"/>
        <w:right w:val="none" w:sz="0" w:space="0" w:color="auto"/>
      </w:divBdr>
    </w:div>
    <w:div w:id="887450835">
      <w:bodyDiv w:val="1"/>
      <w:marLeft w:val="0"/>
      <w:marRight w:val="0"/>
      <w:marTop w:val="0"/>
      <w:marBottom w:val="0"/>
      <w:divBdr>
        <w:top w:val="none" w:sz="0" w:space="0" w:color="auto"/>
        <w:left w:val="none" w:sz="0" w:space="0" w:color="auto"/>
        <w:bottom w:val="none" w:sz="0" w:space="0" w:color="auto"/>
        <w:right w:val="none" w:sz="0" w:space="0" w:color="auto"/>
      </w:divBdr>
    </w:div>
    <w:div w:id="920599197">
      <w:bodyDiv w:val="1"/>
      <w:marLeft w:val="0"/>
      <w:marRight w:val="0"/>
      <w:marTop w:val="0"/>
      <w:marBottom w:val="0"/>
      <w:divBdr>
        <w:top w:val="none" w:sz="0" w:space="0" w:color="auto"/>
        <w:left w:val="none" w:sz="0" w:space="0" w:color="auto"/>
        <w:bottom w:val="none" w:sz="0" w:space="0" w:color="auto"/>
        <w:right w:val="none" w:sz="0" w:space="0" w:color="auto"/>
      </w:divBdr>
      <w:divsChild>
        <w:div w:id="1363363986">
          <w:marLeft w:val="0"/>
          <w:marRight w:val="0"/>
          <w:marTop w:val="0"/>
          <w:marBottom w:val="0"/>
          <w:divBdr>
            <w:top w:val="none" w:sz="0" w:space="0" w:color="auto"/>
            <w:left w:val="none" w:sz="0" w:space="0" w:color="auto"/>
            <w:bottom w:val="none" w:sz="0" w:space="0" w:color="auto"/>
            <w:right w:val="none" w:sz="0" w:space="0" w:color="auto"/>
          </w:divBdr>
          <w:divsChild>
            <w:div w:id="1011689223">
              <w:marLeft w:val="0"/>
              <w:marRight w:val="0"/>
              <w:marTop w:val="0"/>
              <w:marBottom w:val="0"/>
              <w:divBdr>
                <w:top w:val="none" w:sz="0" w:space="0" w:color="auto"/>
                <w:left w:val="none" w:sz="0" w:space="0" w:color="auto"/>
                <w:bottom w:val="none" w:sz="0" w:space="0" w:color="auto"/>
                <w:right w:val="none" w:sz="0" w:space="0" w:color="auto"/>
              </w:divBdr>
              <w:divsChild>
                <w:div w:id="383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09715">
      <w:bodyDiv w:val="1"/>
      <w:marLeft w:val="0"/>
      <w:marRight w:val="0"/>
      <w:marTop w:val="0"/>
      <w:marBottom w:val="0"/>
      <w:divBdr>
        <w:top w:val="none" w:sz="0" w:space="0" w:color="auto"/>
        <w:left w:val="none" w:sz="0" w:space="0" w:color="auto"/>
        <w:bottom w:val="none" w:sz="0" w:space="0" w:color="auto"/>
        <w:right w:val="none" w:sz="0" w:space="0" w:color="auto"/>
      </w:divBdr>
    </w:div>
    <w:div w:id="1283220819">
      <w:bodyDiv w:val="1"/>
      <w:marLeft w:val="0"/>
      <w:marRight w:val="0"/>
      <w:marTop w:val="0"/>
      <w:marBottom w:val="0"/>
      <w:divBdr>
        <w:top w:val="none" w:sz="0" w:space="0" w:color="auto"/>
        <w:left w:val="none" w:sz="0" w:space="0" w:color="auto"/>
        <w:bottom w:val="none" w:sz="0" w:space="0" w:color="auto"/>
        <w:right w:val="none" w:sz="0" w:space="0" w:color="auto"/>
      </w:divBdr>
    </w:div>
    <w:div w:id="1472288874">
      <w:bodyDiv w:val="1"/>
      <w:marLeft w:val="0"/>
      <w:marRight w:val="0"/>
      <w:marTop w:val="0"/>
      <w:marBottom w:val="0"/>
      <w:divBdr>
        <w:top w:val="none" w:sz="0" w:space="0" w:color="auto"/>
        <w:left w:val="none" w:sz="0" w:space="0" w:color="auto"/>
        <w:bottom w:val="none" w:sz="0" w:space="0" w:color="auto"/>
        <w:right w:val="none" w:sz="0" w:space="0" w:color="auto"/>
      </w:divBdr>
    </w:div>
    <w:div w:id="1569922756">
      <w:bodyDiv w:val="1"/>
      <w:marLeft w:val="0"/>
      <w:marRight w:val="0"/>
      <w:marTop w:val="0"/>
      <w:marBottom w:val="0"/>
      <w:divBdr>
        <w:top w:val="none" w:sz="0" w:space="0" w:color="auto"/>
        <w:left w:val="none" w:sz="0" w:space="0" w:color="auto"/>
        <w:bottom w:val="none" w:sz="0" w:space="0" w:color="auto"/>
        <w:right w:val="none" w:sz="0" w:space="0" w:color="auto"/>
      </w:divBdr>
    </w:div>
    <w:div w:id="1784374480">
      <w:bodyDiv w:val="1"/>
      <w:marLeft w:val="0"/>
      <w:marRight w:val="0"/>
      <w:marTop w:val="0"/>
      <w:marBottom w:val="0"/>
      <w:divBdr>
        <w:top w:val="none" w:sz="0" w:space="0" w:color="auto"/>
        <w:left w:val="none" w:sz="0" w:space="0" w:color="auto"/>
        <w:bottom w:val="none" w:sz="0" w:space="0" w:color="auto"/>
        <w:right w:val="none" w:sz="0" w:space="0" w:color="auto"/>
      </w:divBdr>
    </w:div>
    <w:div w:id="19088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orialworlds.com/what-is-collective-mem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youtu.be/VbFidUPu6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Rocketfish Blue</dc:creator>
  <cp:keywords/>
  <dc:description/>
  <cp:lastModifiedBy>Rocketfish Blue</cp:lastModifiedBy>
  <cp:revision>5</cp:revision>
  <dcterms:created xsi:type="dcterms:W3CDTF">2020-10-01T13:59:00Z</dcterms:created>
  <dcterms:modified xsi:type="dcterms:W3CDTF">2020-10-28T07:15:00Z</dcterms:modified>
  <cp:category/>
</cp:coreProperties>
</file>