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6BCDF9" w14:textId="77777777" w:rsidR="0039787B" w:rsidRPr="002D5A0B" w:rsidRDefault="0039787B" w:rsidP="00FA710F">
      <w:pPr>
        <w:spacing w:line="480" w:lineRule="auto"/>
        <w:rPr>
          <w:rFonts w:ascii="Times New Roman" w:hAnsi="Times New Roman" w:cs="Times New Roman"/>
          <w:sz w:val="24"/>
          <w:szCs w:val="24"/>
          <w:lang w:val="en-GB"/>
        </w:rPr>
      </w:pPr>
    </w:p>
    <w:p w14:paraId="32AE596A" w14:textId="4CBF4B74" w:rsidR="00D66FD2" w:rsidRPr="00AE57A5" w:rsidRDefault="008D4BC2" w:rsidP="00AE57A5">
      <w:pPr>
        <w:spacing w:line="480" w:lineRule="auto"/>
        <w:jc w:val="center"/>
        <w:outlineLvl w:val="0"/>
        <w:rPr>
          <w:rFonts w:ascii="Times New Roman" w:hAnsi="Times New Roman" w:cs="Times New Roman"/>
          <w:sz w:val="24"/>
          <w:szCs w:val="24"/>
          <w:lang w:val="en-GB"/>
        </w:rPr>
      </w:pPr>
      <w:r>
        <w:rPr>
          <w:rFonts w:ascii="Times New Roman" w:hAnsi="Times New Roman" w:cs="Times New Roman"/>
          <w:sz w:val="24"/>
          <w:szCs w:val="24"/>
          <w:lang w:val="en-GB"/>
        </w:rPr>
        <w:t>Engaging with Arts-</w:t>
      </w:r>
      <w:r w:rsidR="000845E9" w:rsidRPr="002D5A0B">
        <w:rPr>
          <w:rFonts w:ascii="Times New Roman" w:hAnsi="Times New Roman" w:cs="Times New Roman"/>
          <w:sz w:val="24"/>
          <w:szCs w:val="24"/>
          <w:lang w:val="en-GB"/>
        </w:rPr>
        <w:t>Based Research: A Story in Three Parts</w:t>
      </w:r>
    </w:p>
    <w:p w14:paraId="5BE96B71" w14:textId="61BE7835" w:rsidR="00D66FD2" w:rsidRPr="002D5A0B" w:rsidRDefault="0039787B" w:rsidP="00AE57A5">
      <w:pPr>
        <w:spacing w:line="480" w:lineRule="auto"/>
        <w:jc w:val="center"/>
        <w:outlineLvl w:val="0"/>
        <w:rPr>
          <w:rFonts w:ascii="Times New Roman" w:eastAsiaTheme="minorEastAsia" w:hAnsi="Times New Roman" w:cs="Times New Roman"/>
          <w:sz w:val="24"/>
          <w:szCs w:val="24"/>
          <w:lang w:val="en-GB"/>
        </w:rPr>
      </w:pPr>
      <w:r w:rsidRPr="002D5A0B">
        <w:rPr>
          <w:rFonts w:ascii="Times New Roman" w:eastAsiaTheme="minorEastAsia" w:hAnsi="Times New Roman" w:cs="Times New Roman"/>
          <w:sz w:val="24"/>
          <w:szCs w:val="24"/>
          <w:lang w:val="en-GB"/>
        </w:rPr>
        <w:t>Kitrina Douglas</w:t>
      </w:r>
      <w:r w:rsidR="00D66FD2" w:rsidRPr="002D5A0B">
        <w:rPr>
          <w:rFonts w:ascii="Times New Roman" w:eastAsiaTheme="minorEastAsia" w:hAnsi="Times New Roman" w:cs="Times New Roman"/>
          <w:sz w:val="24"/>
          <w:szCs w:val="24"/>
          <w:lang w:val="en-GB"/>
        </w:rPr>
        <w:t xml:space="preserve"> &amp; David Carless</w:t>
      </w:r>
    </w:p>
    <w:p w14:paraId="4A35E713" w14:textId="022D13AA" w:rsidR="00D51886" w:rsidRPr="00AE57A5" w:rsidRDefault="0039787B" w:rsidP="00AE57A5">
      <w:pPr>
        <w:spacing w:line="480" w:lineRule="auto"/>
        <w:jc w:val="center"/>
        <w:outlineLvl w:val="0"/>
        <w:rPr>
          <w:rFonts w:ascii="Times New Roman" w:eastAsiaTheme="minorEastAsia" w:hAnsi="Times New Roman" w:cs="Times New Roman"/>
          <w:i/>
          <w:sz w:val="24"/>
          <w:szCs w:val="24"/>
          <w:lang w:val="en-GB"/>
        </w:rPr>
      </w:pPr>
      <w:r w:rsidRPr="002D5A0B">
        <w:rPr>
          <w:rFonts w:ascii="Times New Roman" w:eastAsiaTheme="minorEastAsia" w:hAnsi="Times New Roman" w:cs="Times New Roman"/>
          <w:i/>
          <w:sz w:val="24"/>
          <w:szCs w:val="24"/>
          <w:lang w:val="en-GB"/>
        </w:rPr>
        <w:t>Leeds Beckett University</w:t>
      </w:r>
    </w:p>
    <w:p w14:paraId="2C1D18DF" w14:textId="5B5B8717" w:rsidR="00056173" w:rsidRPr="002D5A0B" w:rsidRDefault="001C011F" w:rsidP="001C011F">
      <w:pPr>
        <w:spacing w:line="480" w:lineRule="auto"/>
        <w:jc w:val="center"/>
        <w:outlineLvl w:val="0"/>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Forthcoming: </w:t>
      </w:r>
      <w:r w:rsidR="00C16749" w:rsidRPr="002D5A0B">
        <w:rPr>
          <w:rFonts w:ascii="Times New Roman" w:eastAsiaTheme="minorEastAsia" w:hAnsi="Times New Roman" w:cs="Times New Roman"/>
          <w:i/>
          <w:sz w:val="24"/>
          <w:szCs w:val="24"/>
          <w:lang w:val="en-GB"/>
        </w:rPr>
        <w:t>Qualitative Research in Psychology</w:t>
      </w:r>
      <w:r w:rsidR="00C16749" w:rsidRPr="002D5A0B">
        <w:rPr>
          <w:rFonts w:ascii="Times New Roman" w:eastAsiaTheme="minorEastAsia" w:hAnsi="Times New Roman" w:cs="Times New Roman"/>
          <w:sz w:val="24"/>
          <w:szCs w:val="24"/>
          <w:lang w:val="en-GB"/>
        </w:rPr>
        <w:t>, special edition</w:t>
      </w:r>
    </w:p>
    <w:p w14:paraId="2AE206AB" w14:textId="615A6A60" w:rsidR="0039787B" w:rsidRPr="002D5A0B" w:rsidRDefault="0039787B" w:rsidP="00FA710F">
      <w:pPr>
        <w:spacing w:line="480" w:lineRule="auto"/>
        <w:rPr>
          <w:rFonts w:ascii="Times New Roman" w:hAnsi="Times New Roman" w:cs="Times New Roman"/>
          <w:sz w:val="24"/>
          <w:szCs w:val="24"/>
          <w:lang w:val="en-GB"/>
        </w:rPr>
      </w:pPr>
      <w:r w:rsidRPr="002D5A0B">
        <w:rPr>
          <w:rFonts w:ascii="Times New Roman" w:hAnsi="Times New Roman" w:cs="Times New Roman"/>
          <w:sz w:val="24"/>
          <w:szCs w:val="24"/>
          <w:lang w:val="en-GB"/>
        </w:rPr>
        <w:br w:type="page"/>
      </w:r>
    </w:p>
    <w:p w14:paraId="56BD4E09" w14:textId="157111E1" w:rsidR="00A07286" w:rsidRPr="00F169C1" w:rsidRDefault="006F0F2C" w:rsidP="00FA710F">
      <w:pPr>
        <w:spacing w:line="480" w:lineRule="auto"/>
        <w:jc w:val="center"/>
        <w:outlineLvl w:val="0"/>
        <w:rPr>
          <w:rFonts w:ascii="Times New Roman" w:hAnsi="Times New Roman" w:cs="Times New Roman"/>
          <w:sz w:val="24"/>
          <w:szCs w:val="24"/>
          <w:lang w:val="en-GB"/>
        </w:rPr>
      </w:pPr>
      <w:r w:rsidRPr="00F169C1">
        <w:rPr>
          <w:rFonts w:ascii="Times New Roman" w:hAnsi="Times New Roman" w:cs="Times New Roman"/>
          <w:sz w:val="24"/>
          <w:szCs w:val="24"/>
          <w:lang w:val="en-GB"/>
        </w:rPr>
        <w:lastRenderedPageBreak/>
        <w:t>Abstract</w:t>
      </w:r>
    </w:p>
    <w:p w14:paraId="379AFCF4" w14:textId="18B9382C" w:rsidR="00851048" w:rsidRDefault="006F0F2C" w:rsidP="00FA710F">
      <w:pPr>
        <w:spacing w:line="480" w:lineRule="auto"/>
        <w:rPr>
          <w:rFonts w:ascii="Times New Roman" w:hAnsi="Times New Roman" w:cs="Times New Roman"/>
          <w:sz w:val="24"/>
          <w:szCs w:val="24"/>
          <w:lang w:val="en-GB"/>
        </w:rPr>
      </w:pPr>
      <w:r w:rsidRPr="002D5A0B">
        <w:rPr>
          <w:rFonts w:ascii="Times New Roman" w:hAnsi="Times New Roman" w:cs="Times New Roman"/>
          <w:sz w:val="24"/>
          <w:szCs w:val="24"/>
          <w:lang w:val="en-GB"/>
        </w:rPr>
        <w:t>Qualitative psych</w:t>
      </w:r>
      <w:r w:rsidR="000A7F59">
        <w:rPr>
          <w:rFonts w:ascii="Times New Roman" w:hAnsi="Times New Roman" w:cs="Times New Roman"/>
          <w:sz w:val="24"/>
          <w:szCs w:val="24"/>
          <w:lang w:val="en-GB"/>
        </w:rPr>
        <w:t>ology</w:t>
      </w:r>
      <w:r w:rsidRPr="002D5A0B">
        <w:rPr>
          <w:rFonts w:ascii="Times New Roman" w:hAnsi="Times New Roman" w:cs="Times New Roman"/>
          <w:sz w:val="24"/>
          <w:szCs w:val="24"/>
          <w:lang w:val="en-GB"/>
        </w:rPr>
        <w:t xml:space="preserve"> researchers </w:t>
      </w:r>
      <w:r w:rsidR="000A7F59">
        <w:rPr>
          <w:rFonts w:ascii="Times New Roman" w:hAnsi="Times New Roman" w:cs="Times New Roman"/>
          <w:sz w:val="24"/>
          <w:szCs w:val="24"/>
          <w:lang w:val="en-GB"/>
        </w:rPr>
        <w:t>of today</w:t>
      </w:r>
      <w:r w:rsidRPr="002D5A0B">
        <w:rPr>
          <w:rFonts w:ascii="Times New Roman" w:hAnsi="Times New Roman" w:cs="Times New Roman"/>
          <w:sz w:val="24"/>
          <w:szCs w:val="24"/>
          <w:lang w:val="en-GB"/>
        </w:rPr>
        <w:t xml:space="preserve"> face numerous</w:t>
      </w:r>
      <w:r w:rsidR="00851048">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practical</w:t>
      </w:r>
      <w:r w:rsidR="00A91E83">
        <w:rPr>
          <w:rFonts w:ascii="Times New Roman" w:hAnsi="Times New Roman" w:cs="Times New Roman"/>
          <w:sz w:val="24"/>
          <w:szCs w:val="24"/>
          <w:lang w:val="en-GB"/>
        </w:rPr>
        <w:t>, ethical, political</w:t>
      </w:r>
      <w:r w:rsidRPr="002D5A0B">
        <w:rPr>
          <w:rFonts w:ascii="Times New Roman" w:hAnsi="Times New Roman" w:cs="Times New Roman"/>
          <w:sz w:val="24"/>
          <w:szCs w:val="24"/>
          <w:lang w:val="en-GB"/>
        </w:rPr>
        <w:t xml:space="preserve"> and theoretical challenges.</w:t>
      </w:r>
      <w:r w:rsidR="000A7F59">
        <w:rPr>
          <w:rFonts w:ascii="Times New Roman" w:hAnsi="Times New Roman" w:cs="Times New Roman"/>
          <w:sz w:val="24"/>
          <w:szCs w:val="24"/>
          <w:lang w:val="en-GB"/>
        </w:rPr>
        <w:t xml:space="preserve"> We have often asked ourselves how </w:t>
      </w:r>
      <w:r w:rsidR="00A736AD">
        <w:rPr>
          <w:rFonts w:ascii="Times New Roman" w:hAnsi="Times New Roman" w:cs="Times New Roman"/>
          <w:sz w:val="24"/>
          <w:szCs w:val="24"/>
          <w:lang w:val="en-GB"/>
        </w:rPr>
        <w:t xml:space="preserve">we </w:t>
      </w:r>
      <w:r w:rsidR="000A7F59">
        <w:rPr>
          <w:rFonts w:ascii="Times New Roman" w:hAnsi="Times New Roman" w:cs="Times New Roman"/>
          <w:sz w:val="24"/>
          <w:szCs w:val="24"/>
          <w:lang w:val="en-GB"/>
        </w:rPr>
        <w:t xml:space="preserve">might </w:t>
      </w:r>
      <w:r w:rsidR="00851048">
        <w:rPr>
          <w:rFonts w:ascii="Times New Roman" w:hAnsi="Times New Roman" w:cs="Times New Roman"/>
          <w:sz w:val="24"/>
          <w:szCs w:val="24"/>
          <w:lang w:val="en-GB"/>
        </w:rPr>
        <w:t xml:space="preserve">respond to these </w:t>
      </w:r>
      <w:r w:rsidR="00A736AD">
        <w:rPr>
          <w:rFonts w:ascii="Times New Roman" w:hAnsi="Times New Roman" w:cs="Times New Roman"/>
          <w:sz w:val="24"/>
          <w:szCs w:val="24"/>
          <w:lang w:val="en-GB"/>
        </w:rPr>
        <w:t>multiple and complex challenges.</w:t>
      </w:r>
      <w:r w:rsidR="00851048">
        <w:rPr>
          <w:rFonts w:ascii="Times New Roman" w:hAnsi="Times New Roman" w:cs="Times New Roman"/>
          <w:sz w:val="24"/>
          <w:szCs w:val="24"/>
          <w:lang w:val="en-GB"/>
        </w:rPr>
        <w:t xml:space="preserve"> </w:t>
      </w:r>
      <w:r w:rsidR="00A736AD">
        <w:rPr>
          <w:rFonts w:ascii="Times New Roman" w:hAnsi="Times New Roman" w:cs="Times New Roman"/>
          <w:sz w:val="24"/>
          <w:szCs w:val="24"/>
          <w:lang w:val="en-GB"/>
        </w:rPr>
        <w:t>On</w:t>
      </w:r>
      <w:r w:rsidR="00851048" w:rsidRPr="002D5A0B">
        <w:rPr>
          <w:rFonts w:ascii="Times New Roman" w:hAnsi="Times New Roman" w:cs="Times New Roman"/>
          <w:sz w:val="24"/>
          <w:szCs w:val="24"/>
          <w:lang w:val="en-GB"/>
        </w:rPr>
        <w:t xml:space="preserve"> our evolving research journeys, we have found</w:t>
      </w:r>
      <w:r w:rsidR="00851048">
        <w:rPr>
          <w:rFonts w:ascii="Times New Roman" w:hAnsi="Times New Roman" w:cs="Times New Roman"/>
          <w:sz w:val="24"/>
          <w:szCs w:val="24"/>
          <w:lang w:val="en-GB"/>
        </w:rPr>
        <w:t xml:space="preserve"> that</w:t>
      </w:r>
      <w:r w:rsidR="00851048" w:rsidRPr="002D5A0B">
        <w:rPr>
          <w:rFonts w:ascii="Times New Roman" w:hAnsi="Times New Roman" w:cs="Times New Roman"/>
          <w:sz w:val="24"/>
          <w:szCs w:val="24"/>
          <w:lang w:val="en-GB"/>
        </w:rPr>
        <w:t xml:space="preserve"> arts-based methodologies</w:t>
      </w:r>
      <w:r w:rsidR="00851048">
        <w:rPr>
          <w:rFonts w:ascii="Times New Roman" w:hAnsi="Times New Roman" w:cs="Times New Roman"/>
          <w:sz w:val="24"/>
          <w:szCs w:val="24"/>
          <w:lang w:val="en-GB"/>
        </w:rPr>
        <w:t xml:space="preserve"> offer one </w:t>
      </w:r>
      <w:r w:rsidR="000A7F59">
        <w:rPr>
          <w:rFonts w:ascii="Times New Roman" w:hAnsi="Times New Roman" w:cs="Times New Roman"/>
          <w:sz w:val="24"/>
          <w:szCs w:val="24"/>
          <w:lang w:val="en-GB"/>
        </w:rPr>
        <w:t>effective</w:t>
      </w:r>
      <w:r w:rsidR="00851048">
        <w:rPr>
          <w:rFonts w:ascii="Times New Roman" w:hAnsi="Times New Roman" w:cs="Times New Roman"/>
          <w:sz w:val="24"/>
          <w:szCs w:val="24"/>
          <w:lang w:val="en-GB"/>
        </w:rPr>
        <w:t xml:space="preserve"> response.</w:t>
      </w:r>
      <w:r w:rsidR="00851048" w:rsidRPr="002D5A0B">
        <w:rPr>
          <w:rFonts w:ascii="Times New Roman" w:hAnsi="Times New Roman" w:cs="Times New Roman"/>
          <w:sz w:val="24"/>
          <w:szCs w:val="24"/>
          <w:lang w:val="en-GB"/>
        </w:rPr>
        <w:t xml:space="preserve"> We explore here our experiences</w:t>
      </w:r>
      <w:r w:rsidR="00851048">
        <w:rPr>
          <w:rFonts w:ascii="Times New Roman" w:hAnsi="Times New Roman" w:cs="Times New Roman"/>
          <w:sz w:val="24"/>
          <w:szCs w:val="24"/>
          <w:lang w:val="en-GB"/>
        </w:rPr>
        <w:t xml:space="preserve"> </w:t>
      </w:r>
      <w:r w:rsidR="002E510C">
        <w:rPr>
          <w:rFonts w:ascii="Times New Roman" w:hAnsi="Times New Roman" w:cs="Times New Roman"/>
          <w:sz w:val="24"/>
          <w:szCs w:val="24"/>
          <w:lang w:val="en-GB"/>
        </w:rPr>
        <w:t xml:space="preserve">of </w:t>
      </w:r>
      <w:r w:rsidR="00851048">
        <w:rPr>
          <w:rFonts w:ascii="Times New Roman" w:hAnsi="Times New Roman" w:cs="Times New Roman"/>
          <w:sz w:val="24"/>
          <w:szCs w:val="24"/>
          <w:lang w:val="en-GB"/>
        </w:rPr>
        <w:t xml:space="preserve">doing arts-based research in </w:t>
      </w:r>
      <w:r w:rsidR="00A736AD">
        <w:rPr>
          <w:rFonts w:ascii="Times New Roman" w:hAnsi="Times New Roman" w:cs="Times New Roman"/>
          <w:sz w:val="24"/>
          <w:szCs w:val="24"/>
          <w:lang w:val="en-GB"/>
        </w:rPr>
        <w:t xml:space="preserve">psychological </w:t>
      </w:r>
      <w:r w:rsidR="00851048">
        <w:rPr>
          <w:rFonts w:ascii="Times New Roman" w:hAnsi="Times New Roman" w:cs="Times New Roman"/>
          <w:sz w:val="24"/>
          <w:szCs w:val="24"/>
          <w:lang w:val="en-GB"/>
        </w:rPr>
        <w:t>context</w:t>
      </w:r>
      <w:r w:rsidR="00A736AD">
        <w:rPr>
          <w:rFonts w:ascii="Times New Roman" w:hAnsi="Times New Roman" w:cs="Times New Roman"/>
          <w:sz w:val="24"/>
          <w:szCs w:val="24"/>
          <w:lang w:val="en-GB"/>
        </w:rPr>
        <w:t>s</w:t>
      </w:r>
      <w:r w:rsidR="002E510C">
        <w:rPr>
          <w:rFonts w:ascii="Times New Roman" w:hAnsi="Times New Roman" w:cs="Times New Roman"/>
          <w:sz w:val="24"/>
          <w:szCs w:val="24"/>
          <w:lang w:val="en-GB"/>
        </w:rPr>
        <w:t>,</w:t>
      </w:r>
      <w:r w:rsidR="00851048">
        <w:rPr>
          <w:rFonts w:ascii="Times New Roman" w:hAnsi="Times New Roman" w:cs="Times New Roman"/>
          <w:sz w:val="24"/>
          <w:szCs w:val="24"/>
          <w:lang w:val="en-GB"/>
        </w:rPr>
        <w:t xml:space="preserve"> by sharing and reflecting on </w:t>
      </w:r>
      <w:r w:rsidR="00851048" w:rsidRPr="002D5A0B">
        <w:rPr>
          <w:rFonts w:ascii="Times New Roman" w:hAnsi="Times New Roman" w:cs="Times New Roman"/>
          <w:sz w:val="24"/>
          <w:szCs w:val="24"/>
          <w:lang w:val="en-GB"/>
        </w:rPr>
        <w:t>three</w:t>
      </w:r>
      <w:r w:rsidR="00851048">
        <w:rPr>
          <w:rFonts w:ascii="Times New Roman" w:hAnsi="Times New Roman" w:cs="Times New Roman"/>
          <w:sz w:val="24"/>
          <w:szCs w:val="24"/>
          <w:lang w:val="en-GB"/>
        </w:rPr>
        <w:t xml:space="preserve"> short</w:t>
      </w:r>
      <w:r w:rsidR="00851048" w:rsidRPr="002D5A0B">
        <w:rPr>
          <w:rFonts w:ascii="Times New Roman" w:hAnsi="Times New Roman" w:cs="Times New Roman"/>
          <w:sz w:val="24"/>
          <w:szCs w:val="24"/>
          <w:lang w:val="en-GB"/>
        </w:rPr>
        <w:t xml:space="preserve"> </w:t>
      </w:r>
      <w:r w:rsidR="00851048">
        <w:rPr>
          <w:rFonts w:ascii="Times New Roman" w:hAnsi="Times New Roman" w:cs="Times New Roman"/>
          <w:sz w:val="24"/>
          <w:szCs w:val="24"/>
          <w:lang w:val="en-GB"/>
        </w:rPr>
        <w:t xml:space="preserve">stories. </w:t>
      </w:r>
      <w:r w:rsidR="0073467B">
        <w:rPr>
          <w:rFonts w:ascii="Times New Roman" w:hAnsi="Times New Roman" w:cs="Times New Roman"/>
          <w:sz w:val="24"/>
          <w:szCs w:val="24"/>
          <w:lang w:val="en-GB"/>
        </w:rPr>
        <w:t xml:space="preserve">The stories illustrate how each </w:t>
      </w:r>
      <w:r w:rsidR="0073467B" w:rsidRPr="00ED6386">
        <w:rPr>
          <w:rFonts w:ascii="Times New Roman" w:hAnsi="Times New Roman" w:cs="Times New Roman"/>
          <w:sz w:val="24"/>
          <w:szCs w:val="24"/>
          <w:lang w:val="en-GB"/>
        </w:rPr>
        <w:t>arts-based</w:t>
      </w:r>
      <w:r w:rsidR="0073467B">
        <w:rPr>
          <w:rFonts w:ascii="Times New Roman" w:hAnsi="Times New Roman" w:cs="Times New Roman"/>
          <w:sz w:val="24"/>
          <w:szCs w:val="24"/>
          <w:lang w:val="en-GB"/>
        </w:rPr>
        <w:t xml:space="preserve"> project has</w:t>
      </w:r>
      <w:r w:rsidR="0073467B" w:rsidRPr="00ED6386">
        <w:rPr>
          <w:rFonts w:ascii="Times New Roman" w:hAnsi="Times New Roman" w:cs="Times New Roman"/>
          <w:sz w:val="24"/>
          <w:szCs w:val="24"/>
          <w:lang w:val="en-GB"/>
        </w:rPr>
        <w:t xml:space="preserve"> </w:t>
      </w:r>
      <w:r w:rsidR="0073467B">
        <w:rPr>
          <w:rFonts w:ascii="Times New Roman" w:hAnsi="Times New Roman" w:cs="Times New Roman"/>
          <w:sz w:val="24"/>
          <w:szCs w:val="24"/>
          <w:lang w:val="en-GB"/>
        </w:rPr>
        <w:t>required of us three distinct waves</w:t>
      </w:r>
      <w:r w:rsidR="0073467B" w:rsidRPr="00ED6386">
        <w:rPr>
          <w:rFonts w:ascii="Times New Roman" w:hAnsi="Times New Roman" w:cs="Times New Roman"/>
          <w:sz w:val="24"/>
          <w:szCs w:val="24"/>
          <w:lang w:val="en-GB"/>
        </w:rPr>
        <w:t xml:space="preserve"> </w:t>
      </w:r>
      <w:r w:rsidR="0073467B">
        <w:rPr>
          <w:rFonts w:ascii="Times New Roman" w:hAnsi="Times New Roman" w:cs="Times New Roman"/>
          <w:sz w:val="24"/>
          <w:szCs w:val="24"/>
          <w:lang w:val="en-GB"/>
        </w:rPr>
        <w:t xml:space="preserve">of engagement: interdependent engagement with people and place, aesthetic engagement with sense making processes, and emotional engagement with – and of – audiences. We use </w:t>
      </w:r>
      <w:r w:rsidR="00A91E83">
        <w:rPr>
          <w:rFonts w:ascii="Times New Roman" w:hAnsi="Times New Roman" w:cs="Times New Roman"/>
          <w:sz w:val="24"/>
          <w:szCs w:val="24"/>
          <w:lang w:val="en-GB"/>
        </w:rPr>
        <w:t>the</w:t>
      </w:r>
      <w:r w:rsidR="00A736AD">
        <w:rPr>
          <w:rFonts w:ascii="Times New Roman" w:hAnsi="Times New Roman" w:cs="Times New Roman"/>
          <w:sz w:val="24"/>
          <w:szCs w:val="24"/>
          <w:lang w:val="en-GB"/>
        </w:rPr>
        <w:t xml:space="preserve"> </w:t>
      </w:r>
      <w:r w:rsidR="0073467B">
        <w:rPr>
          <w:rFonts w:ascii="Times New Roman" w:hAnsi="Times New Roman" w:cs="Times New Roman"/>
          <w:sz w:val="24"/>
          <w:szCs w:val="24"/>
          <w:lang w:val="en-GB"/>
        </w:rPr>
        <w:t xml:space="preserve">story form to evoke each wave of engagement because it allows us to </w:t>
      </w:r>
      <w:r w:rsidR="00A736AD">
        <w:rPr>
          <w:rFonts w:ascii="Times New Roman" w:hAnsi="Times New Roman" w:cs="Times New Roman"/>
          <w:sz w:val="24"/>
          <w:szCs w:val="24"/>
          <w:lang w:val="en-GB"/>
        </w:rPr>
        <w:t xml:space="preserve">communicate </w:t>
      </w:r>
      <w:r w:rsidR="0073467B">
        <w:rPr>
          <w:rFonts w:ascii="Times New Roman" w:hAnsi="Times New Roman" w:cs="Times New Roman"/>
          <w:sz w:val="24"/>
          <w:szCs w:val="24"/>
          <w:lang w:val="en-GB"/>
        </w:rPr>
        <w:t xml:space="preserve">the qualities of that engagement without finalising, foreclosing or restricting the variety of ways arts-based research </w:t>
      </w:r>
      <w:r w:rsidR="00A05B85">
        <w:rPr>
          <w:rFonts w:ascii="Times New Roman" w:hAnsi="Times New Roman" w:cs="Times New Roman"/>
          <w:sz w:val="24"/>
          <w:szCs w:val="24"/>
          <w:lang w:val="en-GB"/>
        </w:rPr>
        <w:t>might</w:t>
      </w:r>
      <w:r w:rsidR="0073467B">
        <w:rPr>
          <w:rFonts w:ascii="Times New Roman" w:hAnsi="Times New Roman" w:cs="Times New Roman"/>
          <w:sz w:val="24"/>
          <w:szCs w:val="24"/>
          <w:lang w:val="en-GB"/>
        </w:rPr>
        <w:t xml:space="preserve"> be conducted.</w:t>
      </w:r>
    </w:p>
    <w:p w14:paraId="680F53CB" w14:textId="77777777" w:rsidR="006F0F2C" w:rsidRDefault="006F0F2C" w:rsidP="00FA710F">
      <w:pPr>
        <w:spacing w:line="480" w:lineRule="auto"/>
        <w:rPr>
          <w:rFonts w:ascii="Times New Roman" w:hAnsi="Times New Roman" w:cs="Times New Roman"/>
          <w:sz w:val="24"/>
          <w:szCs w:val="24"/>
          <w:lang w:val="en-GB"/>
        </w:rPr>
      </w:pPr>
    </w:p>
    <w:p w14:paraId="270074C3" w14:textId="77777777" w:rsidR="0073467B" w:rsidRPr="002D5A0B" w:rsidRDefault="0073467B" w:rsidP="00FA710F">
      <w:pPr>
        <w:spacing w:line="480" w:lineRule="auto"/>
        <w:rPr>
          <w:lang w:val="en-GB"/>
        </w:rPr>
      </w:pPr>
    </w:p>
    <w:p w14:paraId="329E205D" w14:textId="42C46721" w:rsidR="009A15C7" w:rsidRPr="00A736AD" w:rsidRDefault="006F0F2C" w:rsidP="00FA710F">
      <w:pPr>
        <w:spacing w:line="480" w:lineRule="auto"/>
        <w:rPr>
          <w:rFonts w:ascii="Times New Roman" w:hAnsi="Times New Roman" w:cs="Times New Roman"/>
          <w:sz w:val="24"/>
          <w:szCs w:val="24"/>
          <w:lang w:val="en-GB"/>
        </w:rPr>
      </w:pPr>
      <w:r w:rsidRPr="002D5A0B">
        <w:rPr>
          <w:rFonts w:ascii="Times New Roman" w:hAnsi="Times New Roman" w:cs="Times New Roman"/>
          <w:b/>
          <w:sz w:val="24"/>
          <w:szCs w:val="24"/>
          <w:lang w:val="en-GB"/>
        </w:rPr>
        <w:t xml:space="preserve">Keywords: </w:t>
      </w:r>
      <w:r w:rsidRPr="002D5A0B">
        <w:rPr>
          <w:rFonts w:ascii="Times New Roman" w:hAnsi="Times New Roman" w:cs="Times New Roman"/>
          <w:sz w:val="24"/>
          <w:szCs w:val="24"/>
          <w:lang w:val="en-GB"/>
        </w:rPr>
        <w:t xml:space="preserve">arts-based research, creativity, critical psychology, filmmaking, qualitative research methods, music, narrative, </w:t>
      </w:r>
      <w:proofErr w:type="spellStart"/>
      <w:r w:rsidRPr="002D5A0B">
        <w:rPr>
          <w:rFonts w:ascii="Times New Roman" w:hAnsi="Times New Roman" w:cs="Times New Roman"/>
          <w:sz w:val="24"/>
          <w:szCs w:val="24"/>
          <w:lang w:val="en-GB"/>
        </w:rPr>
        <w:t>performative</w:t>
      </w:r>
      <w:proofErr w:type="spellEnd"/>
      <w:r w:rsidRPr="002D5A0B">
        <w:rPr>
          <w:rFonts w:ascii="Times New Roman" w:hAnsi="Times New Roman" w:cs="Times New Roman"/>
          <w:sz w:val="24"/>
          <w:szCs w:val="24"/>
          <w:lang w:val="en-GB"/>
        </w:rPr>
        <w:t xml:space="preserve"> research, </w:t>
      </w:r>
      <w:proofErr w:type="spellStart"/>
      <w:r w:rsidRPr="002D5A0B">
        <w:rPr>
          <w:rFonts w:ascii="Times New Roman" w:hAnsi="Times New Roman" w:cs="Times New Roman"/>
          <w:sz w:val="24"/>
          <w:szCs w:val="24"/>
          <w:lang w:val="en-GB"/>
        </w:rPr>
        <w:t>song</w:t>
      </w:r>
      <w:r w:rsidR="002B7088">
        <w:rPr>
          <w:rFonts w:ascii="Times New Roman" w:hAnsi="Times New Roman" w:cs="Times New Roman"/>
          <w:sz w:val="24"/>
          <w:szCs w:val="24"/>
          <w:lang w:val="en-GB"/>
        </w:rPr>
        <w:t>writing</w:t>
      </w:r>
      <w:proofErr w:type="spellEnd"/>
      <w:r w:rsidRPr="002D5A0B">
        <w:rPr>
          <w:rFonts w:ascii="Times New Roman" w:hAnsi="Times New Roman" w:cs="Times New Roman"/>
          <w:b/>
          <w:sz w:val="24"/>
          <w:szCs w:val="24"/>
          <w:lang w:val="en-GB"/>
        </w:rPr>
        <w:br w:type="page"/>
      </w:r>
    </w:p>
    <w:p w14:paraId="0B3B7037" w14:textId="0F37FF3F" w:rsidR="00F0161A" w:rsidRPr="003A22F4" w:rsidRDefault="00D52429" w:rsidP="00FA710F">
      <w:pPr>
        <w:spacing w:line="480" w:lineRule="auto"/>
        <w:jc w:val="center"/>
        <w:rPr>
          <w:rFonts w:ascii="Times New Roman" w:hAnsi="Times New Roman" w:cs="Times New Roman"/>
          <w:sz w:val="24"/>
          <w:szCs w:val="24"/>
        </w:rPr>
      </w:pPr>
      <w:proofErr w:type="gramStart"/>
      <w:r w:rsidRPr="003A22F4">
        <w:rPr>
          <w:rFonts w:ascii="Times New Roman" w:hAnsi="Times New Roman" w:cs="Times New Roman"/>
          <w:sz w:val="24"/>
          <w:szCs w:val="24"/>
        </w:rPr>
        <w:t>September</w:t>
      </w:r>
      <w:r w:rsidR="003A090F" w:rsidRPr="003A22F4">
        <w:rPr>
          <w:rFonts w:ascii="Times New Roman" w:hAnsi="Times New Roman" w:cs="Times New Roman"/>
          <w:sz w:val="24"/>
          <w:szCs w:val="24"/>
        </w:rPr>
        <w:t>,</w:t>
      </w:r>
      <w:proofErr w:type="gramEnd"/>
      <w:r w:rsidR="002251A5" w:rsidRPr="003A22F4">
        <w:rPr>
          <w:rFonts w:ascii="Times New Roman" w:hAnsi="Times New Roman" w:cs="Times New Roman"/>
          <w:sz w:val="24"/>
          <w:szCs w:val="24"/>
        </w:rPr>
        <w:t xml:space="preserve"> 200</w:t>
      </w:r>
      <w:r w:rsidR="00D30957" w:rsidRPr="003A22F4">
        <w:rPr>
          <w:rFonts w:ascii="Times New Roman" w:hAnsi="Times New Roman" w:cs="Times New Roman"/>
          <w:sz w:val="24"/>
          <w:szCs w:val="24"/>
        </w:rPr>
        <w:t>5</w:t>
      </w:r>
    </w:p>
    <w:p w14:paraId="0B95FBAF" w14:textId="77777777" w:rsidR="00F0161A" w:rsidRDefault="00F0161A" w:rsidP="00FA710F">
      <w:pPr>
        <w:spacing w:line="480" w:lineRule="auto"/>
        <w:rPr>
          <w:rFonts w:ascii="Times New Roman" w:hAnsi="Times New Roman" w:cs="Times New Roman"/>
          <w:sz w:val="24"/>
          <w:szCs w:val="24"/>
        </w:rPr>
      </w:pPr>
    </w:p>
    <w:p w14:paraId="3FF77B11" w14:textId="638AA495" w:rsidR="00486A92" w:rsidRDefault="00486A92" w:rsidP="00FA710F">
      <w:pPr>
        <w:spacing w:line="480" w:lineRule="auto"/>
        <w:ind w:firstLine="720"/>
        <w:rPr>
          <w:rFonts w:ascii="Times New Roman" w:hAnsi="Times New Roman" w:cs="Times New Roman"/>
          <w:sz w:val="24"/>
          <w:szCs w:val="24"/>
        </w:rPr>
      </w:pPr>
      <w:r w:rsidRPr="00793470">
        <w:rPr>
          <w:rFonts w:ascii="Times New Roman" w:hAnsi="Times New Roman" w:cs="Times New Roman"/>
          <w:sz w:val="24"/>
          <w:szCs w:val="24"/>
        </w:rPr>
        <w:t xml:space="preserve">Empty plates pushed roughly aside, they sat round the small table in </w:t>
      </w:r>
      <w:r>
        <w:rPr>
          <w:rFonts w:ascii="Times New Roman" w:hAnsi="Times New Roman" w:cs="Times New Roman"/>
          <w:sz w:val="24"/>
          <w:szCs w:val="24"/>
        </w:rPr>
        <w:t>a</w:t>
      </w:r>
      <w:r w:rsidRPr="00793470">
        <w:rPr>
          <w:rFonts w:ascii="Times New Roman" w:hAnsi="Times New Roman" w:cs="Times New Roman"/>
          <w:sz w:val="24"/>
          <w:szCs w:val="24"/>
        </w:rPr>
        <w:t xml:space="preserve"> Cornish beach chalet. In different ways and at different life points, all four of them had</w:t>
      </w:r>
      <w:r>
        <w:rPr>
          <w:rFonts w:ascii="Times New Roman" w:hAnsi="Times New Roman" w:cs="Times New Roman"/>
          <w:sz w:val="24"/>
          <w:szCs w:val="24"/>
        </w:rPr>
        <w:t xml:space="preserve"> entered Cornwall by crossing</w:t>
      </w:r>
      <w:r w:rsidRPr="00793470">
        <w:rPr>
          <w:rFonts w:ascii="Times New Roman" w:hAnsi="Times New Roman" w:cs="Times New Roman"/>
          <w:sz w:val="24"/>
          <w:szCs w:val="24"/>
        </w:rPr>
        <w:t xml:space="preserve"> the River Tamar, to be here today in this place, </w:t>
      </w:r>
      <w:r>
        <w:rPr>
          <w:rFonts w:ascii="Times New Roman" w:hAnsi="Times New Roman" w:cs="Times New Roman"/>
          <w:sz w:val="24"/>
          <w:szCs w:val="24"/>
        </w:rPr>
        <w:t>as far west as you can go</w:t>
      </w:r>
      <w:r w:rsidRPr="00793470">
        <w:rPr>
          <w:rFonts w:ascii="Times New Roman" w:hAnsi="Times New Roman" w:cs="Times New Roman"/>
          <w:sz w:val="24"/>
          <w:szCs w:val="24"/>
        </w:rPr>
        <w:t xml:space="preserve"> </w:t>
      </w:r>
      <w:r>
        <w:rPr>
          <w:rFonts w:ascii="Times New Roman" w:hAnsi="Times New Roman" w:cs="Times New Roman"/>
          <w:sz w:val="24"/>
          <w:szCs w:val="24"/>
        </w:rPr>
        <w:t xml:space="preserve">in England </w:t>
      </w:r>
      <w:r w:rsidRPr="00793470">
        <w:rPr>
          <w:rFonts w:ascii="Times New Roman" w:hAnsi="Times New Roman" w:cs="Times New Roman"/>
          <w:sz w:val="24"/>
          <w:szCs w:val="24"/>
        </w:rPr>
        <w:t xml:space="preserve">without </w:t>
      </w:r>
      <w:r>
        <w:rPr>
          <w:rFonts w:ascii="Times New Roman" w:hAnsi="Times New Roman" w:cs="Times New Roman"/>
          <w:sz w:val="24"/>
          <w:szCs w:val="24"/>
        </w:rPr>
        <w:t>taking to the seas</w:t>
      </w:r>
      <w:r w:rsidRPr="00793470">
        <w:rPr>
          <w:rFonts w:ascii="Times New Roman" w:hAnsi="Times New Roman" w:cs="Times New Roman"/>
          <w:sz w:val="24"/>
          <w:szCs w:val="24"/>
        </w:rPr>
        <w:t>.</w:t>
      </w:r>
    </w:p>
    <w:p w14:paraId="37DE6DF6" w14:textId="19069F22" w:rsidR="00967E2A" w:rsidRDefault="00302C75"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“Can we share</w:t>
      </w:r>
      <w:r w:rsidR="00967E2A">
        <w:rPr>
          <w:rFonts w:ascii="Times New Roman" w:hAnsi="Times New Roman" w:cs="Times New Roman"/>
          <w:sz w:val="24"/>
          <w:szCs w:val="24"/>
        </w:rPr>
        <w:t xml:space="preserve"> </w:t>
      </w:r>
      <w:r w:rsidR="00486A92">
        <w:rPr>
          <w:rFonts w:ascii="Times New Roman" w:hAnsi="Times New Roman" w:cs="Times New Roman"/>
          <w:sz w:val="24"/>
          <w:szCs w:val="24"/>
        </w:rPr>
        <w:t xml:space="preserve">some of </w:t>
      </w:r>
      <w:r w:rsidR="00967E2A">
        <w:rPr>
          <w:rFonts w:ascii="Times New Roman" w:hAnsi="Times New Roman" w:cs="Times New Roman"/>
          <w:sz w:val="24"/>
          <w:szCs w:val="24"/>
        </w:rPr>
        <w:t xml:space="preserve">our </w:t>
      </w:r>
      <w:r w:rsidR="00486A92">
        <w:rPr>
          <w:rFonts w:ascii="Times New Roman" w:hAnsi="Times New Roman" w:cs="Times New Roman"/>
          <w:sz w:val="24"/>
          <w:szCs w:val="24"/>
        </w:rPr>
        <w:t xml:space="preserve">new </w:t>
      </w:r>
      <w:r w:rsidR="00967E2A">
        <w:rPr>
          <w:rFonts w:ascii="Times New Roman" w:hAnsi="Times New Roman" w:cs="Times New Roman"/>
          <w:sz w:val="24"/>
          <w:szCs w:val="24"/>
        </w:rPr>
        <w:t>research</w:t>
      </w:r>
      <w:r w:rsidR="00486A92">
        <w:rPr>
          <w:rFonts w:ascii="Times New Roman" w:hAnsi="Times New Roman" w:cs="Times New Roman"/>
          <w:sz w:val="24"/>
          <w:szCs w:val="24"/>
        </w:rPr>
        <w:t xml:space="preserve"> with you?</w:t>
      </w:r>
      <w:r w:rsidR="00967E2A">
        <w:rPr>
          <w:rFonts w:ascii="Times New Roman" w:hAnsi="Times New Roman" w:cs="Times New Roman"/>
          <w:sz w:val="24"/>
          <w:szCs w:val="24"/>
        </w:rPr>
        <w:t xml:space="preserve">” he asked, </w:t>
      </w:r>
      <w:r w:rsidR="002A0166">
        <w:rPr>
          <w:rFonts w:ascii="Times New Roman" w:hAnsi="Times New Roman" w:cs="Times New Roman"/>
          <w:sz w:val="24"/>
          <w:szCs w:val="24"/>
        </w:rPr>
        <w:t>refilling</w:t>
      </w:r>
      <w:r>
        <w:rPr>
          <w:rFonts w:ascii="Times New Roman" w:hAnsi="Times New Roman" w:cs="Times New Roman"/>
          <w:sz w:val="24"/>
          <w:szCs w:val="24"/>
        </w:rPr>
        <w:t xml:space="preserve"> the</w:t>
      </w:r>
      <w:r w:rsidR="002A0166">
        <w:rPr>
          <w:rFonts w:ascii="Times New Roman" w:hAnsi="Times New Roman" w:cs="Times New Roman"/>
          <w:sz w:val="24"/>
          <w:szCs w:val="24"/>
        </w:rPr>
        <w:t xml:space="preserve">ir </w:t>
      </w:r>
      <w:r w:rsidR="00486A92">
        <w:rPr>
          <w:rFonts w:ascii="Times New Roman" w:hAnsi="Times New Roman" w:cs="Times New Roman"/>
          <w:sz w:val="24"/>
          <w:szCs w:val="24"/>
        </w:rPr>
        <w:t>glasses.</w:t>
      </w:r>
      <w:r w:rsidR="002A0166">
        <w:rPr>
          <w:rFonts w:ascii="Times New Roman" w:hAnsi="Times New Roman" w:cs="Times New Roman"/>
          <w:sz w:val="24"/>
          <w:szCs w:val="24"/>
        </w:rPr>
        <w:t xml:space="preserve"> </w:t>
      </w:r>
      <w:r w:rsidR="00486A92">
        <w:rPr>
          <w:rFonts w:ascii="Times New Roman" w:hAnsi="Times New Roman" w:cs="Times New Roman"/>
          <w:sz w:val="24"/>
          <w:szCs w:val="24"/>
        </w:rPr>
        <w:t>“We’</w:t>
      </w:r>
      <w:r w:rsidR="004E1489">
        <w:rPr>
          <w:rFonts w:ascii="Times New Roman" w:hAnsi="Times New Roman" w:cs="Times New Roman"/>
          <w:sz w:val="24"/>
          <w:szCs w:val="24"/>
        </w:rPr>
        <w:t>r</w:t>
      </w:r>
      <w:r w:rsidR="00486A92">
        <w:rPr>
          <w:rFonts w:ascii="Times New Roman" w:hAnsi="Times New Roman" w:cs="Times New Roman"/>
          <w:sz w:val="24"/>
          <w:szCs w:val="24"/>
        </w:rPr>
        <w:t>e</w:t>
      </w:r>
      <w:r w:rsidR="004E1489">
        <w:rPr>
          <w:rFonts w:ascii="Times New Roman" w:hAnsi="Times New Roman" w:cs="Times New Roman"/>
          <w:sz w:val="24"/>
          <w:szCs w:val="24"/>
        </w:rPr>
        <w:t xml:space="preserve"> just finishing up a study here </w:t>
      </w:r>
      <w:r w:rsidR="00486A92">
        <w:rPr>
          <w:rFonts w:ascii="Times New Roman" w:hAnsi="Times New Roman" w:cs="Times New Roman"/>
          <w:sz w:val="24"/>
          <w:szCs w:val="24"/>
        </w:rPr>
        <w:t>in Cornwall.”</w:t>
      </w:r>
    </w:p>
    <w:p w14:paraId="124ED144" w14:textId="10A65F00" w:rsidR="00486A92" w:rsidRDefault="00486A92"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“OK,</w:t>
      </w:r>
      <w:r w:rsidR="009375BF">
        <w:rPr>
          <w:rFonts w:ascii="Times New Roman" w:hAnsi="Times New Roman" w:cs="Times New Roman"/>
          <w:sz w:val="24"/>
          <w:szCs w:val="24"/>
        </w:rPr>
        <w:t xml:space="preserve"> if you like,</w:t>
      </w:r>
      <w:r w:rsidR="00302C75">
        <w:rPr>
          <w:rFonts w:ascii="Times New Roman" w:hAnsi="Times New Roman" w:cs="Times New Roman"/>
          <w:sz w:val="24"/>
          <w:szCs w:val="24"/>
        </w:rPr>
        <w:t xml:space="preserve">” </w:t>
      </w:r>
      <w:r w:rsidR="009375BF">
        <w:rPr>
          <w:rFonts w:ascii="Times New Roman" w:hAnsi="Times New Roman" w:cs="Times New Roman"/>
          <w:sz w:val="24"/>
          <w:szCs w:val="24"/>
        </w:rPr>
        <w:t>nodded</w:t>
      </w:r>
      <w:r>
        <w:rPr>
          <w:rFonts w:ascii="Times New Roman" w:hAnsi="Times New Roman" w:cs="Times New Roman"/>
          <w:sz w:val="24"/>
          <w:szCs w:val="24"/>
        </w:rPr>
        <w:t xml:space="preserve"> Liz, a health sciences professor</w:t>
      </w:r>
      <w:r w:rsidR="009375BF">
        <w:rPr>
          <w:rFonts w:ascii="Times New Roman" w:hAnsi="Times New Roman" w:cs="Times New Roman"/>
          <w:sz w:val="24"/>
          <w:szCs w:val="24"/>
        </w:rPr>
        <w:t>.</w:t>
      </w:r>
    </w:p>
    <w:p w14:paraId="2C62ED75" w14:textId="17114780" w:rsidR="00486A92" w:rsidRDefault="00486A92"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“Its poems, stories and songs,” he said</w:t>
      </w:r>
      <w:r w:rsidR="009375BF">
        <w:rPr>
          <w:rFonts w:ascii="Times New Roman" w:hAnsi="Times New Roman" w:cs="Times New Roman"/>
          <w:sz w:val="24"/>
          <w:szCs w:val="24"/>
        </w:rPr>
        <w:t xml:space="preserve"> mischievously</w:t>
      </w:r>
      <w:r>
        <w:rPr>
          <w:rFonts w:ascii="Times New Roman" w:hAnsi="Times New Roman" w:cs="Times New Roman"/>
          <w:sz w:val="24"/>
          <w:szCs w:val="24"/>
        </w:rPr>
        <w:t>, “and we’d like to start with a song.”</w:t>
      </w:r>
      <w:r w:rsidR="00967E2A">
        <w:rPr>
          <w:rFonts w:ascii="Times New Roman" w:hAnsi="Times New Roman" w:cs="Times New Roman"/>
          <w:sz w:val="24"/>
          <w:szCs w:val="24"/>
        </w:rPr>
        <w:t xml:space="preserve"> </w:t>
      </w:r>
    </w:p>
    <w:p w14:paraId="37448198" w14:textId="189D22B1" w:rsidR="00967E2A" w:rsidRDefault="00486A92"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“Great!” said Sonja, </w:t>
      </w:r>
      <w:r w:rsidR="00302C75">
        <w:rPr>
          <w:rFonts w:ascii="Times New Roman" w:hAnsi="Times New Roman" w:cs="Times New Roman"/>
          <w:sz w:val="24"/>
          <w:szCs w:val="24"/>
        </w:rPr>
        <w:t>the</w:t>
      </w:r>
      <w:r>
        <w:rPr>
          <w:rFonts w:ascii="Times New Roman" w:hAnsi="Times New Roman" w:cs="Times New Roman"/>
          <w:sz w:val="24"/>
          <w:szCs w:val="24"/>
        </w:rPr>
        <w:t xml:space="preserve"> professor’s friend</w:t>
      </w:r>
      <w:r w:rsidR="00967E2A">
        <w:rPr>
          <w:rFonts w:ascii="Times New Roman" w:hAnsi="Times New Roman" w:cs="Times New Roman"/>
          <w:sz w:val="24"/>
          <w:szCs w:val="24"/>
        </w:rPr>
        <w:t xml:space="preserve"> </w:t>
      </w:r>
      <w:r w:rsidR="00302C75">
        <w:rPr>
          <w:rFonts w:ascii="Times New Roman" w:hAnsi="Times New Roman" w:cs="Times New Roman"/>
          <w:sz w:val="24"/>
          <w:szCs w:val="24"/>
        </w:rPr>
        <w:t>who</w:t>
      </w:r>
      <w:r w:rsidR="002A0166">
        <w:rPr>
          <w:rFonts w:ascii="Times New Roman" w:hAnsi="Times New Roman" w:cs="Times New Roman"/>
          <w:sz w:val="24"/>
          <w:szCs w:val="24"/>
        </w:rPr>
        <w:t>’d tagged</w:t>
      </w:r>
      <w:r w:rsidR="00302C75">
        <w:rPr>
          <w:rFonts w:ascii="Times New Roman" w:hAnsi="Times New Roman" w:cs="Times New Roman"/>
          <w:sz w:val="24"/>
          <w:szCs w:val="24"/>
        </w:rPr>
        <w:t xml:space="preserve"> along for the evening</w:t>
      </w:r>
      <w:r w:rsidR="00967E2A">
        <w:rPr>
          <w:rFonts w:ascii="Times New Roman" w:hAnsi="Times New Roman" w:cs="Times New Roman"/>
          <w:sz w:val="24"/>
          <w:szCs w:val="24"/>
        </w:rPr>
        <w:t>.</w:t>
      </w:r>
    </w:p>
    <w:p w14:paraId="0126C7DB" w14:textId="0D5EB950" w:rsidR="009E3C1E" w:rsidRPr="00793470" w:rsidRDefault="009E3C1E" w:rsidP="00FA710F">
      <w:pPr>
        <w:spacing w:line="480" w:lineRule="auto"/>
        <w:ind w:firstLine="720"/>
        <w:rPr>
          <w:rFonts w:ascii="Times New Roman" w:hAnsi="Times New Roman" w:cs="Times New Roman"/>
          <w:sz w:val="24"/>
          <w:szCs w:val="24"/>
        </w:rPr>
      </w:pPr>
      <w:r w:rsidRPr="00793470">
        <w:rPr>
          <w:rFonts w:ascii="Times New Roman" w:hAnsi="Times New Roman" w:cs="Times New Roman"/>
          <w:sz w:val="24"/>
          <w:szCs w:val="24"/>
        </w:rPr>
        <w:t>He began to play. On the two low</w:t>
      </w:r>
      <w:r>
        <w:rPr>
          <w:rFonts w:ascii="Times New Roman" w:hAnsi="Times New Roman" w:cs="Times New Roman"/>
          <w:sz w:val="24"/>
          <w:szCs w:val="24"/>
        </w:rPr>
        <w:t>est</w:t>
      </w:r>
      <w:r w:rsidRPr="00793470">
        <w:rPr>
          <w:rFonts w:ascii="Times New Roman" w:hAnsi="Times New Roman" w:cs="Times New Roman"/>
          <w:sz w:val="24"/>
          <w:szCs w:val="24"/>
        </w:rPr>
        <w:t xml:space="preserve"> strings, a</w:t>
      </w:r>
      <w:r>
        <w:rPr>
          <w:rFonts w:ascii="Times New Roman" w:hAnsi="Times New Roman" w:cs="Times New Roman"/>
          <w:sz w:val="24"/>
          <w:szCs w:val="24"/>
        </w:rPr>
        <w:t xml:space="preserve"> pacey</w:t>
      </w:r>
      <w:r w:rsidRPr="00793470">
        <w:rPr>
          <w:rFonts w:ascii="Times New Roman" w:hAnsi="Times New Roman" w:cs="Times New Roman"/>
          <w:sz w:val="24"/>
          <w:szCs w:val="24"/>
        </w:rPr>
        <w:t xml:space="preserve"> bass line </w:t>
      </w:r>
      <w:r>
        <w:rPr>
          <w:rFonts w:ascii="Times New Roman" w:hAnsi="Times New Roman" w:cs="Times New Roman"/>
          <w:sz w:val="24"/>
          <w:szCs w:val="24"/>
        </w:rPr>
        <w:t xml:space="preserve">was </w:t>
      </w:r>
      <w:r w:rsidRPr="00793470">
        <w:rPr>
          <w:rFonts w:ascii="Times New Roman" w:hAnsi="Times New Roman" w:cs="Times New Roman"/>
          <w:sz w:val="24"/>
          <w:szCs w:val="24"/>
        </w:rPr>
        <w:t>laid down</w:t>
      </w:r>
      <w:r>
        <w:rPr>
          <w:rFonts w:ascii="Times New Roman" w:hAnsi="Times New Roman" w:cs="Times New Roman"/>
          <w:sz w:val="24"/>
          <w:szCs w:val="24"/>
        </w:rPr>
        <w:t>, given time to embed. Then came</w:t>
      </w:r>
      <w:r w:rsidRPr="00793470">
        <w:rPr>
          <w:rFonts w:ascii="Times New Roman" w:hAnsi="Times New Roman" w:cs="Times New Roman"/>
          <w:sz w:val="24"/>
          <w:szCs w:val="24"/>
        </w:rPr>
        <w:t xml:space="preserve"> a </w:t>
      </w:r>
      <w:r>
        <w:rPr>
          <w:rFonts w:ascii="Times New Roman" w:hAnsi="Times New Roman" w:cs="Times New Roman"/>
          <w:sz w:val="24"/>
          <w:szCs w:val="24"/>
        </w:rPr>
        <w:t xml:space="preserve">skipping </w:t>
      </w:r>
      <w:r w:rsidRPr="00793470">
        <w:rPr>
          <w:rFonts w:ascii="Times New Roman" w:hAnsi="Times New Roman" w:cs="Times New Roman"/>
          <w:sz w:val="24"/>
          <w:szCs w:val="24"/>
        </w:rPr>
        <w:t xml:space="preserve">melody picked out on the higher strings. It sounded like folk, but with much of the tradition abandoned and </w:t>
      </w:r>
      <w:r w:rsidR="00302C75">
        <w:rPr>
          <w:rFonts w:ascii="Times New Roman" w:hAnsi="Times New Roman" w:cs="Times New Roman"/>
          <w:sz w:val="24"/>
          <w:szCs w:val="24"/>
        </w:rPr>
        <w:t xml:space="preserve">with </w:t>
      </w:r>
      <w:r w:rsidRPr="00793470">
        <w:rPr>
          <w:rFonts w:ascii="Times New Roman" w:hAnsi="Times New Roman" w:cs="Times New Roman"/>
          <w:sz w:val="24"/>
          <w:szCs w:val="24"/>
        </w:rPr>
        <w:t xml:space="preserve">a heightened sense of urgency. He </w:t>
      </w:r>
      <w:r w:rsidR="009375BF">
        <w:rPr>
          <w:rFonts w:ascii="Times New Roman" w:hAnsi="Times New Roman" w:cs="Times New Roman"/>
          <w:sz w:val="24"/>
          <w:szCs w:val="24"/>
        </w:rPr>
        <w:t>started</w:t>
      </w:r>
      <w:r w:rsidRPr="00793470">
        <w:rPr>
          <w:rFonts w:ascii="Times New Roman" w:hAnsi="Times New Roman" w:cs="Times New Roman"/>
          <w:sz w:val="24"/>
          <w:szCs w:val="24"/>
        </w:rPr>
        <w:t xml:space="preserve"> to sing:</w:t>
      </w:r>
    </w:p>
    <w:p w14:paraId="47CDC8C4" w14:textId="77777777" w:rsidR="009E3C1E" w:rsidRPr="00793470" w:rsidRDefault="009E3C1E" w:rsidP="00FA710F">
      <w:pPr>
        <w:spacing w:line="480" w:lineRule="auto"/>
        <w:rPr>
          <w:rFonts w:ascii="Times New Roman" w:hAnsi="Times New Roman" w:cs="Times New Roman"/>
          <w:sz w:val="24"/>
          <w:szCs w:val="24"/>
        </w:rPr>
      </w:pPr>
    </w:p>
    <w:p w14:paraId="3C9BE77D" w14:textId="77777777" w:rsidR="009E3C1E" w:rsidRPr="00793470" w:rsidRDefault="009E3C1E" w:rsidP="00FA710F">
      <w:pPr>
        <w:spacing w:line="480" w:lineRule="auto"/>
        <w:ind w:left="720"/>
        <w:outlineLvl w:val="0"/>
        <w:rPr>
          <w:rFonts w:ascii="Times New Roman" w:hAnsi="Times New Roman" w:cs="Times New Roman"/>
          <w:sz w:val="24"/>
          <w:szCs w:val="24"/>
        </w:rPr>
      </w:pPr>
      <w:r w:rsidRPr="00793470">
        <w:rPr>
          <w:rFonts w:ascii="Times New Roman" w:hAnsi="Times New Roman" w:cs="Times New Roman"/>
          <w:sz w:val="24"/>
          <w:szCs w:val="24"/>
        </w:rPr>
        <w:t>We left the city winter ‘72</w:t>
      </w:r>
    </w:p>
    <w:p w14:paraId="440C7503" w14:textId="77777777" w:rsidR="009E3C1E" w:rsidRPr="00793470" w:rsidRDefault="009E3C1E" w:rsidP="00FA710F">
      <w:pPr>
        <w:spacing w:line="480" w:lineRule="auto"/>
        <w:ind w:left="720"/>
        <w:rPr>
          <w:rFonts w:ascii="Times New Roman" w:hAnsi="Times New Roman" w:cs="Times New Roman"/>
          <w:sz w:val="24"/>
          <w:szCs w:val="24"/>
        </w:rPr>
      </w:pPr>
      <w:r w:rsidRPr="00793470">
        <w:rPr>
          <w:rFonts w:ascii="Times New Roman" w:hAnsi="Times New Roman" w:cs="Times New Roman"/>
          <w:sz w:val="24"/>
          <w:szCs w:val="24"/>
        </w:rPr>
        <w:t>I headed west to start a new life with you</w:t>
      </w:r>
    </w:p>
    <w:p w14:paraId="2CF1BC52" w14:textId="77777777" w:rsidR="009E3C1E" w:rsidRPr="00793470" w:rsidRDefault="009E3C1E" w:rsidP="00FA710F">
      <w:pPr>
        <w:spacing w:line="480" w:lineRule="auto"/>
        <w:ind w:left="720"/>
        <w:rPr>
          <w:rFonts w:ascii="Times New Roman" w:hAnsi="Times New Roman" w:cs="Times New Roman"/>
          <w:sz w:val="24"/>
          <w:szCs w:val="24"/>
        </w:rPr>
      </w:pPr>
      <w:r w:rsidRPr="00793470">
        <w:rPr>
          <w:rFonts w:ascii="Times New Roman" w:hAnsi="Times New Roman" w:cs="Times New Roman"/>
          <w:sz w:val="24"/>
          <w:szCs w:val="24"/>
        </w:rPr>
        <w:t>It was you frail heart</w:t>
      </w:r>
    </w:p>
    <w:p w14:paraId="50D27386"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that</w:t>
      </w:r>
      <w:proofErr w:type="gramEnd"/>
      <w:r w:rsidRPr="00793470">
        <w:rPr>
          <w:rFonts w:ascii="Times New Roman" w:hAnsi="Times New Roman" w:cs="Times New Roman"/>
          <w:sz w:val="24"/>
          <w:szCs w:val="24"/>
        </w:rPr>
        <w:t xml:space="preserve"> told us what to do</w:t>
      </w:r>
    </w:p>
    <w:p w14:paraId="34A6BE70" w14:textId="77777777" w:rsidR="009E3C1E" w:rsidRPr="00793470" w:rsidRDefault="009E3C1E" w:rsidP="00FA710F">
      <w:pPr>
        <w:spacing w:line="480" w:lineRule="auto"/>
        <w:ind w:left="720"/>
        <w:rPr>
          <w:rFonts w:ascii="Times New Roman" w:hAnsi="Times New Roman" w:cs="Times New Roman"/>
          <w:sz w:val="24"/>
          <w:szCs w:val="24"/>
        </w:rPr>
      </w:pPr>
    </w:p>
    <w:p w14:paraId="7BE49198" w14:textId="77777777" w:rsidR="009E3C1E" w:rsidRPr="00793470" w:rsidRDefault="009E3C1E" w:rsidP="00FA710F">
      <w:pPr>
        <w:spacing w:line="480" w:lineRule="auto"/>
        <w:ind w:left="720"/>
        <w:outlineLvl w:val="0"/>
        <w:rPr>
          <w:rFonts w:ascii="Times New Roman" w:hAnsi="Times New Roman" w:cs="Times New Roman"/>
          <w:i/>
          <w:sz w:val="24"/>
          <w:szCs w:val="24"/>
        </w:rPr>
      </w:pPr>
      <w:r w:rsidRPr="00793470">
        <w:rPr>
          <w:rFonts w:ascii="Times New Roman" w:hAnsi="Times New Roman" w:cs="Times New Roman"/>
          <w:i/>
          <w:sz w:val="24"/>
          <w:szCs w:val="24"/>
        </w:rPr>
        <w:t>We crossed the Tamar</w:t>
      </w:r>
    </w:p>
    <w:p w14:paraId="0AB27C4B" w14:textId="77777777" w:rsidR="009E3C1E" w:rsidRPr="00793470" w:rsidRDefault="009E3C1E" w:rsidP="00FA710F">
      <w:pPr>
        <w:spacing w:line="480" w:lineRule="auto"/>
        <w:ind w:left="720"/>
        <w:rPr>
          <w:rFonts w:ascii="Times New Roman" w:hAnsi="Times New Roman" w:cs="Times New Roman"/>
          <w:i/>
          <w:sz w:val="24"/>
          <w:szCs w:val="24"/>
        </w:rPr>
      </w:pPr>
      <w:proofErr w:type="gramStart"/>
      <w:r w:rsidRPr="00793470">
        <w:rPr>
          <w:rFonts w:ascii="Times New Roman" w:hAnsi="Times New Roman" w:cs="Times New Roman"/>
          <w:i/>
          <w:sz w:val="24"/>
          <w:szCs w:val="24"/>
        </w:rPr>
        <w:t>which</w:t>
      </w:r>
      <w:proofErr w:type="gramEnd"/>
      <w:r w:rsidRPr="00793470">
        <w:rPr>
          <w:rFonts w:ascii="Times New Roman" w:hAnsi="Times New Roman" w:cs="Times New Roman"/>
          <w:i/>
          <w:sz w:val="24"/>
          <w:szCs w:val="24"/>
        </w:rPr>
        <w:t xml:space="preserve"> is more than the news would ever do</w:t>
      </w:r>
    </w:p>
    <w:p w14:paraId="7C56F753" w14:textId="77777777" w:rsidR="009E3C1E" w:rsidRPr="00793470" w:rsidRDefault="009E3C1E" w:rsidP="00FA710F">
      <w:pPr>
        <w:spacing w:line="480" w:lineRule="auto"/>
        <w:ind w:left="720"/>
        <w:rPr>
          <w:rFonts w:ascii="Times New Roman" w:hAnsi="Times New Roman" w:cs="Times New Roman"/>
          <w:sz w:val="24"/>
          <w:szCs w:val="24"/>
        </w:rPr>
      </w:pPr>
    </w:p>
    <w:p w14:paraId="2F5B2031" w14:textId="77777777" w:rsidR="009E3C1E" w:rsidRPr="00793470" w:rsidRDefault="009E3C1E" w:rsidP="00FA710F">
      <w:pPr>
        <w:spacing w:line="480" w:lineRule="auto"/>
        <w:ind w:left="720"/>
        <w:outlineLvl w:val="0"/>
        <w:rPr>
          <w:rFonts w:ascii="Times New Roman" w:hAnsi="Times New Roman" w:cs="Times New Roman"/>
          <w:sz w:val="24"/>
          <w:szCs w:val="24"/>
        </w:rPr>
      </w:pPr>
      <w:r w:rsidRPr="00793470">
        <w:rPr>
          <w:rFonts w:ascii="Times New Roman" w:hAnsi="Times New Roman" w:cs="Times New Roman"/>
          <w:sz w:val="24"/>
          <w:szCs w:val="24"/>
        </w:rPr>
        <w:t>An old stone house on the side of the hill</w:t>
      </w:r>
    </w:p>
    <w:p w14:paraId="55EEC726"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riddled</w:t>
      </w:r>
      <w:proofErr w:type="gramEnd"/>
      <w:r w:rsidRPr="00793470">
        <w:rPr>
          <w:rFonts w:ascii="Times New Roman" w:hAnsi="Times New Roman" w:cs="Times New Roman"/>
          <w:sz w:val="24"/>
          <w:szCs w:val="24"/>
        </w:rPr>
        <w:t xml:space="preserve"> with damp and holes the snow blew through</w:t>
      </w:r>
    </w:p>
    <w:p w14:paraId="445AE45B" w14:textId="77777777" w:rsidR="009E3C1E" w:rsidRPr="00793470" w:rsidRDefault="009E3C1E" w:rsidP="00FA710F">
      <w:pPr>
        <w:spacing w:line="480" w:lineRule="auto"/>
        <w:ind w:left="720"/>
        <w:rPr>
          <w:rFonts w:ascii="Times New Roman" w:hAnsi="Times New Roman" w:cs="Times New Roman"/>
          <w:sz w:val="24"/>
          <w:szCs w:val="24"/>
        </w:rPr>
      </w:pPr>
      <w:r w:rsidRPr="00793470">
        <w:rPr>
          <w:rFonts w:ascii="Times New Roman" w:hAnsi="Times New Roman" w:cs="Times New Roman"/>
          <w:sz w:val="24"/>
          <w:szCs w:val="24"/>
        </w:rPr>
        <w:t>The bowling club, the birds</w:t>
      </w:r>
    </w:p>
    <w:p w14:paraId="6DF751F2"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a</w:t>
      </w:r>
      <w:proofErr w:type="gramEnd"/>
      <w:r w:rsidRPr="00793470">
        <w:rPr>
          <w:rFonts w:ascii="Times New Roman" w:hAnsi="Times New Roman" w:cs="Times New Roman"/>
          <w:sz w:val="24"/>
          <w:szCs w:val="24"/>
        </w:rPr>
        <w:t xml:space="preserve"> garden and a view</w:t>
      </w:r>
    </w:p>
    <w:p w14:paraId="440F976B" w14:textId="77777777" w:rsidR="009E3C1E" w:rsidRPr="00793470" w:rsidRDefault="009E3C1E" w:rsidP="00FA710F">
      <w:pPr>
        <w:spacing w:line="480" w:lineRule="auto"/>
        <w:ind w:left="720"/>
        <w:rPr>
          <w:rFonts w:ascii="Times New Roman" w:hAnsi="Times New Roman" w:cs="Times New Roman"/>
          <w:sz w:val="24"/>
          <w:szCs w:val="24"/>
        </w:rPr>
      </w:pPr>
    </w:p>
    <w:p w14:paraId="2530A9EE" w14:textId="77777777" w:rsidR="009E3C1E" w:rsidRPr="00793470" w:rsidRDefault="009E3C1E" w:rsidP="00FA710F">
      <w:pPr>
        <w:spacing w:line="480" w:lineRule="auto"/>
        <w:ind w:left="720"/>
        <w:outlineLvl w:val="0"/>
        <w:rPr>
          <w:rFonts w:ascii="Times New Roman" w:hAnsi="Times New Roman" w:cs="Times New Roman"/>
          <w:i/>
          <w:sz w:val="24"/>
          <w:szCs w:val="24"/>
        </w:rPr>
      </w:pPr>
      <w:r w:rsidRPr="00793470">
        <w:rPr>
          <w:rFonts w:ascii="Times New Roman" w:hAnsi="Times New Roman" w:cs="Times New Roman"/>
          <w:i/>
          <w:sz w:val="24"/>
          <w:szCs w:val="24"/>
        </w:rPr>
        <w:t>We crossed the Tamar</w:t>
      </w:r>
    </w:p>
    <w:p w14:paraId="56F3E2EE" w14:textId="77777777" w:rsidR="009E3C1E" w:rsidRPr="00793470" w:rsidRDefault="009E3C1E" w:rsidP="00FA710F">
      <w:pPr>
        <w:spacing w:line="480" w:lineRule="auto"/>
        <w:ind w:left="720"/>
        <w:rPr>
          <w:rFonts w:ascii="Times New Roman" w:hAnsi="Times New Roman" w:cs="Times New Roman"/>
          <w:i/>
          <w:sz w:val="24"/>
          <w:szCs w:val="24"/>
        </w:rPr>
      </w:pPr>
      <w:proofErr w:type="gramStart"/>
      <w:r w:rsidRPr="00793470">
        <w:rPr>
          <w:rFonts w:ascii="Times New Roman" w:hAnsi="Times New Roman" w:cs="Times New Roman"/>
          <w:i/>
          <w:sz w:val="24"/>
          <w:szCs w:val="24"/>
        </w:rPr>
        <w:t>which</w:t>
      </w:r>
      <w:proofErr w:type="gramEnd"/>
      <w:r w:rsidRPr="00793470">
        <w:rPr>
          <w:rFonts w:ascii="Times New Roman" w:hAnsi="Times New Roman" w:cs="Times New Roman"/>
          <w:i/>
          <w:sz w:val="24"/>
          <w:szCs w:val="24"/>
        </w:rPr>
        <w:t xml:space="preserve"> is more than the news could ever do</w:t>
      </w:r>
    </w:p>
    <w:p w14:paraId="6555ABA3" w14:textId="77777777" w:rsidR="009E3C1E" w:rsidRPr="00793470" w:rsidRDefault="009E3C1E" w:rsidP="00FA710F">
      <w:pPr>
        <w:spacing w:line="480" w:lineRule="auto"/>
        <w:ind w:left="720"/>
        <w:rPr>
          <w:rFonts w:ascii="Times New Roman" w:hAnsi="Times New Roman" w:cs="Times New Roman"/>
          <w:sz w:val="24"/>
          <w:szCs w:val="24"/>
        </w:rPr>
      </w:pPr>
    </w:p>
    <w:p w14:paraId="22A66AA0" w14:textId="77777777" w:rsidR="009E3C1E" w:rsidRPr="00793470" w:rsidRDefault="009E3C1E" w:rsidP="00FA710F">
      <w:pPr>
        <w:spacing w:line="480" w:lineRule="auto"/>
        <w:ind w:left="720"/>
        <w:outlineLvl w:val="0"/>
        <w:rPr>
          <w:rFonts w:ascii="Times New Roman" w:hAnsi="Times New Roman" w:cs="Times New Roman"/>
          <w:sz w:val="24"/>
          <w:szCs w:val="24"/>
        </w:rPr>
      </w:pPr>
      <w:r w:rsidRPr="00793470">
        <w:rPr>
          <w:rFonts w:ascii="Times New Roman" w:hAnsi="Times New Roman" w:cs="Times New Roman"/>
          <w:sz w:val="24"/>
          <w:szCs w:val="24"/>
        </w:rPr>
        <w:t>I stepped out of the mill to spend my days with you</w:t>
      </w:r>
    </w:p>
    <w:p w14:paraId="655550DE"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take</w:t>
      </w:r>
      <w:proofErr w:type="gramEnd"/>
      <w:r w:rsidRPr="00793470">
        <w:rPr>
          <w:rFonts w:ascii="Times New Roman" w:hAnsi="Times New Roman" w:cs="Times New Roman"/>
          <w:sz w:val="24"/>
          <w:szCs w:val="24"/>
        </w:rPr>
        <w:t xml:space="preserve"> afternoon walks – no jobs to do</w:t>
      </w:r>
    </w:p>
    <w:p w14:paraId="150C3F33" w14:textId="77777777" w:rsidR="009E3C1E" w:rsidRPr="00793470" w:rsidRDefault="009E3C1E" w:rsidP="00FA710F">
      <w:pPr>
        <w:spacing w:line="480" w:lineRule="auto"/>
        <w:ind w:left="720"/>
        <w:rPr>
          <w:rFonts w:ascii="Times New Roman" w:hAnsi="Times New Roman" w:cs="Times New Roman"/>
          <w:sz w:val="24"/>
          <w:szCs w:val="24"/>
        </w:rPr>
      </w:pPr>
      <w:r w:rsidRPr="00793470">
        <w:rPr>
          <w:rFonts w:ascii="Times New Roman" w:hAnsi="Times New Roman" w:cs="Times New Roman"/>
          <w:sz w:val="24"/>
          <w:szCs w:val="24"/>
        </w:rPr>
        <w:t>It was a dream life</w:t>
      </w:r>
    </w:p>
    <w:p w14:paraId="11E1463F"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too</w:t>
      </w:r>
      <w:proofErr w:type="gramEnd"/>
      <w:r w:rsidRPr="00793470">
        <w:rPr>
          <w:rFonts w:ascii="Times New Roman" w:hAnsi="Times New Roman" w:cs="Times New Roman"/>
          <w:sz w:val="24"/>
          <w:szCs w:val="24"/>
        </w:rPr>
        <w:t xml:space="preserve"> good to be true</w:t>
      </w:r>
    </w:p>
    <w:p w14:paraId="0A5093A4" w14:textId="77777777" w:rsidR="009E3C1E" w:rsidRPr="00793470" w:rsidRDefault="009E3C1E" w:rsidP="00FA710F">
      <w:pPr>
        <w:spacing w:line="480" w:lineRule="auto"/>
        <w:ind w:left="720"/>
        <w:rPr>
          <w:rFonts w:ascii="Times New Roman" w:hAnsi="Times New Roman" w:cs="Times New Roman"/>
          <w:sz w:val="24"/>
          <w:szCs w:val="24"/>
        </w:rPr>
      </w:pPr>
    </w:p>
    <w:p w14:paraId="503CA942" w14:textId="77777777" w:rsidR="009E3C1E" w:rsidRPr="00793470" w:rsidRDefault="009E3C1E" w:rsidP="00FA710F">
      <w:pPr>
        <w:spacing w:line="480" w:lineRule="auto"/>
        <w:ind w:left="720"/>
        <w:outlineLvl w:val="0"/>
        <w:rPr>
          <w:rFonts w:ascii="Times New Roman" w:hAnsi="Times New Roman" w:cs="Times New Roman"/>
          <w:sz w:val="24"/>
          <w:szCs w:val="24"/>
        </w:rPr>
      </w:pPr>
      <w:r w:rsidRPr="00793470">
        <w:rPr>
          <w:rFonts w:ascii="Times New Roman" w:hAnsi="Times New Roman" w:cs="Times New Roman"/>
          <w:sz w:val="24"/>
          <w:szCs w:val="24"/>
        </w:rPr>
        <w:t>Three years later and your time’s all gone</w:t>
      </w:r>
    </w:p>
    <w:p w14:paraId="42362909"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life</w:t>
      </w:r>
      <w:proofErr w:type="gramEnd"/>
      <w:r w:rsidRPr="00793470">
        <w:rPr>
          <w:rFonts w:ascii="Times New Roman" w:hAnsi="Times New Roman" w:cs="Times New Roman"/>
          <w:sz w:val="24"/>
          <w:szCs w:val="24"/>
        </w:rPr>
        <w:t xml:space="preserve"> proved harder than your heart was strong</w:t>
      </w:r>
    </w:p>
    <w:p w14:paraId="32D112DD"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children</w:t>
      </w:r>
      <w:proofErr w:type="gramEnd"/>
      <w:r w:rsidRPr="00793470">
        <w:rPr>
          <w:rFonts w:ascii="Times New Roman" w:hAnsi="Times New Roman" w:cs="Times New Roman"/>
          <w:sz w:val="24"/>
          <w:szCs w:val="24"/>
        </w:rPr>
        <w:t xml:space="preserve"> up country and overseas</w:t>
      </w:r>
    </w:p>
    <w:p w14:paraId="19CD84E6" w14:textId="77777777" w:rsidR="009E3C1E" w:rsidRPr="00793470" w:rsidRDefault="009E3C1E" w:rsidP="00FA710F">
      <w:pPr>
        <w:spacing w:line="480" w:lineRule="auto"/>
        <w:ind w:left="720"/>
        <w:rPr>
          <w:rFonts w:ascii="Times New Roman" w:hAnsi="Times New Roman" w:cs="Times New Roman"/>
          <w:sz w:val="24"/>
          <w:szCs w:val="24"/>
        </w:rPr>
      </w:pPr>
      <w:proofErr w:type="gramStart"/>
      <w:r w:rsidRPr="00793470">
        <w:rPr>
          <w:rFonts w:ascii="Times New Roman" w:hAnsi="Times New Roman" w:cs="Times New Roman"/>
          <w:sz w:val="24"/>
          <w:szCs w:val="24"/>
        </w:rPr>
        <w:t>me</w:t>
      </w:r>
      <w:proofErr w:type="gramEnd"/>
      <w:r w:rsidRPr="00793470">
        <w:rPr>
          <w:rFonts w:ascii="Times New Roman" w:hAnsi="Times New Roman" w:cs="Times New Roman"/>
          <w:sz w:val="24"/>
          <w:szCs w:val="24"/>
        </w:rPr>
        <w:t xml:space="preserve"> dreaming of people I so rarely see</w:t>
      </w:r>
    </w:p>
    <w:p w14:paraId="7C703282" w14:textId="77777777" w:rsidR="009E3C1E" w:rsidRPr="00793470" w:rsidRDefault="009E3C1E" w:rsidP="00FA710F">
      <w:pPr>
        <w:spacing w:line="480" w:lineRule="auto"/>
        <w:ind w:left="720"/>
        <w:rPr>
          <w:rFonts w:ascii="Times New Roman" w:hAnsi="Times New Roman" w:cs="Times New Roman"/>
          <w:sz w:val="24"/>
          <w:szCs w:val="24"/>
        </w:rPr>
      </w:pPr>
      <w:r w:rsidRPr="00793470">
        <w:rPr>
          <w:rFonts w:ascii="Times New Roman" w:hAnsi="Times New Roman" w:cs="Times New Roman"/>
          <w:sz w:val="24"/>
          <w:szCs w:val="24"/>
        </w:rPr>
        <w:t>But I call this home…</w:t>
      </w:r>
    </w:p>
    <w:p w14:paraId="774EA5F3" w14:textId="77777777" w:rsidR="009E3C1E" w:rsidRPr="00793470" w:rsidRDefault="009E3C1E" w:rsidP="00FA710F">
      <w:pPr>
        <w:spacing w:line="480" w:lineRule="auto"/>
        <w:ind w:left="720"/>
        <w:rPr>
          <w:rFonts w:ascii="Times New Roman" w:hAnsi="Times New Roman" w:cs="Times New Roman"/>
          <w:sz w:val="24"/>
          <w:szCs w:val="24"/>
        </w:rPr>
      </w:pPr>
    </w:p>
    <w:p w14:paraId="1F415DE1" w14:textId="77777777" w:rsidR="009E3C1E" w:rsidRPr="00793470" w:rsidRDefault="009E3C1E" w:rsidP="00FA710F">
      <w:pPr>
        <w:spacing w:line="480" w:lineRule="auto"/>
        <w:ind w:left="720"/>
        <w:outlineLvl w:val="0"/>
        <w:rPr>
          <w:rFonts w:ascii="Times New Roman" w:hAnsi="Times New Roman" w:cs="Times New Roman"/>
          <w:i/>
          <w:sz w:val="24"/>
          <w:szCs w:val="24"/>
        </w:rPr>
      </w:pPr>
      <w:r w:rsidRPr="00793470">
        <w:rPr>
          <w:rFonts w:ascii="Times New Roman" w:hAnsi="Times New Roman" w:cs="Times New Roman"/>
          <w:i/>
          <w:sz w:val="24"/>
          <w:szCs w:val="24"/>
        </w:rPr>
        <w:t>We crossed the Tamar</w:t>
      </w:r>
    </w:p>
    <w:p w14:paraId="29BB4B4B" w14:textId="77777777" w:rsidR="009E3C1E" w:rsidRPr="00793470" w:rsidRDefault="009E3C1E" w:rsidP="00FA710F">
      <w:pPr>
        <w:spacing w:line="480" w:lineRule="auto"/>
        <w:ind w:left="720"/>
        <w:rPr>
          <w:rFonts w:ascii="Times New Roman" w:hAnsi="Times New Roman" w:cs="Times New Roman"/>
          <w:i/>
          <w:sz w:val="24"/>
          <w:szCs w:val="24"/>
        </w:rPr>
      </w:pPr>
      <w:proofErr w:type="gramStart"/>
      <w:r w:rsidRPr="00793470">
        <w:rPr>
          <w:rFonts w:ascii="Times New Roman" w:hAnsi="Times New Roman" w:cs="Times New Roman"/>
          <w:i/>
          <w:sz w:val="24"/>
          <w:szCs w:val="24"/>
        </w:rPr>
        <w:t>which</w:t>
      </w:r>
      <w:proofErr w:type="gramEnd"/>
      <w:r w:rsidRPr="00793470">
        <w:rPr>
          <w:rFonts w:ascii="Times New Roman" w:hAnsi="Times New Roman" w:cs="Times New Roman"/>
          <w:i/>
          <w:sz w:val="24"/>
          <w:szCs w:val="24"/>
        </w:rPr>
        <w:t xml:space="preserve"> is more than the news will ever do</w:t>
      </w:r>
    </w:p>
    <w:p w14:paraId="11444BD3" w14:textId="77777777" w:rsidR="009E3C1E" w:rsidRPr="00793470" w:rsidRDefault="009E3C1E" w:rsidP="00FA710F">
      <w:pPr>
        <w:spacing w:line="480" w:lineRule="auto"/>
        <w:rPr>
          <w:rFonts w:ascii="Times New Roman" w:hAnsi="Times New Roman" w:cs="Times New Roman"/>
          <w:sz w:val="24"/>
          <w:szCs w:val="24"/>
        </w:rPr>
      </w:pPr>
    </w:p>
    <w:p w14:paraId="041D8D63" w14:textId="187F31EC" w:rsidR="009E3C1E" w:rsidRDefault="00BC3BF3"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9E3C1E">
        <w:rPr>
          <w:rFonts w:ascii="Times New Roman" w:hAnsi="Times New Roman" w:cs="Times New Roman"/>
          <w:sz w:val="24"/>
          <w:szCs w:val="24"/>
        </w:rPr>
        <w:t>hunder split the sky</w:t>
      </w:r>
      <w:r w:rsidRPr="00BC3BF3">
        <w:rPr>
          <w:rFonts w:ascii="Times New Roman" w:hAnsi="Times New Roman" w:cs="Times New Roman"/>
          <w:sz w:val="24"/>
          <w:szCs w:val="24"/>
        </w:rPr>
        <w:t xml:space="preserve"> </w:t>
      </w:r>
      <w:r>
        <w:rPr>
          <w:rFonts w:ascii="Times New Roman" w:hAnsi="Times New Roman" w:cs="Times New Roman"/>
          <w:sz w:val="24"/>
          <w:szCs w:val="24"/>
        </w:rPr>
        <w:t>as the last note faded</w:t>
      </w:r>
      <w:r w:rsidR="009E3C1E">
        <w:rPr>
          <w:rFonts w:ascii="Times New Roman" w:hAnsi="Times New Roman" w:cs="Times New Roman"/>
          <w:sz w:val="24"/>
          <w:szCs w:val="24"/>
        </w:rPr>
        <w:t>. A</w:t>
      </w:r>
      <w:r w:rsidR="009E3C1E" w:rsidRPr="00793470">
        <w:rPr>
          <w:rFonts w:ascii="Times New Roman" w:hAnsi="Times New Roman" w:cs="Times New Roman"/>
          <w:sz w:val="24"/>
          <w:szCs w:val="24"/>
        </w:rPr>
        <w:t>n ache</w:t>
      </w:r>
      <w:r w:rsidR="007732F4">
        <w:rPr>
          <w:rFonts w:ascii="Times New Roman" w:hAnsi="Times New Roman" w:cs="Times New Roman"/>
          <w:sz w:val="24"/>
          <w:szCs w:val="24"/>
        </w:rPr>
        <w:t xml:space="preserve"> erupted</w:t>
      </w:r>
      <w:r w:rsidR="009E3C1E" w:rsidRPr="00793470">
        <w:rPr>
          <w:rFonts w:ascii="Times New Roman" w:hAnsi="Times New Roman" w:cs="Times New Roman"/>
          <w:sz w:val="24"/>
          <w:szCs w:val="24"/>
        </w:rPr>
        <w:t>,</w:t>
      </w:r>
      <w:r w:rsidR="009E3C1E">
        <w:rPr>
          <w:rFonts w:ascii="Times New Roman" w:hAnsi="Times New Roman" w:cs="Times New Roman"/>
          <w:sz w:val="24"/>
          <w:szCs w:val="24"/>
        </w:rPr>
        <w:t xml:space="preserve"> an unexpected</w:t>
      </w:r>
      <w:r w:rsidR="009E3C1E" w:rsidRPr="00793470">
        <w:rPr>
          <w:rFonts w:ascii="Times New Roman" w:hAnsi="Times New Roman" w:cs="Times New Roman"/>
          <w:sz w:val="24"/>
          <w:szCs w:val="24"/>
        </w:rPr>
        <w:t xml:space="preserve"> shockwave</w:t>
      </w:r>
      <w:r w:rsidR="009E3C1E">
        <w:rPr>
          <w:rFonts w:ascii="Times New Roman" w:hAnsi="Times New Roman" w:cs="Times New Roman"/>
          <w:sz w:val="24"/>
          <w:szCs w:val="24"/>
        </w:rPr>
        <w:t>, a surg</w:t>
      </w:r>
      <w:r w:rsidR="005244B7">
        <w:rPr>
          <w:rFonts w:ascii="Times New Roman" w:hAnsi="Times New Roman" w:cs="Times New Roman"/>
          <w:sz w:val="24"/>
          <w:szCs w:val="24"/>
        </w:rPr>
        <w:t xml:space="preserve">e of </w:t>
      </w:r>
      <w:r w:rsidR="00302C75">
        <w:rPr>
          <w:rFonts w:ascii="Times New Roman" w:hAnsi="Times New Roman" w:cs="Times New Roman"/>
          <w:sz w:val="24"/>
          <w:szCs w:val="24"/>
        </w:rPr>
        <w:t xml:space="preserve">raw </w:t>
      </w:r>
      <w:r w:rsidR="00EA7049">
        <w:rPr>
          <w:rFonts w:ascii="Times New Roman" w:hAnsi="Times New Roman" w:cs="Times New Roman"/>
          <w:sz w:val="24"/>
          <w:szCs w:val="24"/>
        </w:rPr>
        <w:t>emotion no longer contained</w:t>
      </w:r>
      <w:r w:rsidR="009E3C1E" w:rsidRPr="00793470">
        <w:rPr>
          <w:rFonts w:ascii="Times New Roman" w:hAnsi="Times New Roman" w:cs="Times New Roman"/>
          <w:sz w:val="24"/>
          <w:szCs w:val="24"/>
        </w:rPr>
        <w:t xml:space="preserve">. Except it wasn’t electricity in the heavens </w:t>
      </w:r>
      <w:r w:rsidR="00FF0BF8">
        <w:rPr>
          <w:rFonts w:ascii="Times New Roman" w:hAnsi="Times New Roman" w:cs="Times New Roman"/>
          <w:sz w:val="24"/>
          <w:szCs w:val="24"/>
        </w:rPr>
        <w:t xml:space="preserve">it was </w:t>
      </w:r>
      <w:r w:rsidR="009E3C1E" w:rsidRPr="00793470">
        <w:rPr>
          <w:rFonts w:ascii="Times New Roman" w:hAnsi="Times New Roman" w:cs="Times New Roman"/>
          <w:sz w:val="24"/>
          <w:szCs w:val="24"/>
        </w:rPr>
        <w:t>Sonja</w:t>
      </w:r>
      <w:r w:rsidR="00FF0BF8">
        <w:rPr>
          <w:rFonts w:ascii="Times New Roman" w:hAnsi="Times New Roman" w:cs="Times New Roman"/>
          <w:sz w:val="24"/>
          <w:szCs w:val="24"/>
        </w:rPr>
        <w:t xml:space="preserve"> bang</w:t>
      </w:r>
      <w:r>
        <w:rPr>
          <w:rFonts w:ascii="Times New Roman" w:hAnsi="Times New Roman" w:cs="Times New Roman"/>
          <w:sz w:val="24"/>
          <w:szCs w:val="24"/>
        </w:rPr>
        <w:t>ing both hands on the table</w:t>
      </w:r>
      <w:r w:rsidR="007732F4">
        <w:rPr>
          <w:rFonts w:ascii="Times New Roman" w:hAnsi="Times New Roman" w:cs="Times New Roman"/>
          <w:sz w:val="24"/>
          <w:szCs w:val="24"/>
        </w:rPr>
        <w:t xml:space="preserve">, </w:t>
      </w:r>
      <w:r w:rsidR="00FF0BF8">
        <w:rPr>
          <w:rFonts w:ascii="Times New Roman" w:hAnsi="Times New Roman" w:cs="Times New Roman"/>
          <w:sz w:val="24"/>
          <w:szCs w:val="24"/>
        </w:rPr>
        <w:t>unable</w:t>
      </w:r>
      <w:r w:rsidR="00EA7049">
        <w:rPr>
          <w:rFonts w:ascii="Times New Roman" w:hAnsi="Times New Roman" w:cs="Times New Roman"/>
          <w:sz w:val="24"/>
          <w:szCs w:val="24"/>
        </w:rPr>
        <w:t xml:space="preserve"> to hold back </w:t>
      </w:r>
      <w:r w:rsidR="00302C75">
        <w:rPr>
          <w:rFonts w:ascii="Times New Roman" w:hAnsi="Times New Roman" w:cs="Times New Roman"/>
          <w:sz w:val="24"/>
          <w:szCs w:val="24"/>
        </w:rPr>
        <w:t>a guttural</w:t>
      </w:r>
      <w:r w:rsidR="007732F4">
        <w:rPr>
          <w:rFonts w:ascii="Times New Roman" w:hAnsi="Times New Roman" w:cs="Times New Roman"/>
          <w:sz w:val="24"/>
          <w:szCs w:val="24"/>
        </w:rPr>
        <w:t xml:space="preserve"> sob</w:t>
      </w:r>
      <w:r w:rsidR="00EA7049">
        <w:rPr>
          <w:rFonts w:ascii="Times New Roman" w:hAnsi="Times New Roman" w:cs="Times New Roman"/>
          <w:sz w:val="24"/>
          <w:szCs w:val="24"/>
        </w:rPr>
        <w:t>.</w:t>
      </w:r>
      <w:r w:rsidR="00302C75">
        <w:rPr>
          <w:rFonts w:ascii="Times New Roman" w:hAnsi="Times New Roman" w:cs="Times New Roman"/>
          <w:sz w:val="24"/>
          <w:szCs w:val="24"/>
        </w:rPr>
        <w:t xml:space="preserve"> </w:t>
      </w:r>
      <w:r w:rsidR="009E3C1E" w:rsidRPr="00793470">
        <w:rPr>
          <w:rFonts w:ascii="Times New Roman" w:hAnsi="Times New Roman" w:cs="Times New Roman"/>
          <w:sz w:val="24"/>
          <w:szCs w:val="24"/>
        </w:rPr>
        <w:t>“That’s exactly what it</w:t>
      </w:r>
      <w:r w:rsidR="009E3C1E">
        <w:rPr>
          <w:rFonts w:ascii="Times New Roman" w:hAnsi="Times New Roman" w:cs="Times New Roman"/>
          <w:sz w:val="24"/>
          <w:szCs w:val="24"/>
        </w:rPr>
        <w:t>’</w:t>
      </w:r>
      <w:r w:rsidR="009E3C1E" w:rsidRPr="00793470">
        <w:rPr>
          <w:rFonts w:ascii="Times New Roman" w:hAnsi="Times New Roman" w:cs="Times New Roman"/>
          <w:sz w:val="24"/>
          <w:szCs w:val="24"/>
        </w:rPr>
        <w:t>s like</w:t>
      </w:r>
      <w:r w:rsidR="009E3C1E">
        <w:rPr>
          <w:rFonts w:ascii="Times New Roman" w:hAnsi="Times New Roman" w:cs="Times New Roman"/>
          <w:sz w:val="24"/>
          <w:szCs w:val="24"/>
        </w:rPr>
        <w:t xml:space="preserve">!” </w:t>
      </w:r>
      <w:r w:rsidR="009E3C1E" w:rsidRPr="00793470">
        <w:rPr>
          <w:rFonts w:ascii="Times New Roman" w:hAnsi="Times New Roman" w:cs="Times New Roman"/>
          <w:sz w:val="24"/>
          <w:szCs w:val="24"/>
        </w:rPr>
        <w:t xml:space="preserve">She collected herself, </w:t>
      </w:r>
      <w:r w:rsidR="00302C75">
        <w:rPr>
          <w:rFonts w:ascii="Times New Roman" w:hAnsi="Times New Roman" w:cs="Times New Roman"/>
          <w:sz w:val="24"/>
          <w:szCs w:val="24"/>
        </w:rPr>
        <w:t xml:space="preserve">waited for her </w:t>
      </w:r>
      <w:r w:rsidR="009E3C1E" w:rsidRPr="00793470">
        <w:rPr>
          <w:rFonts w:ascii="Times New Roman" w:hAnsi="Times New Roman" w:cs="Times New Roman"/>
          <w:sz w:val="24"/>
          <w:szCs w:val="24"/>
        </w:rPr>
        <w:t>tears</w:t>
      </w:r>
      <w:r w:rsidR="00302C75">
        <w:rPr>
          <w:rFonts w:ascii="Times New Roman" w:hAnsi="Times New Roman" w:cs="Times New Roman"/>
          <w:sz w:val="24"/>
          <w:szCs w:val="24"/>
        </w:rPr>
        <w:t xml:space="preserve"> to subside</w:t>
      </w:r>
      <w:r w:rsidR="00EA7049">
        <w:rPr>
          <w:rFonts w:ascii="Times New Roman" w:hAnsi="Times New Roman" w:cs="Times New Roman"/>
          <w:sz w:val="24"/>
          <w:szCs w:val="24"/>
        </w:rPr>
        <w:t>,</w:t>
      </w:r>
      <w:r w:rsidR="00302C75">
        <w:rPr>
          <w:rFonts w:ascii="Times New Roman" w:hAnsi="Times New Roman" w:cs="Times New Roman"/>
          <w:sz w:val="24"/>
          <w:szCs w:val="24"/>
        </w:rPr>
        <w:t xml:space="preserve"> to</w:t>
      </w:r>
      <w:r w:rsidR="00FF0BF8">
        <w:rPr>
          <w:rFonts w:ascii="Times New Roman" w:hAnsi="Times New Roman" w:cs="Times New Roman"/>
          <w:sz w:val="24"/>
          <w:szCs w:val="24"/>
        </w:rPr>
        <w:t xml:space="preserve"> finish what she was</w:t>
      </w:r>
      <w:r w:rsidR="009E3C1E">
        <w:rPr>
          <w:rFonts w:ascii="Times New Roman" w:hAnsi="Times New Roman" w:cs="Times New Roman"/>
          <w:sz w:val="24"/>
          <w:szCs w:val="24"/>
        </w:rPr>
        <w:t xml:space="preserve"> determined to say: </w:t>
      </w:r>
      <w:r w:rsidR="009E3C1E" w:rsidRPr="00793470">
        <w:rPr>
          <w:rFonts w:ascii="Times New Roman" w:hAnsi="Times New Roman" w:cs="Times New Roman"/>
          <w:sz w:val="24"/>
          <w:szCs w:val="24"/>
        </w:rPr>
        <w:t>“T</w:t>
      </w:r>
      <w:r w:rsidR="009E3C1E">
        <w:rPr>
          <w:rFonts w:ascii="Times New Roman" w:hAnsi="Times New Roman" w:cs="Times New Roman"/>
          <w:sz w:val="24"/>
          <w:szCs w:val="24"/>
        </w:rPr>
        <w:t>hat i</w:t>
      </w:r>
      <w:r w:rsidR="009E3C1E" w:rsidRPr="00793470">
        <w:rPr>
          <w:rFonts w:ascii="Times New Roman" w:hAnsi="Times New Roman" w:cs="Times New Roman"/>
          <w:sz w:val="24"/>
          <w:szCs w:val="24"/>
        </w:rPr>
        <w:t>s exactly what it</w:t>
      </w:r>
      <w:r w:rsidR="009E3C1E">
        <w:rPr>
          <w:rFonts w:ascii="Times New Roman" w:hAnsi="Times New Roman" w:cs="Times New Roman"/>
          <w:sz w:val="24"/>
          <w:szCs w:val="24"/>
        </w:rPr>
        <w:t>’</w:t>
      </w:r>
      <w:r w:rsidR="009E3C1E" w:rsidRPr="00793470">
        <w:rPr>
          <w:rFonts w:ascii="Times New Roman" w:hAnsi="Times New Roman" w:cs="Times New Roman"/>
          <w:sz w:val="24"/>
          <w:szCs w:val="24"/>
        </w:rPr>
        <w:t>s like</w:t>
      </w:r>
      <w:r w:rsidR="009E3C1E">
        <w:rPr>
          <w:rFonts w:ascii="Times New Roman" w:hAnsi="Times New Roman" w:cs="Times New Roman"/>
          <w:sz w:val="24"/>
          <w:szCs w:val="24"/>
        </w:rPr>
        <w:t xml:space="preserve"> and no-one understands.”</w:t>
      </w:r>
    </w:p>
    <w:p w14:paraId="7CC5B71F" w14:textId="0947D156" w:rsidR="009E3C1E" w:rsidRDefault="009E3C1E" w:rsidP="00FA710F">
      <w:pPr>
        <w:spacing w:line="480" w:lineRule="auto"/>
        <w:rPr>
          <w:rFonts w:ascii="Times New Roman" w:hAnsi="Times New Roman" w:cs="Times New Roman"/>
          <w:sz w:val="24"/>
          <w:szCs w:val="24"/>
        </w:rPr>
      </w:pPr>
      <w:r>
        <w:rPr>
          <w:rFonts w:ascii="Times New Roman" w:hAnsi="Times New Roman" w:cs="Times New Roman"/>
          <w:sz w:val="24"/>
          <w:szCs w:val="24"/>
        </w:rPr>
        <w:tab/>
      </w:r>
      <w:r w:rsidR="00FF0BF8">
        <w:rPr>
          <w:rFonts w:ascii="Times New Roman" w:hAnsi="Times New Roman" w:cs="Times New Roman"/>
          <w:sz w:val="24"/>
          <w:szCs w:val="24"/>
        </w:rPr>
        <w:t>The</w:t>
      </w:r>
      <w:r w:rsidR="005244B7">
        <w:rPr>
          <w:rFonts w:ascii="Times New Roman" w:hAnsi="Times New Roman" w:cs="Times New Roman"/>
          <w:sz w:val="24"/>
          <w:szCs w:val="24"/>
        </w:rPr>
        <w:t xml:space="preserve">y </w:t>
      </w:r>
      <w:r w:rsidR="00FF0BF8">
        <w:rPr>
          <w:rFonts w:ascii="Times New Roman" w:hAnsi="Times New Roman" w:cs="Times New Roman"/>
          <w:sz w:val="24"/>
          <w:szCs w:val="24"/>
        </w:rPr>
        <w:t>sat stunned</w:t>
      </w:r>
      <w:r w:rsidR="008F0398">
        <w:rPr>
          <w:rFonts w:ascii="Times New Roman" w:hAnsi="Times New Roman" w:cs="Times New Roman"/>
          <w:sz w:val="24"/>
          <w:szCs w:val="24"/>
        </w:rPr>
        <w:t>, the singer</w:t>
      </w:r>
      <w:r w:rsidR="00FF0BF8">
        <w:rPr>
          <w:rFonts w:ascii="Times New Roman" w:hAnsi="Times New Roman" w:cs="Times New Roman"/>
          <w:sz w:val="24"/>
          <w:szCs w:val="24"/>
        </w:rPr>
        <w:t xml:space="preserve"> unsure </w:t>
      </w:r>
      <w:r w:rsidR="005244B7">
        <w:rPr>
          <w:rFonts w:ascii="Times New Roman" w:hAnsi="Times New Roman" w:cs="Times New Roman"/>
          <w:sz w:val="24"/>
          <w:szCs w:val="24"/>
        </w:rPr>
        <w:t xml:space="preserve">what to do next, </w:t>
      </w:r>
      <w:r w:rsidR="00FF0BF8">
        <w:rPr>
          <w:rFonts w:ascii="Times New Roman" w:hAnsi="Times New Roman" w:cs="Times New Roman"/>
          <w:sz w:val="24"/>
          <w:szCs w:val="24"/>
        </w:rPr>
        <w:t>whether to put his arm round the w</w:t>
      </w:r>
      <w:r w:rsidR="007732F4">
        <w:rPr>
          <w:rFonts w:ascii="Times New Roman" w:hAnsi="Times New Roman" w:cs="Times New Roman"/>
          <w:sz w:val="24"/>
          <w:szCs w:val="24"/>
        </w:rPr>
        <w:t xml:space="preserve">oman </w:t>
      </w:r>
      <w:r w:rsidR="005244B7">
        <w:rPr>
          <w:rFonts w:ascii="Times New Roman" w:hAnsi="Times New Roman" w:cs="Times New Roman"/>
          <w:sz w:val="24"/>
          <w:szCs w:val="24"/>
        </w:rPr>
        <w:t>or perhaps take her hand as a show of</w:t>
      </w:r>
      <w:r w:rsidR="00EA7049">
        <w:rPr>
          <w:rFonts w:ascii="Times New Roman" w:hAnsi="Times New Roman" w:cs="Times New Roman"/>
          <w:sz w:val="24"/>
          <w:szCs w:val="24"/>
        </w:rPr>
        <w:t xml:space="preserve"> empathy.</w:t>
      </w:r>
      <w:r w:rsidR="00FF0BF8">
        <w:rPr>
          <w:rFonts w:ascii="Times New Roman" w:hAnsi="Times New Roman" w:cs="Times New Roman"/>
          <w:sz w:val="24"/>
          <w:szCs w:val="24"/>
        </w:rPr>
        <w:t xml:space="preserve"> </w:t>
      </w:r>
      <w:r w:rsidRPr="00767193">
        <w:rPr>
          <w:rFonts w:ascii="Times New Roman" w:hAnsi="Times New Roman" w:cs="Times New Roman"/>
          <w:i/>
          <w:sz w:val="24"/>
          <w:szCs w:val="24"/>
        </w:rPr>
        <w:t>What have I done?</w:t>
      </w:r>
      <w:r w:rsidRPr="00302C75">
        <w:rPr>
          <w:rFonts w:ascii="Times New Roman" w:hAnsi="Times New Roman" w:cs="Times New Roman"/>
          <w:sz w:val="24"/>
          <w:szCs w:val="24"/>
        </w:rPr>
        <w:t xml:space="preserve"> </w:t>
      </w:r>
      <w:r w:rsidR="005244B7" w:rsidRPr="00302C75">
        <w:rPr>
          <w:rFonts w:ascii="Times New Roman" w:hAnsi="Times New Roman" w:cs="Times New Roman"/>
          <w:sz w:val="24"/>
          <w:szCs w:val="24"/>
        </w:rPr>
        <w:t xml:space="preserve">He thought to himself </w:t>
      </w:r>
      <w:proofErr w:type="spellStart"/>
      <w:r w:rsidR="005244B7" w:rsidRPr="00302C75">
        <w:rPr>
          <w:rFonts w:ascii="Times New Roman" w:hAnsi="Times New Roman" w:cs="Times New Roman"/>
          <w:sz w:val="24"/>
          <w:szCs w:val="24"/>
        </w:rPr>
        <w:t>recognising</w:t>
      </w:r>
      <w:proofErr w:type="spellEnd"/>
      <w:r w:rsidR="005244B7" w:rsidRPr="00302C75">
        <w:rPr>
          <w:rFonts w:ascii="Times New Roman" w:hAnsi="Times New Roman" w:cs="Times New Roman"/>
          <w:sz w:val="24"/>
          <w:szCs w:val="24"/>
        </w:rPr>
        <w:t xml:space="preserve"> that it was his song that</w:t>
      </w:r>
      <w:r w:rsidR="00FF0BF8" w:rsidRPr="00302C75">
        <w:rPr>
          <w:rFonts w:ascii="Times New Roman" w:hAnsi="Times New Roman" w:cs="Times New Roman"/>
          <w:sz w:val="24"/>
          <w:szCs w:val="24"/>
        </w:rPr>
        <w:t xml:space="preserve"> caused this</w:t>
      </w:r>
      <w:r w:rsidR="005244B7" w:rsidRPr="00302C75">
        <w:rPr>
          <w:rFonts w:ascii="Times New Roman" w:hAnsi="Times New Roman" w:cs="Times New Roman"/>
          <w:sz w:val="24"/>
          <w:szCs w:val="24"/>
        </w:rPr>
        <w:t xml:space="preserve"> fracture</w:t>
      </w:r>
      <w:r w:rsidR="007732F4">
        <w:rPr>
          <w:rFonts w:ascii="Times New Roman" w:hAnsi="Times New Roman" w:cs="Times New Roman"/>
          <w:sz w:val="24"/>
          <w:szCs w:val="24"/>
        </w:rPr>
        <w:t>, this pain</w:t>
      </w:r>
      <w:r w:rsidRPr="00302C75">
        <w:rPr>
          <w:rFonts w:ascii="Times New Roman" w:hAnsi="Times New Roman" w:cs="Times New Roman"/>
          <w:sz w:val="24"/>
          <w:szCs w:val="24"/>
        </w:rPr>
        <w:t>.</w:t>
      </w:r>
      <w:r>
        <w:rPr>
          <w:rFonts w:ascii="Times New Roman" w:hAnsi="Times New Roman" w:cs="Times New Roman"/>
          <w:i/>
          <w:sz w:val="24"/>
          <w:szCs w:val="24"/>
        </w:rPr>
        <w:t xml:space="preserve"> I’m</w:t>
      </w:r>
      <w:r w:rsidR="005244B7">
        <w:rPr>
          <w:rFonts w:ascii="Times New Roman" w:hAnsi="Times New Roman" w:cs="Times New Roman"/>
          <w:i/>
          <w:sz w:val="24"/>
          <w:szCs w:val="24"/>
        </w:rPr>
        <w:t xml:space="preserve"> so</w:t>
      </w:r>
      <w:r>
        <w:rPr>
          <w:rFonts w:ascii="Times New Roman" w:hAnsi="Times New Roman" w:cs="Times New Roman"/>
          <w:i/>
          <w:sz w:val="24"/>
          <w:szCs w:val="24"/>
        </w:rPr>
        <w:t xml:space="preserve"> sorry!</w:t>
      </w:r>
      <w:r w:rsidR="00302C75">
        <w:rPr>
          <w:rFonts w:ascii="Times New Roman" w:hAnsi="Times New Roman" w:cs="Times New Roman"/>
          <w:i/>
          <w:sz w:val="24"/>
          <w:szCs w:val="24"/>
        </w:rPr>
        <w:t xml:space="preserve"> </w:t>
      </w:r>
      <w:r w:rsidR="00302C75" w:rsidRPr="00302C75">
        <w:rPr>
          <w:rFonts w:ascii="Times New Roman" w:hAnsi="Times New Roman" w:cs="Times New Roman"/>
          <w:sz w:val="24"/>
          <w:szCs w:val="24"/>
        </w:rPr>
        <w:t>He thought, as frown lines appeared on his face</w:t>
      </w:r>
      <w:r w:rsidR="00302C75">
        <w:rPr>
          <w:rFonts w:ascii="Times New Roman" w:hAnsi="Times New Roman" w:cs="Times New Roman"/>
          <w:i/>
          <w:sz w:val="24"/>
          <w:szCs w:val="24"/>
        </w:rPr>
        <w:t>.</w:t>
      </w:r>
      <w:r>
        <w:rPr>
          <w:rFonts w:ascii="Times New Roman" w:hAnsi="Times New Roman" w:cs="Times New Roman"/>
          <w:i/>
          <w:sz w:val="24"/>
          <w:szCs w:val="24"/>
        </w:rPr>
        <w:t xml:space="preserve"> </w:t>
      </w:r>
      <w:r w:rsidR="005244B7">
        <w:rPr>
          <w:rFonts w:ascii="Times New Roman" w:hAnsi="Times New Roman" w:cs="Times New Roman"/>
          <w:sz w:val="24"/>
          <w:szCs w:val="24"/>
        </w:rPr>
        <w:t xml:space="preserve">Of course there was no </w:t>
      </w:r>
      <w:proofErr w:type="gramStart"/>
      <w:r w:rsidR="005244B7">
        <w:rPr>
          <w:rFonts w:ascii="Times New Roman" w:hAnsi="Times New Roman" w:cs="Times New Roman"/>
          <w:sz w:val="24"/>
          <w:szCs w:val="24"/>
        </w:rPr>
        <w:t>rule book</w:t>
      </w:r>
      <w:proofErr w:type="gramEnd"/>
      <w:r w:rsidR="005244B7">
        <w:rPr>
          <w:rFonts w:ascii="Times New Roman" w:hAnsi="Times New Roman" w:cs="Times New Roman"/>
          <w:sz w:val="24"/>
          <w:szCs w:val="24"/>
        </w:rPr>
        <w:t xml:space="preserve"> for a </w:t>
      </w:r>
      <w:r w:rsidR="00FF0BF8">
        <w:rPr>
          <w:rFonts w:ascii="Times New Roman" w:hAnsi="Times New Roman" w:cs="Times New Roman"/>
          <w:sz w:val="24"/>
          <w:szCs w:val="24"/>
        </w:rPr>
        <w:t>situation</w:t>
      </w:r>
      <w:r w:rsidR="005244B7">
        <w:rPr>
          <w:rFonts w:ascii="Times New Roman" w:hAnsi="Times New Roman" w:cs="Times New Roman"/>
          <w:sz w:val="24"/>
          <w:szCs w:val="24"/>
        </w:rPr>
        <w:t xml:space="preserve"> like this</w:t>
      </w:r>
      <w:r w:rsidR="00FF0BF8">
        <w:rPr>
          <w:rFonts w:ascii="Times New Roman" w:hAnsi="Times New Roman" w:cs="Times New Roman"/>
          <w:sz w:val="24"/>
          <w:szCs w:val="24"/>
        </w:rPr>
        <w:t xml:space="preserve">, </w:t>
      </w:r>
      <w:r w:rsidR="005244B7">
        <w:rPr>
          <w:rFonts w:ascii="Times New Roman" w:hAnsi="Times New Roman" w:cs="Times New Roman"/>
          <w:sz w:val="24"/>
          <w:szCs w:val="24"/>
        </w:rPr>
        <w:t xml:space="preserve">so they sat in uncomfortable silence. </w:t>
      </w:r>
      <w:proofErr w:type="gramStart"/>
      <w:r>
        <w:rPr>
          <w:rFonts w:ascii="Times New Roman" w:hAnsi="Times New Roman" w:cs="Times New Roman"/>
          <w:sz w:val="24"/>
          <w:szCs w:val="24"/>
        </w:rPr>
        <w:t>But only for a moment.</w:t>
      </w:r>
      <w:proofErr w:type="gramEnd"/>
      <w:r>
        <w:rPr>
          <w:rFonts w:ascii="Times New Roman" w:hAnsi="Times New Roman" w:cs="Times New Roman"/>
          <w:sz w:val="24"/>
          <w:szCs w:val="24"/>
        </w:rPr>
        <w:t xml:space="preserve"> </w:t>
      </w:r>
    </w:p>
    <w:p w14:paraId="480F2E40" w14:textId="689B5AEE" w:rsidR="009E3C1E" w:rsidRDefault="009E3C1E"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Sonja dabbed her eyes, straightened her sleeves, regained</w:t>
      </w:r>
      <w:r w:rsidR="00FF0BF8">
        <w:rPr>
          <w:rFonts w:ascii="Times New Roman" w:hAnsi="Times New Roman" w:cs="Times New Roman"/>
          <w:sz w:val="24"/>
          <w:szCs w:val="24"/>
        </w:rPr>
        <w:t xml:space="preserve"> her composure and </w:t>
      </w:r>
      <w:r w:rsidR="008F0398">
        <w:rPr>
          <w:rFonts w:ascii="Times New Roman" w:hAnsi="Times New Roman" w:cs="Times New Roman"/>
          <w:sz w:val="24"/>
          <w:szCs w:val="24"/>
        </w:rPr>
        <w:t xml:space="preserve">began to provide </w:t>
      </w:r>
      <w:r w:rsidR="00EA7049">
        <w:rPr>
          <w:rFonts w:ascii="Times New Roman" w:hAnsi="Times New Roman" w:cs="Times New Roman"/>
          <w:sz w:val="24"/>
          <w:szCs w:val="24"/>
        </w:rPr>
        <w:t xml:space="preserve">her </w:t>
      </w:r>
      <w:r w:rsidR="008F0398">
        <w:rPr>
          <w:rFonts w:ascii="Times New Roman" w:hAnsi="Times New Roman" w:cs="Times New Roman"/>
          <w:sz w:val="24"/>
          <w:szCs w:val="24"/>
        </w:rPr>
        <w:t>back-story</w:t>
      </w:r>
      <w:r w:rsidR="00302C75">
        <w:rPr>
          <w:rFonts w:ascii="Times New Roman" w:hAnsi="Times New Roman" w:cs="Times New Roman"/>
          <w:sz w:val="24"/>
          <w:szCs w:val="24"/>
        </w:rPr>
        <w:t>. She told them</w:t>
      </w:r>
      <w:r>
        <w:rPr>
          <w:rFonts w:ascii="Times New Roman" w:hAnsi="Times New Roman" w:cs="Times New Roman"/>
          <w:sz w:val="24"/>
          <w:szCs w:val="24"/>
        </w:rPr>
        <w:t xml:space="preserve"> – </w:t>
      </w:r>
      <w:r w:rsidR="00302C75">
        <w:rPr>
          <w:rFonts w:ascii="Times New Roman" w:hAnsi="Times New Roman" w:cs="Times New Roman"/>
          <w:sz w:val="24"/>
          <w:szCs w:val="24"/>
        </w:rPr>
        <w:t xml:space="preserve">the </w:t>
      </w:r>
      <w:r>
        <w:rPr>
          <w:rFonts w:ascii="Times New Roman" w:hAnsi="Times New Roman" w:cs="Times New Roman"/>
          <w:sz w:val="24"/>
          <w:szCs w:val="24"/>
        </w:rPr>
        <w:t xml:space="preserve">two </w:t>
      </w:r>
      <w:r w:rsidR="006C14C0">
        <w:rPr>
          <w:rFonts w:ascii="Times New Roman" w:hAnsi="Times New Roman" w:cs="Times New Roman"/>
          <w:sz w:val="24"/>
          <w:szCs w:val="24"/>
        </w:rPr>
        <w:t>qualitative</w:t>
      </w:r>
      <w:r>
        <w:rPr>
          <w:rFonts w:ascii="Times New Roman" w:hAnsi="Times New Roman" w:cs="Times New Roman"/>
          <w:sz w:val="24"/>
          <w:szCs w:val="24"/>
        </w:rPr>
        <w:t xml:space="preserve"> researchers and her friend </w:t>
      </w:r>
      <w:r w:rsidR="00EA7049">
        <w:rPr>
          <w:rFonts w:ascii="Times New Roman" w:hAnsi="Times New Roman" w:cs="Times New Roman"/>
          <w:sz w:val="24"/>
          <w:szCs w:val="24"/>
        </w:rPr>
        <w:t xml:space="preserve">Liz </w:t>
      </w:r>
      <w:r>
        <w:rPr>
          <w:rFonts w:ascii="Times New Roman" w:hAnsi="Times New Roman" w:cs="Times New Roman"/>
          <w:sz w:val="24"/>
          <w:szCs w:val="24"/>
        </w:rPr>
        <w:t>– about her life. About moving to Cornwall, about her husband’s death, about loneliness, isolation, abo</w:t>
      </w:r>
      <w:r w:rsidR="00302C75">
        <w:rPr>
          <w:rFonts w:ascii="Times New Roman" w:hAnsi="Times New Roman" w:cs="Times New Roman"/>
          <w:sz w:val="24"/>
          <w:szCs w:val="24"/>
        </w:rPr>
        <w:t>ut choosing to stay. She told them</w:t>
      </w:r>
      <w:r>
        <w:rPr>
          <w:rFonts w:ascii="Times New Roman" w:hAnsi="Times New Roman" w:cs="Times New Roman"/>
          <w:sz w:val="24"/>
          <w:szCs w:val="24"/>
        </w:rPr>
        <w:t xml:space="preserve"> how this song – </w:t>
      </w:r>
      <w:r w:rsidRPr="00D177B0">
        <w:rPr>
          <w:rFonts w:ascii="Times New Roman" w:hAnsi="Times New Roman" w:cs="Times New Roman"/>
          <w:i/>
          <w:sz w:val="24"/>
          <w:szCs w:val="24"/>
        </w:rPr>
        <w:t xml:space="preserve">We </w:t>
      </w:r>
      <w:r>
        <w:rPr>
          <w:rFonts w:ascii="Times New Roman" w:hAnsi="Times New Roman" w:cs="Times New Roman"/>
          <w:i/>
          <w:sz w:val="24"/>
          <w:szCs w:val="24"/>
        </w:rPr>
        <w:t>Crossed T</w:t>
      </w:r>
      <w:r w:rsidRPr="00D177B0">
        <w:rPr>
          <w:rFonts w:ascii="Times New Roman" w:hAnsi="Times New Roman" w:cs="Times New Roman"/>
          <w:i/>
          <w:sz w:val="24"/>
          <w:szCs w:val="24"/>
        </w:rPr>
        <w:t>he Tamar</w:t>
      </w:r>
      <w:r w:rsidR="0072691C">
        <w:rPr>
          <w:rStyle w:val="EndnoteReference"/>
          <w:rFonts w:ascii="Times New Roman" w:hAnsi="Times New Roman" w:cs="Times New Roman"/>
          <w:i/>
          <w:sz w:val="24"/>
          <w:szCs w:val="24"/>
        </w:rPr>
        <w:endnoteReference w:id="1"/>
      </w:r>
      <w:r>
        <w:rPr>
          <w:rFonts w:ascii="Times New Roman" w:hAnsi="Times New Roman" w:cs="Times New Roman"/>
          <w:sz w:val="24"/>
          <w:szCs w:val="24"/>
        </w:rPr>
        <w:t xml:space="preserve"> – was the first time she’d heard her own life voiced, the first time she had not felt alone with her experience. </w:t>
      </w:r>
      <w:r>
        <w:rPr>
          <w:rFonts w:ascii="Times New Roman" w:hAnsi="Times New Roman" w:cs="Times New Roman"/>
          <w:i/>
          <w:sz w:val="24"/>
          <w:szCs w:val="24"/>
        </w:rPr>
        <w:t xml:space="preserve">There are other women living all this too … I am not alone … somebody understands. </w:t>
      </w:r>
      <w:r>
        <w:rPr>
          <w:rFonts w:ascii="Times New Roman" w:hAnsi="Times New Roman" w:cs="Times New Roman"/>
          <w:sz w:val="24"/>
          <w:szCs w:val="24"/>
        </w:rPr>
        <w:t xml:space="preserve">Two fledgling arts-based researchers were humbled </w:t>
      </w:r>
      <w:r w:rsidR="009F4F9B">
        <w:rPr>
          <w:rFonts w:ascii="Times New Roman" w:hAnsi="Times New Roman" w:cs="Times New Roman"/>
          <w:sz w:val="24"/>
          <w:szCs w:val="24"/>
        </w:rPr>
        <w:t>by her response</w:t>
      </w:r>
      <w:r>
        <w:rPr>
          <w:rFonts w:ascii="Times New Roman" w:hAnsi="Times New Roman" w:cs="Times New Roman"/>
          <w:sz w:val="24"/>
          <w:szCs w:val="24"/>
        </w:rPr>
        <w:t>, but galvanized too.</w:t>
      </w:r>
    </w:p>
    <w:p w14:paraId="096E2F2F" w14:textId="39FAD227" w:rsidR="009E3C1E" w:rsidRDefault="007732F4"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“Yes, </w:t>
      </w:r>
      <w:r w:rsidR="009E3C1E">
        <w:rPr>
          <w:rFonts w:ascii="Times New Roman" w:hAnsi="Times New Roman" w:cs="Times New Roman"/>
          <w:sz w:val="24"/>
          <w:szCs w:val="24"/>
        </w:rPr>
        <w:t>very nice,” the professor said, looking across the ta</w:t>
      </w:r>
      <w:r w:rsidR="00D51001">
        <w:rPr>
          <w:rFonts w:ascii="Times New Roman" w:hAnsi="Times New Roman" w:cs="Times New Roman"/>
          <w:sz w:val="24"/>
          <w:szCs w:val="24"/>
        </w:rPr>
        <w:t>ble towards her friend. She</w:t>
      </w:r>
      <w:r w:rsidR="006C14C0">
        <w:rPr>
          <w:rFonts w:ascii="Times New Roman" w:hAnsi="Times New Roman" w:cs="Times New Roman"/>
          <w:sz w:val="24"/>
          <w:szCs w:val="24"/>
        </w:rPr>
        <w:t xml:space="preserve"> pause</w:t>
      </w:r>
      <w:r w:rsidR="00BE0A09">
        <w:rPr>
          <w:rFonts w:ascii="Times New Roman" w:hAnsi="Times New Roman" w:cs="Times New Roman"/>
          <w:sz w:val="24"/>
          <w:szCs w:val="24"/>
        </w:rPr>
        <w:t xml:space="preserve">d, </w:t>
      </w:r>
      <w:proofErr w:type="gramStart"/>
      <w:r w:rsidR="00BE0A09">
        <w:rPr>
          <w:rFonts w:ascii="Times New Roman" w:hAnsi="Times New Roman" w:cs="Times New Roman"/>
          <w:sz w:val="24"/>
          <w:szCs w:val="24"/>
        </w:rPr>
        <w:t>then</w:t>
      </w:r>
      <w:proofErr w:type="gramEnd"/>
      <w:r w:rsidR="006C14C0">
        <w:rPr>
          <w:rFonts w:ascii="Times New Roman" w:hAnsi="Times New Roman" w:cs="Times New Roman"/>
          <w:sz w:val="24"/>
          <w:szCs w:val="24"/>
        </w:rPr>
        <w:t xml:space="preserve"> </w:t>
      </w:r>
      <w:r w:rsidR="00BE0A09">
        <w:rPr>
          <w:rFonts w:ascii="Times New Roman" w:hAnsi="Times New Roman" w:cs="Times New Roman"/>
          <w:sz w:val="24"/>
          <w:szCs w:val="24"/>
        </w:rPr>
        <w:t>turned</w:t>
      </w:r>
      <w:r w:rsidR="009E3C1E">
        <w:rPr>
          <w:rFonts w:ascii="Times New Roman" w:hAnsi="Times New Roman" w:cs="Times New Roman"/>
          <w:sz w:val="24"/>
          <w:szCs w:val="24"/>
        </w:rPr>
        <w:t xml:space="preserve"> her eyes</w:t>
      </w:r>
      <w:r w:rsidR="00D51001">
        <w:rPr>
          <w:rFonts w:ascii="Times New Roman" w:hAnsi="Times New Roman" w:cs="Times New Roman"/>
          <w:sz w:val="24"/>
          <w:szCs w:val="24"/>
        </w:rPr>
        <w:t xml:space="preserve"> </w:t>
      </w:r>
      <w:r w:rsidR="009E3C1E">
        <w:rPr>
          <w:rFonts w:ascii="Times New Roman" w:hAnsi="Times New Roman" w:cs="Times New Roman"/>
          <w:sz w:val="24"/>
          <w:szCs w:val="24"/>
        </w:rPr>
        <w:t>towards the tw</w:t>
      </w:r>
      <w:r w:rsidR="00D51001">
        <w:rPr>
          <w:rFonts w:ascii="Times New Roman" w:hAnsi="Times New Roman" w:cs="Times New Roman"/>
          <w:sz w:val="24"/>
          <w:szCs w:val="24"/>
        </w:rPr>
        <w:t>o researchers</w:t>
      </w:r>
      <w:r w:rsidR="00BE0A09">
        <w:rPr>
          <w:rFonts w:ascii="Times New Roman" w:hAnsi="Times New Roman" w:cs="Times New Roman"/>
          <w:sz w:val="24"/>
          <w:szCs w:val="24"/>
        </w:rPr>
        <w:t>.</w:t>
      </w:r>
      <w:r w:rsidR="009E3C1E">
        <w:rPr>
          <w:rFonts w:ascii="Times New Roman" w:hAnsi="Times New Roman" w:cs="Times New Roman"/>
          <w:sz w:val="24"/>
          <w:szCs w:val="24"/>
        </w:rPr>
        <w:t xml:space="preserve"> “</w:t>
      </w:r>
      <w:r w:rsidR="00BE0A09">
        <w:rPr>
          <w:rFonts w:ascii="Times New Roman" w:hAnsi="Times New Roman" w:cs="Times New Roman"/>
          <w:sz w:val="24"/>
          <w:szCs w:val="24"/>
        </w:rPr>
        <w:t>B</w:t>
      </w:r>
      <w:r w:rsidR="006C14C0">
        <w:rPr>
          <w:rFonts w:ascii="Times New Roman" w:hAnsi="Times New Roman" w:cs="Times New Roman"/>
          <w:sz w:val="24"/>
          <w:szCs w:val="24"/>
        </w:rPr>
        <w:t xml:space="preserve">ut </w:t>
      </w:r>
      <w:r w:rsidR="009E3C1E">
        <w:rPr>
          <w:rFonts w:ascii="Times New Roman" w:hAnsi="Times New Roman" w:cs="Times New Roman"/>
          <w:sz w:val="24"/>
          <w:szCs w:val="24"/>
        </w:rPr>
        <w:t>its not research.”</w:t>
      </w:r>
    </w:p>
    <w:p w14:paraId="6F7EB3DC" w14:textId="77777777" w:rsidR="00802A00" w:rsidRDefault="00802A00" w:rsidP="00FA710F">
      <w:pPr>
        <w:spacing w:line="480" w:lineRule="auto"/>
        <w:rPr>
          <w:rFonts w:ascii="Times New Roman" w:hAnsi="Times New Roman" w:cs="Times New Roman"/>
          <w:sz w:val="24"/>
          <w:szCs w:val="24"/>
        </w:rPr>
      </w:pPr>
    </w:p>
    <w:p w14:paraId="774C4D60" w14:textId="36FC32A7" w:rsidR="009A15C7" w:rsidRPr="003A22F4" w:rsidRDefault="0026747E" w:rsidP="00FA710F">
      <w:pPr>
        <w:spacing w:line="480" w:lineRule="auto"/>
        <w:jc w:val="center"/>
        <w:outlineLvl w:val="0"/>
        <w:rPr>
          <w:rFonts w:ascii="Times New Roman" w:hAnsi="Times New Roman" w:cs="Times New Roman"/>
          <w:i/>
          <w:sz w:val="24"/>
          <w:szCs w:val="24"/>
          <w:lang w:val="en-GB"/>
        </w:rPr>
      </w:pPr>
      <w:r w:rsidRPr="003A22F4">
        <w:rPr>
          <w:rFonts w:ascii="Times New Roman" w:hAnsi="Times New Roman" w:cs="Times New Roman"/>
          <w:sz w:val="24"/>
          <w:szCs w:val="24"/>
          <w:lang w:val="en-GB"/>
        </w:rPr>
        <w:t>Introduction</w:t>
      </w:r>
    </w:p>
    <w:p w14:paraId="67F7829E" w14:textId="77777777" w:rsidR="0026747E" w:rsidRPr="0026747E" w:rsidRDefault="0026747E" w:rsidP="00FA710F">
      <w:pPr>
        <w:spacing w:line="480" w:lineRule="auto"/>
        <w:rPr>
          <w:rFonts w:ascii="Times New Roman" w:hAnsi="Times New Roman" w:cs="Times New Roman"/>
          <w:sz w:val="24"/>
          <w:szCs w:val="24"/>
          <w:lang w:val="en-GB"/>
        </w:rPr>
      </w:pPr>
    </w:p>
    <w:p w14:paraId="371954D6" w14:textId="07CD2CBE" w:rsidR="00D2469F" w:rsidRPr="00ED6386" w:rsidRDefault="00AF4FC2"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Researching human behaviour</w:t>
      </w:r>
      <w:r w:rsidR="00D2469F" w:rsidRPr="00ED6386">
        <w:rPr>
          <w:rFonts w:ascii="Times New Roman" w:hAnsi="Times New Roman" w:cs="Times New Roman"/>
          <w:sz w:val="24"/>
          <w:szCs w:val="24"/>
          <w:lang w:val="en-GB"/>
        </w:rPr>
        <w:t xml:space="preserve"> has never been an easy endeavour. The number of books, journal </w:t>
      </w:r>
      <w:r w:rsidR="00AD30AF">
        <w:rPr>
          <w:rFonts w:ascii="Times New Roman" w:hAnsi="Times New Roman" w:cs="Times New Roman"/>
          <w:sz w:val="24"/>
          <w:szCs w:val="24"/>
          <w:lang w:val="en-GB"/>
        </w:rPr>
        <w:t>articles</w:t>
      </w:r>
      <w:r w:rsidR="00D2469F" w:rsidRPr="00ED6386">
        <w:rPr>
          <w:rFonts w:ascii="Times New Roman" w:hAnsi="Times New Roman" w:cs="Times New Roman"/>
          <w:sz w:val="24"/>
          <w:szCs w:val="24"/>
          <w:lang w:val="en-GB"/>
        </w:rPr>
        <w:t xml:space="preserve">, online resources </w:t>
      </w:r>
      <w:r w:rsidR="00D2469F">
        <w:rPr>
          <w:rFonts w:ascii="Times New Roman" w:hAnsi="Times New Roman" w:cs="Times New Roman"/>
          <w:sz w:val="24"/>
          <w:szCs w:val="24"/>
          <w:lang w:val="en-GB"/>
        </w:rPr>
        <w:t xml:space="preserve">and research methods </w:t>
      </w:r>
      <w:r w:rsidR="006F14FC">
        <w:rPr>
          <w:rFonts w:ascii="Times New Roman" w:hAnsi="Times New Roman" w:cs="Times New Roman"/>
          <w:sz w:val="24"/>
          <w:szCs w:val="24"/>
          <w:lang w:val="en-GB"/>
        </w:rPr>
        <w:t>courses</w:t>
      </w:r>
      <w:r w:rsidR="00D2469F" w:rsidRPr="00ED6386">
        <w:rPr>
          <w:rFonts w:ascii="Times New Roman" w:hAnsi="Times New Roman" w:cs="Times New Roman"/>
          <w:sz w:val="24"/>
          <w:szCs w:val="24"/>
          <w:lang w:val="en-GB"/>
        </w:rPr>
        <w:t xml:space="preserve"> </w:t>
      </w:r>
      <w:r w:rsidR="00D2469F">
        <w:rPr>
          <w:rFonts w:ascii="Times New Roman" w:hAnsi="Times New Roman" w:cs="Times New Roman"/>
          <w:sz w:val="24"/>
          <w:szCs w:val="24"/>
          <w:lang w:val="en-GB"/>
        </w:rPr>
        <w:t xml:space="preserve">produced each year </w:t>
      </w:r>
      <w:r w:rsidR="00D2469F" w:rsidRPr="00ED6386">
        <w:rPr>
          <w:rFonts w:ascii="Times New Roman" w:hAnsi="Times New Roman" w:cs="Times New Roman"/>
          <w:sz w:val="24"/>
          <w:szCs w:val="24"/>
          <w:lang w:val="en-GB"/>
        </w:rPr>
        <w:t xml:space="preserve">provide testament to just how challenging </w:t>
      </w:r>
      <w:r w:rsidR="00D2469F" w:rsidRPr="00ED6386">
        <w:rPr>
          <w:rFonts w:ascii="Times New Roman" w:hAnsi="Times New Roman" w:cs="Times New Roman"/>
          <w:i/>
          <w:sz w:val="24"/>
          <w:szCs w:val="24"/>
          <w:lang w:val="en-GB"/>
        </w:rPr>
        <w:t>doing</w:t>
      </w:r>
      <w:r w:rsidR="00D2469F" w:rsidRPr="00ED6386">
        <w:rPr>
          <w:rFonts w:ascii="Times New Roman" w:hAnsi="Times New Roman" w:cs="Times New Roman"/>
          <w:sz w:val="24"/>
          <w:szCs w:val="24"/>
          <w:lang w:val="en-GB"/>
        </w:rPr>
        <w:t xml:space="preserve"> </w:t>
      </w:r>
      <w:r w:rsidR="009063CE">
        <w:rPr>
          <w:rFonts w:ascii="Times New Roman" w:hAnsi="Times New Roman" w:cs="Times New Roman"/>
          <w:sz w:val="24"/>
          <w:szCs w:val="24"/>
          <w:lang w:val="en-GB"/>
        </w:rPr>
        <w:t xml:space="preserve">qualitative </w:t>
      </w:r>
      <w:r w:rsidR="00D2469F" w:rsidRPr="00ED6386">
        <w:rPr>
          <w:rFonts w:ascii="Times New Roman" w:hAnsi="Times New Roman" w:cs="Times New Roman"/>
          <w:sz w:val="24"/>
          <w:szCs w:val="24"/>
          <w:lang w:val="en-GB"/>
        </w:rPr>
        <w:t>research can be.</w:t>
      </w:r>
      <w:r w:rsidR="006F14FC">
        <w:rPr>
          <w:rFonts w:ascii="Times New Roman" w:hAnsi="Times New Roman" w:cs="Times New Roman"/>
          <w:sz w:val="24"/>
          <w:szCs w:val="24"/>
          <w:lang w:val="en-GB"/>
        </w:rPr>
        <w:t xml:space="preserve"> F</w:t>
      </w:r>
      <w:r w:rsidR="006F14FC" w:rsidRPr="00ED6386">
        <w:rPr>
          <w:rFonts w:ascii="Times New Roman" w:hAnsi="Times New Roman" w:cs="Times New Roman"/>
          <w:sz w:val="24"/>
          <w:szCs w:val="24"/>
          <w:lang w:val="en-GB"/>
        </w:rPr>
        <w:t>eminist (</w:t>
      </w:r>
      <w:r w:rsidR="006F14FC">
        <w:rPr>
          <w:rFonts w:ascii="Times New Roman" w:hAnsi="Times New Roman" w:cs="Times New Roman"/>
          <w:sz w:val="24"/>
          <w:szCs w:val="24"/>
          <w:lang w:val="en-GB"/>
        </w:rPr>
        <w:t xml:space="preserve">e.g., </w:t>
      </w:r>
      <w:proofErr w:type="spellStart"/>
      <w:r w:rsidR="006F14FC" w:rsidRPr="00ED6386">
        <w:rPr>
          <w:rFonts w:ascii="Times New Roman" w:hAnsi="Times New Roman" w:cs="Times New Roman"/>
          <w:sz w:val="24"/>
          <w:szCs w:val="24"/>
          <w:lang w:val="en-GB"/>
        </w:rPr>
        <w:t>Etherington</w:t>
      </w:r>
      <w:proofErr w:type="spellEnd"/>
      <w:r w:rsidR="006F14FC" w:rsidRPr="00ED6386">
        <w:rPr>
          <w:rFonts w:ascii="Times New Roman" w:hAnsi="Times New Roman" w:cs="Times New Roman"/>
          <w:sz w:val="24"/>
          <w:szCs w:val="24"/>
          <w:lang w:val="en-GB"/>
        </w:rPr>
        <w:t>, 2000; Ritchie &amp; Barker, 2005), indigenous</w:t>
      </w:r>
      <w:r w:rsidR="006F14FC" w:rsidRPr="00ED6386">
        <w:rPr>
          <w:rFonts w:ascii="Times New Roman" w:hAnsi="Times New Roman" w:cs="Times New Roman"/>
          <w:color w:val="282828"/>
          <w:sz w:val="24"/>
          <w:szCs w:val="24"/>
          <w:lang w:val="en-GB"/>
        </w:rPr>
        <w:t xml:space="preserve"> (</w:t>
      </w:r>
      <w:r w:rsidR="006F14FC">
        <w:rPr>
          <w:rFonts w:ascii="Times New Roman" w:hAnsi="Times New Roman" w:cs="Times New Roman"/>
          <w:color w:val="282828"/>
          <w:sz w:val="24"/>
          <w:szCs w:val="24"/>
          <w:lang w:val="en-GB"/>
        </w:rPr>
        <w:t xml:space="preserve">e.g., </w:t>
      </w:r>
      <w:r w:rsidR="006F14FC" w:rsidRPr="00ED6386">
        <w:rPr>
          <w:rFonts w:ascii="Times New Roman" w:hAnsi="Times New Roman" w:cs="Times New Roman"/>
          <w:sz w:val="24"/>
          <w:szCs w:val="24"/>
          <w:lang w:val="en-GB"/>
        </w:rPr>
        <w:t xml:space="preserve">Kovach, 2015; </w:t>
      </w:r>
      <w:proofErr w:type="spellStart"/>
      <w:r w:rsidR="006F14FC" w:rsidRPr="00ED6386">
        <w:rPr>
          <w:rFonts w:ascii="Times New Roman" w:hAnsi="Times New Roman" w:cs="Times New Roman"/>
          <w:color w:val="282828"/>
          <w:sz w:val="24"/>
          <w:szCs w:val="24"/>
          <w:lang w:val="en-GB"/>
        </w:rPr>
        <w:t>Nikora</w:t>
      </w:r>
      <w:proofErr w:type="spellEnd"/>
      <w:r w:rsidR="006F14FC" w:rsidRPr="00ED6386">
        <w:rPr>
          <w:rFonts w:ascii="Times New Roman" w:hAnsi="Times New Roman" w:cs="Times New Roman"/>
          <w:color w:val="282828"/>
          <w:sz w:val="24"/>
          <w:szCs w:val="24"/>
          <w:lang w:val="en-GB"/>
        </w:rPr>
        <w:t xml:space="preserve">, </w:t>
      </w:r>
      <w:proofErr w:type="spellStart"/>
      <w:r w:rsidR="006F14FC" w:rsidRPr="00ED6386">
        <w:rPr>
          <w:rFonts w:ascii="Times New Roman" w:hAnsi="Times New Roman" w:cs="Times New Roman"/>
          <w:color w:val="282828"/>
          <w:sz w:val="24"/>
          <w:szCs w:val="24"/>
          <w:lang w:val="en-GB"/>
        </w:rPr>
        <w:t>Hodgetts</w:t>
      </w:r>
      <w:proofErr w:type="spellEnd"/>
      <w:r w:rsidR="006F14FC" w:rsidRPr="00ED6386">
        <w:rPr>
          <w:rFonts w:ascii="Times New Roman" w:hAnsi="Times New Roman" w:cs="Times New Roman"/>
          <w:color w:val="282828"/>
          <w:sz w:val="24"/>
          <w:szCs w:val="24"/>
          <w:lang w:val="en-GB"/>
        </w:rPr>
        <w:t xml:space="preserve">, Groot, </w:t>
      </w:r>
      <w:proofErr w:type="spellStart"/>
      <w:r w:rsidR="006F14FC" w:rsidRPr="00ED6386">
        <w:rPr>
          <w:rFonts w:ascii="Times New Roman" w:hAnsi="Times New Roman" w:cs="Times New Roman"/>
          <w:color w:val="282828"/>
          <w:sz w:val="24"/>
          <w:szCs w:val="24"/>
          <w:lang w:val="en-GB"/>
        </w:rPr>
        <w:t>Stolte</w:t>
      </w:r>
      <w:proofErr w:type="spellEnd"/>
      <w:r w:rsidR="006F14FC" w:rsidRPr="00ED6386">
        <w:rPr>
          <w:rFonts w:ascii="Times New Roman" w:hAnsi="Times New Roman" w:cs="Times New Roman"/>
          <w:color w:val="282828"/>
          <w:sz w:val="24"/>
          <w:szCs w:val="24"/>
          <w:lang w:val="en-GB"/>
        </w:rPr>
        <w:t>, &amp; Chamberlain, 2016)</w:t>
      </w:r>
      <w:r w:rsidR="006F14FC" w:rsidRPr="00ED6386">
        <w:rPr>
          <w:rFonts w:ascii="Times New Roman" w:hAnsi="Times New Roman" w:cs="Times New Roman"/>
          <w:sz w:val="24"/>
          <w:szCs w:val="24"/>
          <w:lang w:val="en-GB"/>
        </w:rPr>
        <w:t xml:space="preserve"> and </w:t>
      </w:r>
      <w:proofErr w:type="spellStart"/>
      <w:r w:rsidR="006F14FC" w:rsidRPr="00ED6386">
        <w:rPr>
          <w:rFonts w:ascii="Times New Roman" w:hAnsi="Times New Roman" w:cs="Times New Roman"/>
          <w:sz w:val="24"/>
          <w:szCs w:val="24"/>
          <w:lang w:val="en-GB"/>
        </w:rPr>
        <w:t>performative</w:t>
      </w:r>
      <w:proofErr w:type="spellEnd"/>
      <w:r w:rsidR="006F14FC" w:rsidRPr="00ED6386">
        <w:rPr>
          <w:rFonts w:ascii="Times New Roman" w:hAnsi="Times New Roman" w:cs="Times New Roman"/>
          <w:sz w:val="24"/>
          <w:szCs w:val="24"/>
          <w:lang w:val="en-GB"/>
        </w:rPr>
        <w:t xml:space="preserve"> (</w:t>
      </w:r>
      <w:r w:rsidR="006F14FC">
        <w:rPr>
          <w:rFonts w:ascii="Times New Roman" w:hAnsi="Times New Roman" w:cs="Times New Roman"/>
          <w:sz w:val="24"/>
          <w:szCs w:val="24"/>
          <w:lang w:val="en-GB"/>
        </w:rPr>
        <w:t xml:space="preserve">e.g., </w:t>
      </w:r>
      <w:proofErr w:type="spellStart"/>
      <w:r w:rsidR="006F14FC">
        <w:rPr>
          <w:rFonts w:ascii="Times New Roman" w:hAnsi="Times New Roman" w:cs="Times New Roman"/>
          <w:sz w:val="24"/>
          <w:szCs w:val="24"/>
          <w:lang w:val="en-GB"/>
        </w:rPr>
        <w:t>Gergen</w:t>
      </w:r>
      <w:proofErr w:type="spellEnd"/>
      <w:r w:rsidR="006F14FC">
        <w:rPr>
          <w:rFonts w:ascii="Times New Roman" w:hAnsi="Times New Roman" w:cs="Times New Roman"/>
          <w:sz w:val="24"/>
          <w:szCs w:val="24"/>
          <w:lang w:val="en-GB"/>
        </w:rPr>
        <w:t xml:space="preserve"> &amp; </w:t>
      </w:r>
      <w:proofErr w:type="spellStart"/>
      <w:r w:rsidR="006F14FC">
        <w:rPr>
          <w:rFonts w:ascii="Times New Roman" w:hAnsi="Times New Roman" w:cs="Times New Roman"/>
          <w:sz w:val="24"/>
          <w:szCs w:val="24"/>
          <w:lang w:val="en-GB"/>
        </w:rPr>
        <w:t>Gergen</w:t>
      </w:r>
      <w:proofErr w:type="spellEnd"/>
      <w:r w:rsidR="006F14FC">
        <w:rPr>
          <w:rFonts w:ascii="Times New Roman" w:hAnsi="Times New Roman" w:cs="Times New Roman"/>
          <w:sz w:val="24"/>
          <w:szCs w:val="24"/>
          <w:lang w:val="en-GB"/>
        </w:rPr>
        <w:t>, 2</w:t>
      </w:r>
      <w:r w:rsidR="0092030A">
        <w:rPr>
          <w:rFonts w:ascii="Times New Roman" w:hAnsi="Times New Roman" w:cs="Times New Roman"/>
          <w:sz w:val="24"/>
          <w:szCs w:val="24"/>
          <w:lang w:val="en-GB"/>
        </w:rPr>
        <w:t>012</w:t>
      </w:r>
      <w:r w:rsidR="00E76D4F">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Denzin</w:t>
      </w:r>
      <w:proofErr w:type="spellEnd"/>
      <w:r>
        <w:rPr>
          <w:rFonts w:ascii="Times New Roman" w:hAnsi="Times New Roman" w:cs="Times New Roman"/>
          <w:sz w:val="24"/>
          <w:szCs w:val="24"/>
          <w:lang w:val="en-GB"/>
        </w:rPr>
        <w:t>, 2003</w:t>
      </w:r>
      <w:r w:rsidR="006F14FC" w:rsidRPr="00ED6386">
        <w:rPr>
          <w:rFonts w:ascii="Times New Roman" w:hAnsi="Times New Roman" w:cs="Times New Roman"/>
          <w:sz w:val="24"/>
          <w:szCs w:val="24"/>
          <w:lang w:val="en-GB"/>
        </w:rPr>
        <w:t>)</w:t>
      </w:r>
      <w:r w:rsidR="006F14FC">
        <w:rPr>
          <w:rFonts w:ascii="Times New Roman" w:hAnsi="Times New Roman" w:cs="Times New Roman"/>
          <w:sz w:val="24"/>
          <w:szCs w:val="24"/>
          <w:lang w:val="en-GB"/>
        </w:rPr>
        <w:t xml:space="preserve"> scholars call us to work </w:t>
      </w:r>
      <w:r w:rsidR="009063CE">
        <w:rPr>
          <w:rFonts w:ascii="Times New Roman" w:hAnsi="Times New Roman" w:cs="Times New Roman"/>
          <w:sz w:val="24"/>
          <w:szCs w:val="24"/>
          <w:lang w:val="en-GB"/>
        </w:rPr>
        <w:t xml:space="preserve">in </w:t>
      </w:r>
      <w:r w:rsidR="006F14FC">
        <w:rPr>
          <w:rFonts w:ascii="Times New Roman" w:hAnsi="Times New Roman" w:cs="Times New Roman"/>
          <w:sz w:val="24"/>
          <w:szCs w:val="24"/>
          <w:lang w:val="en-GB"/>
        </w:rPr>
        <w:t>ethic</w:t>
      </w:r>
      <w:r w:rsidR="009063CE">
        <w:rPr>
          <w:rFonts w:ascii="Times New Roman" w:hAnsi="Times New Roman" w:cs="Times New Roman"/>
          <w:sz w:val="24"/>
          <w:szCs w:val="24"/>
          <w:lang w:val="en-GB"/>
        </w:rPr>
        <w:t>al ways</w:t>
      </w:r>
      <w:r w:rsidR="006F14FC">
        <w:rPr>
          <w:rFonts w:ascii="Times New Roman" w:hAnsi="Times New Roman" w:cs="Times New Roman"/>
          <w:sz w:val="24"/>
          <w:szCs w:val="24"/>
          <w:lang w:val="en-GB"/>
        </w:rPr>
        <w:t xml:space="preserve"> towards</w:t>
      </w:r>
      <w:r w:rsidR="00D2469F" w:rsidRPr="00ED6386">
        <w:rPr>
          <w:rFonts w:ascii="Times New Roman" w:hAnsi="Times New Roman" w:cs="Times New Roman"/>
          <w:sz w:val="24"/>
          <w:szCs w:val="24"/>
          <w:lang w:val="en-GB"/>
        </w:rPr>
        <w:t xml:space="preserve"> social j</w:t>
      </w:r>
      <w:r w:rsidR="006F14FC">
        <w:rPr>
          <w:rFonts w:ascii="Times New Roman" w:hAnsi="Times New Roman" w:cs="Times New Roman"/>
          <w:sz w:val="24"/>
          <w:szCs w:val="24"/>
          <w:lang w:val="en-GB"/>
        </w:rPr>
        <w:t>ustice and emancipation.</w:t>
      </w:r>
      <w:r w:rsidR="00D2469F" w:rsidRPr="00ED6386">
        <w:rPr>
          <w:rFonts w:ascii="Times New Roman" w:hAnsi="Times New Roman" w:cs="Times New Roman"/>
          <w:sz w:val="24"/>
          <w:szCs w:val="24"/>
          <w:lang w:val="en-GB"/>
        </w:rPr>
        <w:t xml:space="preserve"> </w:t>
      </w:r>
      <w:r w:rsidR="00D2469F">
        <w:rPr>
          <w:rFonts w:ascii="Times New Roman" w:hAnsi="Times New Roman" w:cs="Times New Roman"/>
          <w:sz w:val="24"/>
          <w:szCs w:val="24"/>
          <w:lang w:val="en-GB"/>
        </w:rPr>
        <w:t>These</w:t>
      </w:r>
      <w:r w:rsidR="006F14FC">
        <w:rPr>
          <w:rFonts w:ascii="Times New Roman" w:hAnsi="Times New Roman" w:cs="Times New Roman"/>
          <w:sz w:val="24"/>
          <w:szCs w:val="24"/>
          <w:lang w:val="en-GB"/>
        </w:rPr>
        <w:t xml:space="preserve"> writers, and others,</w:t>
      </w:r>
      <w:r w:rsidR="00D2469F">
        <w:rPr>
          <w:rFonts w:ascii="Times New Roman" w:hAnsi="Times New Roman" w:cs="Times New Roman"/>
          <w:sz w:val="24"/>
          <w:szCs w:val="24"/>
          <w:lang w:val="en-GB"/>
        </w:rPr>
        <w:t xml:space="preserve"> provoke</w:t>
      </w:r>
      <w:r w:rsidR="006F14FC">
        <w:rPr>
          <w:rFonts w:ascii="Times New Roman" w:hAnsi="Times New Roman" w:cs="Times New Roman"/>
          <w:sz w:val="24"/>
          <w:szCs w:val="24"/>
          <w:lang w:val="en-GB"/>
        </w:rPr>
        <w:t xml:space="preserve"> us towards</w:t>
      </w:r>
      <w:r w:rsidR="00D2469F" w:rsidRPr="00ED6386">
        <w:rPr>
          <w:rFonts w:ascii="Times New Roman" w:hAnsi="Times New Roman" w:cs="Times New Roman"/>
          <w:sz w:val="24"/>
          <w:szCs w:val="24"/>
          <w:lang w:val="en-GB"/>
        </w:rPr>
        <w:t xml:space="preserve"> </w:t>
      </w:r>
      <w:r w:rsidR="00D2469F">
        <w:rPr>
          <w:rFonts w:ascii="Times New Roman" w:hAnsi="Times New Roman" w:cs="Times New Roman"/>
          <w:sz w:val="24"/>
          <w:szCs w:val="24"/>
          <w:lang w:val="en-GB"/>
        </w:rPr>
        <w:t xml:space="preserve">greater </w:t>
      </w:r>
      <w:r w:rsidR="00D2469F" w:rsidRPr="00ED6386">
        <w:rPr>
          <w:rFonts w:ascii="Times New Roman" w:hAnsi="Times New Roman" w:cs="Times New Roman"/>
          <w:sz w:val="24"/>
          <w:szCs w:val="24"/>
          <w:lang w:val="en-GB"/>
        </w:rPr>
        <w:t xml:space="preserve">awareness </w:t>
      </w:r>
      <w:r w:rsidR="006F14FC">
        <w:rPr>
          <w:rFonts w:ascii="Times New Roman" w:hAnsi="Times New Roman" w:cs="Times New Roman"/>
          <w:sz w:val="24"/>
          <w:szCs w:val="24"/>
          <w:lang w:val="en-GB"/>
        </w:rPr>
        <w:t>of</w:t>
      </w:r>
      <w:r w:rsidR="00D2469F" w:rsidRPr="00ED6386">
        <w:rPr>
          <w:rFonts w:ascii="Times New Roman" w:hAnsi="Times New Roman" w:cs="Times New Roman"/>
          <w:sz w:val="24"/>
          <w:szCs w:val="24"/>
          <w:lang w:val="en-GB"/>
        </w:rPr>
        <w:t xml:space="preserve"> voice, visibility and representation of minority, disadvantaged and oppressed people. </w:t>
      </w:r>
      <w:r w:rsidR="006F14FC">
        <w:rPr>
          <w:rFonts w:ascii="Times New Roman" w:hAnsi="Times New Roman" w:cs="Times New Roman"/>
          <w:sz w:val="24"/>
          <w:szCs w:val="24"/>
          <w:lang w:val="en-GB"/>
        </w:rPr>
        <w:t>We are challenged to incorporate within</w:t>
      </w:r>
      <w:r w:rsidR="00D2469F" w:rsidRPr="00ED6386">
        <w:rPr>
          <w:rFonts w:ascii="Times New Roman" w:hAnsi="Times New Roman" w:cs="Times New Roman"/>
          <w:sz w:val="24"/>
          <w:szCs w:val="24"/>
          <w:lang w:val="en-GB"/>
        </w:rPr>
        <w:t xml:space="preserve"> our </w:t>
      </w:r>
      <w:r w:rsidR="00E76D4F" w:rsidRPr="008F0398">
        <w:rPr>
          <w:rFonts w:ascii="Times New Roman" w:hAnsi="Times New Roman" w:cs="Times New Roman"/>
          <w:sz w:val="24"/>
          <w:szCs w:val="24"/>
          <w:lang w:val="en-GB"/>
        </w:rPr>
        <w:t>studies</w:t>
      </w:r>
      <w:r w:rsidR="00D2469F" w:rsidRPr="008F0398">
        <w:rPr>
          <w:rFonts w:ascii="Times New Roman" w:hAnsi="Times New Roman" w:cs="Times New Roman"/>
          <w:sz w:val="24"/>
          <w:szCs w:val="24"/>
          <w:lang w:val="en-GB"/>
        </w:rPr>
        <w:t xml:space="preserve"> what </w:t>
      </w:r>
      <w:r w:rsidR="009063CE" w:rsidRPr="008F0398">
        <w:rPr>
          <w:rFonts w:ascii="Times New Roman" w:hAnsi="Times New Roman" w:cs="Times New Roman"/>
          <w:sz w:val="24"/>
          <w:szCs w:val="24"/>
          <w:lang w:val="en-GB"/>
        </w:rPr>
        <w:t>might</w:t>
      </w:r>
      <w:r w:rsidR="006F14FC" w:rsidRPr="008F0398">
        <w:rPr>
          <w:rFonts w:ascii="Times New Roman" w:hAnsi="Times New Roman" w:cs="Times New Roman"/>
          <w:sz w:val="24"/>
          <w:szCs w:val="24"/>
          <w:lang w:val="en-GB"/>
        </w:rPr>
        <w:t xml:space="preserve"> </w:t>
      </w:r>
      <w:r w:rsidR="009063CE" w:rsidRPr="008F0398">
        <w:rPr>
          <w:rFonts w:ascii="Times New Roman" w:hAnsi="Times New Roman" w:cs="Times New Roman"/>
          <w:sz w:val="24"/>
          <w:szCs w:val="24"/>
          <w:lang w:val="en-GB"/>
        </w:rPr>
        <w:t>go</w:t>
      </w:r>
      <w:r w:rsidR="006F14FC" w:rsidRPr="008F0398">
        <w:rPr>
          <w:rFonts w:ascii="Times New Roman" w:hAnsi="Times New Roman" w:cs="Times New Roman"/>
          <w:sz w:val="24"/>
          <w:szCs w:val="24"/>
          <w:lang w:val="en-GB"/>
        </w:rPr>
        <w:t xml:space="preserve"> unsaid,</w:t>
      </w:r>
      <w:r w:rsidR="009063CE" w:rsidRPr="008F0398">
        <w:rPr>
          <w:rFonts w:ascii="Times New Roman" w:hAnsi="Times New Roman" w:cs="Times New Roman"/>
          <w:sz w:val="24"/>
          <w:szCs w:val="24"/>
          <w:lang w:val="en-GB"/>
        </w:rPr>
        <w:t xml:space="preserve"> those</w:t>
      </w:r>
      <w:r w:rsidR="00D2469F" w:rsidRPr="008F0398">
        <w:rPr>
          <w:rFonts w:ascii="Times New Roman" w:hAnsi="Times New Roman" w:cs="Times New Roman"/>
          <w:sz w:val="24"/>
          <w:szCs w:val="24"/>
          <w:lang w:val="en-GB"/>
        </w:rPr>
        <w:t xml:space="preserve"> aspe</w:t>
      </w:r>
      <w:r w:rsidR="006F14FC" w:rsidRPr="008F0398">
        <w:rPr>
          <w:rFonts w:ascii="Times New Roman" w:hAnsi="Times New Roman" w:cs="Times New Roman"/>
          <w:sz w:val="24"/>
          <w:szCs w:val="24"/>
          <w:lang w:val="en-GB"/>
        </w:rPr>
        <w:t>cts of human experience that may be</w:t>
      </w:r>
      <w:r w:rsidR="008F0398">
        <w:rPr>
          <w:rFonts w:ascii="Times New Roman" w:hAnsi="Times New Roman" w:cs="Times New Roman"/>
          <w:sz w:val="24"/>
          <w:szCs w:val="24"/>
          <w:lang w:val="en-GB"/>
        </w:rPr>
        <w:t xml:space="preserve"> at the boarders of what can be said</w:t>
      </w:r>
      <w:r w:rsidR="006F14FC" w:rsidRPr="008F0398">
        <w:rPr>
          <w:rFonts w:ascii="Times New Roman" w:hAnsi="Times New Roman" w:cs="Times New Roman"/>
          <w:sz w:val="24"/>
          <w:szCs w:val="24"/>
          <w:lang w:val="en-GB"/>
        </w:rPr>
        <w:t xml:space="preserve"> (e.g., </w:t>
      </w:r>
      <w:r w:rsidR="00BC3BF3" w:rsidRPr="008F0398">
        <w:rPr>
          <w:rFonts w:ascii="Times New Roman" w:hAnsi="Times New Roman" w:cs="Times New Roman"/>
          <w:sz w:val="24"/>
          <w:szCs w:val="24"/>
          <w:lang w:val="en-GB"/>
        </w:rPr>
        <w:t>Butler, 1997</w:t>
      </w:r>
      <w:r w:rsidR="00E76D4F" w:rsidRPr="008F0398">
        <w:rPr>
          <w:rFonts w:ascii="Times New Roman" w:hAnsi="Times New Roman" w:cs="Times New Roman"/>
          <w:sz w:val="24"/>
          <w:szCs w:val="24"/>
          <w:lang w:val="en-GB"/>
        </w:rPr>
        <w:t>) and</w:t>
      </w:r>
      <w:r w:rsidR="006F14FC">
        <w:rPr>
          <w:rFonts w:ascii="Times New Roman" w:hAnsi="Times New Roman" w:cs="Times New Roman"/>
          <w:sz w:val="24"/>
          <w:szCs w:val="24"/>
          <w:lang w:val="en-GB"/>
        </w:rPr>
        <w:t xml:space="preserve"> </w:t>
      </w:r>
      <w:r w:rsidR="009063CE">
        <w:rPr>
          <w:rFonts w:ascii="Times New Roman" w:hAnsi="Times New Roman" w:cs="Times New Roman"/>
          <w:sz w:val="24"/>
          <w:szCs w:val="24"/>
          <w:lang w:val="en-GB"/>
        </w:rPr>
        <w:t xml:space="preserve">to avoid </w:t>
      </w:r>
      <w:r w:rsidR="009063CE" w:rsidRPr="00DF52C4">
        <w:rPr>
          <w:rFonts w:ascii="Times New Roman" w:hAnsi="Times New Roman" w:cs="Times New Roman"/>
          <w:sz w:val="24"/>
          <w:szCs w:val="24"/>
          <w:lang w:val="en-GB"/>
        </w:rPr>
        <w:t xml:space="preserve">excluding felt </w:t>
      </w:r>
      <w:r w:rsidR="00E76D4F" w:rsidRPr="00DF52C4">
        <w:rPr>
          <w:rFonts w:ascii="Times New Roman" w:hAnsi="Times New Roman" w:cs="Times New Roman"/>
          <w:sz w:val="24"/>
          <w:szCs w:val="24"/>
          <w:lang w:val="en-GB"/>
        </w:rPr>
        <w:t>or</w:t>
      </w:r>
      <w:r w:rsidR="006F14FC" w:rsidRPr="00DF52C4">
        <w:rPr>
          <w:rFonts w:ascii="Times New Roman" w:hAnsi="Times New Roman" w:cs="Times New Roman"/>
          <w:sz w:val="24"/>
          <w:szCs w:val="24"/>
          <w:lang w:val="en-GB"/>
        </w:rPr>
        <w:t xml:space="preserve"> spiritual experience (e</w:t>
      </w:r>
      <w:r w:rsidR="00505E17" w:rsidRPr="00DF52C4">
        <w:rPr>
          <w:rFonts w:ascii="Times New Roman" w:hAnsi="Times New Roman" w:cs="Times New Roman"/>
          <w:sz w:val="24"/>
          <w:szCs w:val="24"/>
          <w:lang w:val="en-GB"/>
        </w:rPr>
        <w:t xml:space="preserve">.g., Dewey, 1934; </w:t>
      </w:r>
      <w:proofErr w:type="spellStart"/>
      <w:r w:rsidR="00505E17" w:rsidRPr="00DF52C4">
        <w:rPr>
          <w:rFonts w:ascii="Times New Roman" w:hAnsi="Times New Roman" w:cs="Times New Roman"/>
          <w:sz w:val="24"/>
          <w:szCs w:val="24"/>
          <w:lang w:val="en-GB"/>
        </w:rPr>
        <w:t>Gle</w:t>
      </w:r>
      <w:r w:rsidR="00780B25" w:rsidRPr="00DF52C4">
        <w:rPr>
          <w:rFonts w:ascii="Times New Roman" w:hAnsi="Times New Roman" w:cs="Times New Roman"/>
          <w:sz w:val="24"/>
          <w:szCs w:val="24"/>
          <w:lang w:val="en-GB"/>
        </w:rPr>
        <w:t>n</w:t>
      </w:r>
      <w:r w:rsidR="00505E17" w:rsidRPr="00DF52C4">
        <w:rPr>
          <w:rFonts w:ascii="Times New Roman" w:hAnsi="Times New Roman" w:cs="Times New Roman"/>
          <w:sz w:val="24"/>
          <w:szCs w:val="24"/>
          <w:lang w:val="en-GB"/>
        </w:rPr>
        <w:t>dlin</w:t>
      </w:r>
      <w:proofErr w:type="spellEnd"/>
      <w:r w:rsidR="00505E17" w:rsidRPr="00DF52C4">
        <w:rPr>
          <w:rFonts w:ascii="Times New Roman" w:hAnsi="Times New Roman" w:cs="Times New Roman"/>
          <w:sz w:val="24"/>
          <w:szCs w:val="24"/>
          <w:lang w:val="en-GB"/>
        </w:rPr>
        <w:t>, 1992</w:t>
      </w:r>
      <w:r w:rsidR="00670E64" w:rsidRPr="00DF52C4">
        <w:rPr>
          <w:rFonts w:ascii="Times New Roman" w:hAnsi="Times New Roman" w:cs="Times New Roman"/>
          <w:sz w:val="24"/>
          <w:szCs w:val="24"/>
          <w:lang w:val="en-GB"/>
        </w:rPr>
        <w:t>; Freeman, 2014</w:t>
      </w:r>
      <w:r w:rsidR="006F14FC" w:rsidRPr="00DF52C4">
        <w:rPr>
          <w:rFonts w:ascii="Times New Roman" w:hAnsi="Times New Roman" w:cs="Times New Roman"/>
          <w:sz w:val="24"/>
          <w:szCs w:val="24"/>
          <w:lang w:val="en-GB"/>
        </w:rPr>
        <w:t xml:space="preserve">). </w:t>
      </w:r>
      <w:r w:rsidR="009063CE" w:rsidRPr="00DF52C4">
        <w:rPr>
          <w:rFonts w:ascii="Times New Roman" w:hAnsi="Times New Roman" w:cs="Times New Roman"/>
          <w:sz w:val="24"/>
          <w:szCs w:val="24"/>
          <w:lang w:val="en-GB"/>
        </w:rPr>
        <w:t>W</w:t>
      </w:r>
      <w:r w:rsidR="006F14FC" w:rsidRPr="00DF52C4">
        <w:rPr>
          <w:rFonts w:ascii="Times New Roman" w:hAnsi="Times New Roman" w:cs="Times New Roman"/>
          <w:sz w:val="24"/>
          <w:szCs w:val="24"/>
          <w:lang w:val="en-GB"/>
        </w:rPr>
        <w:t xml:space="preserve">e are asked to </w:t>
      </w:r>
      <w:r w:rsidR="009063CE" w:rsidRPr="00DF52C4">
        <w:rPr>
          <w:rFonts w:ascii="Times New Roman" w:hAnsi="Times New Roman" w:cs="Times New Roman"/>
          <w:sz w:val="24"/>
          <w:szCs w:val="24"/>
          <w:lang w:val="en-GB"/>
        </w:rPr>
        <w:t>ensure</w:t>
      </w:r>
      <w:r w:rsidR="00D2469F" w:rsidRPr="00DF52C4">
        <w:rPr>
          <w:rFonts w:ascii="Times New Roman" w:hAnsi="Times New Roman" w:cs="Times New Roman"/>
          <w:sz w:val="24"/>
          <w:szCs w:val="24"/>
          <w:lang w:val="en-GB"/>
        </w:rPr>
        <w:t xml:space="preserve"> </w:t>
      </w:r>
      <w:r w:rsidR="006F14FC" w:rsidRPr="00DF52C4">
        <w:rPr>
          <w:rFonts w:ascii="Times New Roman" w:hAnsi="Times New Roman" w:cs="Times New Roman"/>
          <w:sz w:val="24"/>
          <w:szCs w:val="24"/>
          <w:lang w:val="en-GB"/>
        </w:rPr>
        <w:t xml:space="preserve">our </w:t>
      </w:r>
      <w:r w:rsidR="00D2469F" w:rsidRPr="00DF52C4">
        <w:rPr>
          <w:rFonts w:ascii="Times New Roman" w:hAnsi="Times New Roman" w:cs="Times New Roman"/>
          <w:sz w:val="24"/>
          <w:szCs w:val="24"/>
          <w:lang w:val="en-GB"/>
        </w:rPr>
        <w:t xml:space="preserve">research </w:t>
      </w:r>
      <w:r w:rsidRPr="00DF52C4">
        <w:rPr>
          <w:rFonts w:ascii="Times New Roman" w:hAnsi="Times New Roman" w:cs="Times New Roman"/>
          <w:sz w:val="24"/>
          <w:szCs w:val="24"/>
          <w:lang w:val="en-GB"/>
        </w:rPr>
        <w:t xml:space="preserve">is </w:t>
      </w:r>
      <w:r w:rsidR="00D2469F" w:rsidRPr="00DF52C4">
        <w:rPr>
          <w:rFonts w:ascii="Times New Roman" w:hAnsi="Times New Roman" w:cs="Times New Roman"/>
          <w:sz w:val="24"/>
          <w:szCs w:val="24"/>
          <w:lang w:val="en-GB"/>
        </w:rPr>
        <w:t>accessible</w:t>
      </w:r>
      <w:r w:rsidR="006F14FC" w:rsidRPr="00DF52C4">
        <w:rPr>
          <w:rFonts w:ascii="Times New Roman" w:hAnsi="Times New Roman" w:cs="Times New Roman"/>
          <w:sz w:val="24"/>
          <w:szCs w:val="24"/>
          <w:lang w:val="en-GB"/>
        </w:rPr>
        <w:t>,</w:t>
      </w:r>
      <w:r w:rsidR="00D2469F" w:rsidRPr="00DF52C4">
        <w:rPr>
          <w:rFonts w:ascii="Times New Roman" w:hAnsi="Times New Roman" w:cs="Times New Roman"/>
          <w:sz w:val="24"/>
          <w:szCs w:val="24"/>
          <w:lang w:val="en-GB"/>
        </w:rPr>
        <w:t xml:space="preserve"> </w:t>
      </w:r>
      <w:r w:rsidR="009063CE" w:rsidRPr="00DF52C4">
        <w:rPr>
          <w:rFonts w:ascii="Times New Roman" w:hAnsi="Times New Roman" w:cs="Times New Roman"/>
          <w:sz w:val="24"/>
          <w:szCs w:val="24"/>
          <w:lang w:val="en-GB"/>
        </w:rPr>
        <w:t>so it may be communicated</w:t>
      </w:r>
      <w:r w:rsidR="00DF52C4" w:rsidRPr="00DF52C4">
        <w:rPr>
          <w:rFonts w:ascii="Times New Roman" w:hAnsi="Times New Roman" w:cs="Times New Roman"/>
          <w:sz w:val="24"/>
          <w:szCs w:val="24"/>
          <w:lang w:val="en-GB"/>
        </w:rPr>
        <w:t xml:space="preserve"> to a</w:t>
      </w:r>
      <w:r w:rsidR="006F14FC" w:rsidRPr="00DF52C4">
        <w:rPr>
          <w:rFonts w:ascii="Times New Roman" w:hAnsi="Times New Roman" w:cs="Times New Roman"/>
          <w:sz w:val="24"/>
          <w:szCs w:val="24"/>
          <w:lang w:val="en-GB"/>
        </w:rPr>
        <w:t xml:space="preserve"> </w:t>
      </w:r>
      <w:r w:rsidR="00D2469F" w:rsidRPr="00DF52C4">
        <w:rPr>
          <w:rFonts w:ascii="Times New Roman" w:hAnsi="Times New Roman" w:cs="Times New Roman"/>
          <w:sz w:val="24"/>
          <w:szCs w:val="24"/>
          <w:lang w:val="en-GB"/>
        </w:rPr>
        <w:t>wider audience in engaging way</w:t>
      </w:r>
      <w:r w:rsidR="006F14FC" w:rsidRPr="00DF52C4">
        <w:rPr>
          <w:rFonts w:ascii="Times New Roman" w:hAnsi="Times New Roman" w:cs="Times New Roman"/>
          <w:sz w:val="24"/>
          <w:szCs w:val="24"/>
          <w:lang w:val="en-GB"/>
        </w:rPr>
        <w:t>s (</w:t>
      </w:r>
      <w:r w:rsidR="006F14FC">
        <w:rPr>
          <w:rFonts w:ascii="Times New Roman" w:hAnsi="Times New Roman" w:cs="Times New Roman"/>
          <w:sz w:val="24"/>
          <w:szCs w:val="24"/>
          <w:lang w:val="en-GB"/>
        </w:rPr>
        <w:t xml:space="preserve">e.g., </w:t>
      </w:r>
      <w:r w:rsidR="00670E64">
        <w:rPr>
          <w:rFonts w:ascii="Times New Roman" w:hAnsi="Times New Roman" w:cs="Times New Roman"/>
          <w:sz w:val="24"/>
          <w:szCs w:val="24"/>
          <w:lang w:val="en-GB"/>
        </w:rPr>
        <w:t>Research Councils UK</w:t>
      </w:r>
      <w:r w:rsidR="00670E64" w:rsidRPr="00670E64">
        <w:rPr>
          <w:rFonts w:ascii="Times New Roman" w:hAnsi="Times New Roman" w:cs="Times New Roman"/>
          <w:sz w:val="24"/>
          <w:szCs w:val="24"/>
          <w:lang w:val="en-GB"/>
        </w:rPr>
        <w:t>, 2017</w:t>
      </w:r>
      <w:r w:rsidR="006F14FC">
        <w:rPr>
          <w:rFonts w:ascii="Times New Roman" w:hAnsi="Times New Roman" w:cs="Times New Roman"/>
          <w:sz w:val="24"/>
          <w:szCs w:val="24"/>
          <w:lang w:val="en-GB"/>
        </w:rPr>
        <w:t>)</w:t>
      </w:r>
      <w:r w:rsidR="00D2469F">
        <w:rPr>
          <w:rFonts w:ascii="Times New Roman" w:hAnsi="Times New Roman" w:cs="Times New Roman"/>
          <w:sz w:val="24"/>
          <w:szCs w:val="24"/>
          <w:lang w:val="en-GB"/>
        </w:rPr>
        <w:t>.</w:t>
      </w:r>
      <w:r w:rsidR="006F14FC">
        <w:rPr>
          <w:rFonts w:ascii="Times New Roman" w:hAnsi="Times New Roman" w:cs="Times New Roman"/>
          <w:sz w:val="24"/>
          <w:szCs w:val="24"/>
          <w:lang w:val="en-GB"/>
        </w:rPr>
        <w:t xml:space="preserve"> But </w:t>
      </w:r>
      <w:r w:rsidR="006F14FC">
        <w:rPr>
          <w:rFonts w:ascii="Times New Roman" w:hAnsi="Times New Roman" w:cs="Times New Roman"/>
          <w:i/>
          <w:sz w:val="24"/>
          <w:szCs w:val="24"/>
          <w:lang w:val="en-GB"/>
        </w:rPr>
        <w:t>how</w:t>
      </w:r>
      <w:r w:rsidR="006F14FC">
        <w:rPr>
          <w:rFonts w:ascii="Times New Roman" w:hAnsi="Times New Roman" w:cs="Times New Roman"/>
          <w:sz w:val="24"/>
          <w:szCs w:val="24"/>
          <w:lang w:val="en-GB"/>
        </w:rPr>
        <w:t xml:space="preserve"> might we – as qualitative researchers in psychology –respond to these multiple and complex challenges?</w:t>
      </w:r>
      <w:r w:rsidR="00D2469F">
        <w:rPr>
          <w:rFonts w:ascii="Times New Roman" w:hAnsi="Times New Roman" w:cs="Times New Roman"/>
          <w:sz w:val="24"/>
          <w:szCs w:val="24"/>
          <w:lang w:val="en-GB"/>
        </w:rPr>
        <w:t xml:space="preserve"> </w:t>
      </w:r>
      <w:r w:rsidR="009063CE">
        <w:rPr>
          <w:rFonts w:ascii="Times New Roman" w:hAnsi="Times New Roman" w:cs="Times New Roman"/>
          <w:sz w:val="24"/>
          <w:szCs w:val="24"/>
          <w:lang w:val="en-GB"/>
        </w:rPr>
        <w:t>A</w:t>
      </w:r>
      <w:r w:rsidR="00D2469F" w:rsidRPr="00ED6386">
        <w:rPr>
          <w:rFonts w:ascii="Times New Roman" w:hAnsi="Times New Roman" w:cs="Times New Roman"/>
          <w:sz w:val="24"/>
          <w:szCs w:val="24"/>
          <w:lang w:val="en-GB"/>
        </w:rPr>
        <w:t>rts-based methodologies</w:t>
      </w:r>
      <w:r w:rsidR="006F14FC">
        <w:rPr>
          <w:rFonts w:ascii="Times New Roman" w:hAnsi="Times New Roman" w:cs="Times New Roman"/>
          <w:sz w:val="24"/>
          <w:szCs w:val="24"/>
          <w:lang w:val="en-GB"/>
        </w:rPr>
        <w:t xml:space="preserve"> offer one </w:t>
      </w:r>
      <w:r w:rsidR="00637160">
        <w:rPr>
          <w:rFonts w:ascii="Times New Roman" w:hAnsi="Times New Roman" w:cs="Times New Roman"/>
          <w:sz w:val="24"/>
          <w:szCs w:val="24"/>
          <w:lang w:val="en-GB"/>
        </w:rPr>
        <w:t>possibility</w:t>
      </w:r>
      <w:r w:rsidR="006F14FC">
        <w:rPr>
          <w:rFonts w:ascii="Times New Roman" w:hAnsi="Times New Roman" w:cs="Times New Roman"/>
          <w:sz w:val="24"/>
          <w:szCs w:val="24"/>
          <w:lang w:val="en-GB"/>
        </w:rPr>
        <w:t>.</w:t>
      </w:r>
      <w:r w:rsidR="00D2469F" w:rsidRPr="00ED6386">
        <w:rPr>
          <w:rFonts w:ascii="Times New Roman" w:hAnsi="Times New Roman" w:cs="Times New Roman"/>
          <w:sz w:val="24"/>
          <w:szCs w:val="24"/>
          <w:lang w:val="en-GB"/>
        </w:rPr>
        <w:t xml:space="preserve"> </w:t>
      </w:r>
    </w:p>
    <w:p w14:paraId="61512F42" w14:textId="1AF0446F" w:rsidR="001C03E4" w:rsidRPr="00135F45" w:rsidRDefault="00641270" w:rsidP="00FA710F">
      <w:pPr>
        <w:spacing w:line="480" w:lineRule="auto"/>
        <w:ind w:firstLine="720"/>
        <w:rPr>
          <w:rFonts w:ascii="Times New Roman" w:eastAsiaTheme="minorEastAsia" w:hAnsi="Times New Roman" w:cs="Times New Roman"/>
          <w:color w:val="1A1A1A"/>
          <w:sz w:val="24"/>
          <w:szCs w:val="24"/>
          <w:lang w:val="en-GB"/>
        </w:rPr>
      </w:pPr>
      <w:r>
        <w:rPr>
          <w:rFonts w:ascii="Times New Roman" w:hAnsi="Times New Roman" w:cs="Times New Roman"/>
          <w:sz w:val="24"/>
          <w:szCs w:val="24"/>
          <w:lang w:val="en-GB"/>
        </w:rPr>
        <w:t>Although a substantial literature on art-based research now exists (e.g.,</w:t>
      </w:r>
      <w:r w:rsidR="003D6C1E">
        <w:rPr>
          <w:rFonts w:ascii="Times New Roman" w:hAnsi="Times New Roman" w:cs="Times New Roman"/>
          <w:sz w:val="24"/>
          <w:szCs w:val="24"/>
          <w:lang w:val="en-GB"/>
        </w:rPr>
        <w:t xml:space="preserve"> </w:t>
      </w:r>
      <w:r w:rsidR="003D6C1E">
        <w:rPr>
          <w:rFonts w:ascii="Times New Roman" w:hAnsi="Times New Roman" w:cs="Times New Roman"/>
          <w:sz w:val="24"/>
          <w:szCs w:val="24"/>
        </w:rPr>
        <w:t xml:space="preserve">Bagley &amp; </w:t>
      </w:r>
      <w:proofErr w:type="spellStart"/>
      <w:r w:rsidR="003D6C1E">
        <w:rPr>
          <w:rFonts w:ascii="Times New Roman" w:hAnsi="Times New Roman" w:cs="Times New Roman"/>
          <w:sz w:val="24"/>
          <w:szCs w:val="24"/>
        </w:rPr>
        <w:t>Cancienne</w:t>
      </w:r>
      <w:proofErr w:type="spellEnd"/>
      <w:r w:rsidR="003D6C1E">
        <w:rPr>
          <w:rFonts w:ascii="Times New Roman" w:hAnsi="Times New Roman" w:cs="Times New Roman"/>
          <w:sz w:val="24"/>
          <w:szCs w:val="24"/>
        </w:rPr>
        <w:t>, 2002;</w:t>
      </w:r>
      <w:r>
        <w:rPr>
          <w:rFonts w:ascii="Times New Roman" w:hAnsi="Times New Roman" w:cs="Times New Roman"/>
          <w:sz w:val="24"/>
          <w:szCs w:val="24"/>
          <w:lang w:val="en-GB"/>
        </w:rPr>
        <w:t xml:space="preserve"> </w:t>
      </w:r>
      <w:proofErr w:type="spellStart"/>
      <w:r w:rsidRPr="00AD30AF">
        <w:rPr>
          <w:rFonts w:ascii="Times New Roman" w:hAnsi="Times New Roman" w:cs="Times New Roman"/>
          <w:sz w:val="24"/>
          <w:szCs w:val="24"/>
          <w:lang w:val="en-GB"/>
        </w:rPr>
        <w:t>Barone</w:t>
      </w:r>
      <w:proofErr w:type="spellEnd"/>
      <w:r w:rsidRPr="00AD30AF">
        <w:rPr>
          <w:rFonts w:ascii="Times New Roman" w:hAnsi="Times New Roman" w:cs="Times New Roman"/>
          <w:sz w:val="24"/>
          <w:szCs w:val="24"/>
          <w:lang w:val="en-GB"/>
        </w:rPr>
        <w:t xml:space="preserve"> &amp; Eisner, 2012;</w:t>
      </w:r>
      <w:r w:rsidR="00135F45" w:rsidRPr="00135F45">
        <w:rPr>
          <w:rFonts w:ascii="Times New Roman" w:eastAsiaTheme="minorEastAsia" w:hAnsi="Times New Roman" w:cs="Times New Roman"/>
          <w:color w:val="1A1A1A"/>
          <w:sz w:val="24"/>
          <w:szCs w:val="24"/>
          <w:lang w:val="en-GB"/>
        </w:rPr>
        <w:t xml:space="preserve"> </w:t>
      </w:r>
      <w:proofErr w:type="spellStart"/>
      <w:r w:rsidR="00135F45">
        <w:rPr>
          <w:rFonts w:ascii="Times New Roman" w:eastAsiaTheme="minorEastAsia" w:hAnsi="Times New Roman" w:cs="Times New Roman"/>
          <w:color w:val="1A1A1A"/>
          <w:sz w:val="24"/>
          <w:szCs w:val="24"/>
          <w:lang w:val="en-GB"/>
        </w:rPr>
        <w:t>Belliveau</w:t>
      </w:r>
      <w:proofErr w:type="spellEnd"/>
      <w:r w:rsidR="00105EC0">
        <w:rPr>
          <w:rFonts w:ascii="Times New Roman" w:eastAsiaTheme="minorEastAsia" w:hAnsi="Times New Roman" w:cs="Times New Roman"/>
          <w:color w:val="1A1A1A"/>
          <w:sz w:val="24"/>
          <w:szCs w:val="24"/>
          <w:lang w:val="en-GB"/>
        </w:rPr>
        <w:t xml:space="preserve"> &amp; </w:t>
      </w:r>
      <w:r w:rsidR="00105EC0" w:rsidRPr="003777C7">
        <w:rPr>
          <w:rFonts w:ascii="Times New Roman" w:eastAsiaTheme="minorEastAsia" w:hAnsi="Times New Roman" w:cs="Times New Roman"/>
          <w:color w:val="1A1A1A"/>
          <w:sz w:val="24"/>
          <w:szCs w:val="24"/>
          <w:lang w:val="en-GB"/>
        </w:rPr>
        <w:t>Westwood</w:t>
      </w:r>
      <w:r w:rsidR="00105EC0">
        <w:rPr>
          <w:rFonts w:ascii="Times New Roman" w:eastAsiaTheme="minorEastAsia" w:hAnsi="Times New Roman" w:cs="Times New Roman"/>
          <w:color w:val="1A1A1A"/>
          <w:sz w:val="24"/>
          <w:szCs w:val="24"/>
          <w:lang w:val="en-GB"/>
        </w:rPr>
        <w:t>, 2016</w:t>
      </w:r>
      <w:r w:rsidR="00135F45">
        <w:rPr>
          <w:rFonts w:ascii="Times New Roman" w:eastAsiaTheme="minorEastAsia" w:hAnsi="Times New Roman" w:cs="Times New Roman"/>
          <w:color w:val="1A1A1A"/>
          <w:sz w:val="24"/>
          <w:szCs w:val="24"/>
          <w:lang w:val="en-GB"/>
        </w:rPr>
        <w:t xml:space="preserve">; </w:t>
      </w:r>
      <w:hyperlink r:id="rId8" w:history="1">
        <w:proofErr w:type="spellStart"/>
        <w:r w:rsidRPr="00AD30AF">
          <w:rPr>
            <w:rFonts w:ascii="Times New Roman" w:hAnsi="Times New Roman" w:cs="Times New Roman"/>
            <w:sz w:val="24"/>
            <w:szCs w:val="24"/>
          </w:rPr>
          <w:t>Cahnmann</w:t>
        </w:r>
        <w:proofErr w:type="spellEnd"/>
        <w:r w:rsidRPr="00AD30AF">
          <w:rPr>
            <w:rFonts w:ascii="Times New Roman" w:hAnsi="Times New Roman" w:cs="Times New Roman"/>
            <w:sz w:val="24"/>
            <w:szCs w:val="24"/>
          </w:rPr>
          <w:t>-Taylor</w:t>
        </w:r>
      </w:hyperlink>
      <w:r w:rsidRPr="00AD30AF">
        <w:rPr>
          <w:rFonts w:ascii="Times New Roman" w:hAnsi="Times New Roman" w:cs="Times New Roman"/>
          <w:sz w:val="24"/>
          <w:szCs w:val="24"/>
        </w:rPr>
        <w:t xml:space="preserve"> &amp; </w:t>
      </w:r>
      <w:hyperlink r:id="rId9" w:history="1">
        <w:proofErr w:type="spellStart"/>
        <w:r w:rsidRPr="00AD30AF">
          <w:rPr>
            <w:rFonts w:ascii="Times New Roman" w:hAnsi="Times New Roman" w:cs="Times New Roman"/>
            <w:sz w:val="24"/>
            <w:szCs w:val="24"/>
          </w:rPr>
          <w:t>Siegesmund</w:t>
        </w:r>
        <w:proofErr w:type="spellEnd"/>
      </w:hyperlink>
      <w:r w:rsidRPr="00AD30AF">
        <w:rPr>
          <w:rFonts w:ascii="Times New Roman" w:hAnsi="Times New Roman" w:cs="Times New Roman"/>
          <w:sz w:val="24"/>
          <w:szCs w:val="24"/>
        </w:rPr>
        <w:t>, 2007;</w:t>
      </w:r>
      <w:r w:rsidRPr="00AD30AF">
        <w:rPr>
          <w:rFonts w:ascii="Times New Roman" w:hAnsi="Times New Roman" w:cs="Times New Roman"/>
          <w:sz w:val="24"/>
          <w:szCs w:val="24"/>
          <w:lang w:val="en-GB"/>
        </w:rPr>
        <w:t xml:space="preserve"> Foster, 2016; </w:t>
      </w:r>
      <w:r w:rsidRPr="00AD30AF">
        <w:rPr>
          <w:rFonts w:ascii="Times New Roman" w:hAnsi="Times New Roman" w:cs="Times New Roman"/>
          <w:sz w:val="24"/>
          <w:szCs w:val="24"/>
        </w:rPr>
        <w:t>Haywood Rolling, 2013</w:t>
      </w:r>
      <w:r w:rsidRPr="00AD30AF">
        <w:rPr>
          <w:rFonts w:ascii="Times New Roman" w:hAnsi="Times New Roman" w:cs="Times New Roman"/>
          <w:sz w:val="24"/>
          <w:szCs w:val="24"/>
          <w:lang w:val="en-GB"/>
        </w:rPr>
        <w:t xml:space="preserve">; </w:t>
      </w:r>
      <w:proofErr w:type="spellStart"/>
      <w:r w:rsidRPr="00AD30AF">
        <w:rPr>
          <w:rFonts w:ascii="Times New Roman" w:hAnsi="Times New Roman" w:cs="Times New Roman"/>
          <w:sz w:val="24"/>
          <w:szCs w:val="24"/>
        </w:rPr>
        <w:t>Jagodzinski</w:t>
      </w:r>
      <w:proofErr w:type="spellEnd"/>
      <w:r w:rsidRPr="00AD30AF">
        <w:rPr>
          <w:rFonts w:ascii="Times New Roman" w:hAnsi="Times New Roman" w:cs="Times New Roman"/>
          <w:sz w:val="24"/>
          <w:szCs w:val="24"/>
        </w:rPr>
        <w:t xml:space="preserve"> &amp; </w:t>
      </w:r>
      <w:proofErr w:type="spellStart"/>
      <w:r w:rsidRPr="00AD30AF">
        <w:rPr>
          <w:rFonts w:ascii="Times New Roman" w:hAnsi="Times New Roman" w:cs="Times New Roman"/>
          <w:sz w:val="24"/>
          <w:szCs w:val="24"/>
        </w:rPr>
        <w:t>Wallin</w:t>
      </w:r>
      <w:proofErr w:type="spellEnd"/>
      <w:r w:rsidRPr="00AD30AF">
        <w:rPr>
          <w:rFonts w:ascii="Times New Roman" w:hAnsi="Times New Roman" w:cs="Times New Roman"/>
          <w:sz w:val="24"/>
          <w:szCs w:val="24"/>
        </w:rPr>
        <w:t>, 2013;</w:t>
      </w:r>
      <w:r w:rsidRPr="00AD30AF">
        <w:rPr>
          <w:rFonts w:ascii="Times New Roman" w:hAnsi="Times New Roman" w:cs="Times New Roman"/>
          <w:sz w:val="24"/>
          <w:szCs w:val="24"/>
          <w:lang w:val="en-GB"/>
        </w:rPr>
        <w:t xml:space="preserve"> </w:t>
      </w:r>
      <w:r>
        <w:rPr>
          <w:rFonts w:ascii="Times New Roman" w:eastAsiaTheme="minorEastAsia" w:hAnsi="Times New Roman" w:cs="Times New Roman"/>
          <w:sz w:val="24"/>
          <w:szCs w:val="24"/>
          <w:lang w:val="en-GB"/>
        </w:rPr>
        <w:t xml:space="preserve">Knowles &amp; Cole, 2008; </w:t>
      </w:r>
      <w:proofErr w:type="spellStart"/>
      <w:r w:rsidRPr="00AD30AF">
        <w:rPr>
          <w:rFonts w:ascii="Times New Roman" w:hAnsi="Times New Roman" w:cs="Times New Roman"/>
          <w:sz w:val="24"/>
          <w:szCs w:val="24"/>
          <w:lang w:val="en-GB"/>
        </w:rPr>
        <w:t>Leavy</w:t>
      </w:r>
      <w:proofErr w:type="spellEnd"/>
      <w:r w:rsidRPr="00AD30AF">
        <w:rPr>
          <w:rFonts w:ascii="Times New Roman" w:hAnsi="Times New Roman" w:cs="Times New Roman"/>
          <w:sz w:val="24"/>
          <w:szCs w:val="24"/>
          <w:lang w:val="en-GB"/>
        </w:rPr>
        <w:t xml:space="preserve">, 2009, 2018; </w:t>
      </w:r>
      <w:proofErr w:type="spellStart"/>
      <w:r w:rsidRPr="00AD30AF">
        <w:rPr>
          <w:rFonts w:ascii="Times New Roman" w:hAnsi="Times New Roman" w:cs="Times New Roman"/>
          <w:sz w:val="24"/>
          <w:szCs w:val="24"/>
        </w:rPr>
        <w:t>Liamputtong</w:t>
      </w:r>
      <w:proofErr w:type="spellEnd"/>
      <w:r w:rsidRPr="00AD30AF">
        <w:rPr>
          <w:rFonts w:ascii="Times New Roman" w:hAnsi="Times New Roman" w:cs="Times New Roman"/>
          <w:sz w:val="24"/>
          <w:szCs w:val="24"/>
        </w:rPr>
        <w:t xml:space="preserve"> &amp; </w:t>
      </w:r>
      <w:proofErr w:type="spellStart"/>
      <w:r w:rsidRPr="00AD30AF">
        <w:rPr>
          <w:rFonts w:ascii="Times New Roman" w:hAnsi="Times New Roman" w:cs="Times New Roman"/>
          <w:sz w:val="24"/>
          <w:szCs w:val="24"/>
        </w:rPr>
        <w:t>Rumbold</w:t>
      </w:r>
      <w:proofErr w:type="spellEnd"/>
      <w:r w:rsidRPr="00AD30AF">
        <w:rPr>
          <w:rFonts w:ascii="Times New Roman" w:hAnsi="Times New Roman" w:cs="Times New Roman"/>
          <w:sz w:val="24"/>
          <w:szCs w:val="24"/>
        </w:rPr>
        <w:t xml:space="preserve">, 2008; </w:t>
      </w:r>
      <w:proofErr w:type="spellStart"/>
      <w:r w:rsidRPr="00AD30AF">
        <w:rPr>
          <w:rFonts w:ascii="Times New Roman" w:hAnsi="Times New Roman" w:cs="Times New Roman"/>
          <w:sz w:val="24"/>
          <w:szCs w:val="24"/>
        </w:rPr>
        <w:t>McNiff</w:t>
      </w:r>
      <w:proofErr w:type="spellEnd"/>
      <w:r w:rsidRPr="00AD30AF">
        <w:rPr>
          <w:rFonts w:ascii="Times New Roman" w:hAnsi="Times New Roman" w:cs="Times New Roman"/>
          <w:sz w:val="24"/>
          <w:szCs w:val="24"/>
        </w:rPr>
        <w:t>, 2008</w:t>
      </w:r>
      <w:r w:rsidRPr="00AD30AF">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051BB2">
        <w:rPr>
          <w:rFonts w:ascii="Times New Roman" w:hAnsi="Times New Roman" w:cs="Times New Roman"/>
          <w:sz w:val="24"/>
          <w:szCs w:val="24"/>
          <w:lang w:val="en-GB"/>
        </w:rPr>
        <w:t>little</w:t>
      </w:r>
      <w:r>
        <w:rPr>
          <w:rFonts w:ascii="Times New Roman" w:hAnsi="Times New Roman" w:cs="Times New Roman"/>
          <w:sz w:val="24"/>
          <w:szCs w:val="24"/>
          <w:lang w:val="en-GB"/>
        </w:rPr>
        <w:t xml:space="preserve"> had been published when we began o</w:t>
      </w:r>
      <w:r w:rsidR="00731951">
        <w:rPr>
          <w:rFonts w:ascii="Times New Roman" w:hAnsi="Times New Roman" w:cs="Times New Roman"/>
          <w:sz w:val="24"/>
          <w:szCs w:val="24"/>
          <w:lang w:val="en-GB"/>
        </w:rPr>
        <w:t xml:space="preserve">ur </w:t>
      </w:r>
      <w:r>
        <w:rPr>
          <w:rFonts w:ascii="Times New Roman" w:hAnsi="Times New Roman" w:cs="Times New Roman"/>
          <w:sz w:val="24"/>
          <w:szCs w:val="24"/>
          <w:lang w:val="en-GB"/>
        </w:rPr>
        <w:t>research journeys</w:t>
      </w:r>
      <w:r w:rsidR="00823222">
        <w:rPr>
          <w:rFonts w:ascii="Times New Roman" w:hAnsi="Times New Roman" w:cs="Times New Roman"/>
          <w:sz w:val="24"/>
          <w:szCs w:val="24"/>
          <w:lang w:val="en-GB"/>
        </w:rPr>
        <w:t xml:space="preserve"> </w:t>
      </w:r>
      <w:r w:rsidR="00C51B80">
        <w:rPr>
          <w:rFonts w:ascii="Times New Roman" w:hAnsi="Times New Roman" w:cs="Times New Roman"/>
          <w:sz w:val="24"/>
          <w:szCs w:val="24"/>
          <w:lang w:val="en-GB"/>
        </w:rPr>
        <w:t>in the early 2000’s</w:t>
      </w:r>
      <w:r w:rsidR="00051BB2">
        <w:rPr>
          <w:rFonts w:ascii="Times New Roman" w:hAnsi="Times New Roman" w:cs="Times New Roman"/>
          <w:sz w:val="24"/>
          <w:szCs w:val="24"/>
          <w:lang w:val="en-GB"/>
        </w:rPr>
        <w:t>. W</w:t>
      </w:r>
      <w:r>
        <w:rPr>
          <w:rFonts w:ascii="Times New Roman" w:hAnsi="Times New Roman" w:cs="Times New Roman"/>
          <w:sz w:val="24"/>
          <w:szCs w:val="24"/>
          <w:lang w:val="en-GB"/>
        </w:rPr>
        <w:t>ithin our field</w:t>
      </w:r>
      <w:r w:rsidR="009C0BDD">
        <w:rPr>
          <w:rFonts w:ascii="Times New Roman" w:hAnsi="Times New Roman" w:cs="Times New Roman"/>
          <w:sz w:val="24"/>
          <w:szCs w:val="24"/>
          <w:lang w:val="en-GB"/>
        </w:rPr>
        <w:t>s</w:t>
      </w:r>
      <w:r>
        <w:rPr>
          <w:rFonts w:ascii="Times New Roman" w:hAnsi="Times New Roman" w:cs="Times New Roman"/>
          <w:sz w:val="24"/>
          <w:szCs w:val="24"/>
          <w:lang w:val="en-GB"/>
        </w:rPr>
        <w:t xml:space="preserve"> – psychology/sport and exercise science – we were no more aware of </w:t>
      </w:r>
      <w:r w:rsidR="00051BB2">
        <w:rPr>
          <w:rFonts w:ascii="Times New Roman" w:hAnsi="Times New Roman" w:cs="Times New Roman"/>
          <w:sz w:val="24"/>
          <w:szCs w:val="24"/>
          <w:lang w:val="en-GB"/>
        </w:rPr>
        <w:t>emerging</w:t>
      </w:r>
      <w:r>
        <w:rPr>
          <w:rFonts w:ascii="Times New Roman" w:hAnsi="Times New Roman" w:cs="Times New Roman"/>
          <w:sz w:val="24"/>
          <w:szCs w:val="24"/>
          <w:lang w:val="en-GB"/>
        </w:rPr>
        <w:t xml:space="preserve"> arts-based literature than were our advisors and </w:t>
      </w:r>
      <w:r w:rsidR="00C51B80">
        <w:rPr>
          <w:rFonts w:ascii="Times New Roman" w:hAnsi="Times New Roman" w:cs="Times New Roman"/>
          <w:sz w:val="24"/>
          <w:szCs w:val="24"/>
          <w:lang w:val="en-GB"/>
        </w:rPr>
        <w:t>teachers</w:t>
      </w:r>
      <w:r>
        <w:rPr>
          <w:rFonts w:ascii="Times New Roman" w:hAnsi="Times New Roman" w:cs="Times New Roman"/>
          <w:sz w:val="24"/>
          <w:szCs w:val="24"/>
          <w:lang w:val="en-GB"/>
        </w:rPr>
        <w:t xml:space="preserve">. Instead, our </w:t>
      </w:r>
      <w:r w:rsidR="00731951">
        <w:rPr>
          <w:rFonts w:ascii="Times New Roman" w:hAnsi="Times New Roman" w:cs="Times New Roman"/>
          <w:sz w:val="24"/>
          <w:szCs w:val="24"/>
          <w:lang w:val="en-GB"/>
        </w:rPr>
        <w:t xml:space="preserve">lessons </w:t>
      </w:r>
      <w:r>
        <w:rPr>
          <w:rFonts w:ascii="Times New Roman" w:hAnsi="Times New Roman" w:cs="Times New Roman"/>
          <w:sz w:val="24"/>
          <w:szCs w:val="24"/>
          <w:lang w:val="en-GB"/>
        </w:rPr>
        <w:t xml:space="preserve">have </w:t>
      </w:r>
      <w:r w:rsidR="000827D0">
        <w:rPr>
          <w:rFonts w:ascii="Times New Roman" w:hAnsi="Times New Roman" w:cs="Times New Roman"/>
          <w:sz w:val="24"/>
          <w:szCs w:val="24"/>
          <w:lang w:val="en-GB"/>
        </w:rPr>
        <w:t>primarily</w:t>
      </w:r>
      <w:r w:rsidR="00731951">
        <w:rPr>
          <w:rFonts w:ascii="Times New Roman" w:hAnsi="Times New Roman" w:cs="Times New Roman"/>
          <w:sz w:val="24"/>
          <w:szCs w:val="24"/>
          <w:lang w:val="en-GB"/>
        </w:rPr>
        <w:t xml:space="preserve"> come from the process of </w:t>
      </w:r>
      <w:r w:rsidR="00D2469F" w:rsidRPr="00051BB2">
        <w:rPr>
          <w:rFonts w:ascii="Times New Roman" w:hAnsi="Times New Roman" w:cs="Times New Roman"/>
          <w:i/>
          <w:sz w:val="24"/>
          <w:szCs w:val="24"/>
          <w:lang w:val="en-GB"/>
        </w:rPr>
        <w:t>doing</w:t>
      </w:r>
      <w:r w:rsidR="00D2469F" w:rsidRPr="00ED6386">
        <w:rPr>
          <w:rFonts w:ascii="Times New Roman" w:hAnsi="Times New Roman" w:cs="Times New Roman"/>
          <w:sz w:val="24"/>
          <w:szCs w:val="24"/>
          <w:lang w:val="en-GB"/>
        </w:rPr>
        <w:t xml:space="preserve"> </w:t>
      </w:r>
      <w:r w:rsidR="001C03E4">
        <w:rPr>
          <w:rFonts w:ascii="Times New Roman" w:hAnsi="Times New Roman" w:cs="Times New Roman"/>
          <w:sz w:val="24"/>
          <w:szCs w:val="24"/>
          <w:lang w:val="en-GB"/>
        </w:rPr>
        <w:t>research</w:t>
      </w:r>
      <w:r w:rsidR="00105EC0">
        <w:rPr>
          <w:rFonts w:ascii="Times New Roman" w:hAnsi="Times New Roman" w:cs="Times New Roman"/>
          <w:sz w:val="24"/>
          <w:szCs w:val="24"/>
          <w:lang w:val="en-GB"/>
        </w:rPr>
        <w:t>. Our methods have developed through exploration, as we creatively responded to challenges faced by participants</w:t>
      </w:r>
      <w:r w:rsidR="00D2469F" w:rsidRPr="00ED6386">
        <w:rPr>
          <w:rFonts w:ascii="Times New Roman" w:hAnsi="Times New Roman" w:cs="Times New Roman"/>
          <w:sz w:val="24"/>
          <w:szCs w:val="24"/>
          <w:lang w:val="en-GB"/>
        </w:rPr>
        <w:t xml:space="preserve"> </w:t>
      </w:r>
      <w:r w:rsidR="00105EC0">
        <w:rPr>
          <w:rFonts w:ascii="Times New Roman" w:hAnsi="Times New Roman" w:cs="Times New Roman"/>
          <w:sz w:val="24"/>
          <w:szCs w:val="24"/>
          <w:lang w:val="en-GB"/>
        </w:rPr>
        <w:t xml:space="preserve">who live with </w:t>
      </w:r>
      <w:r w:rsidR="00D2469F" w:rsidRPr="00ED6386">
        <w:rPr>
          <w:rFonts w:ascii="Times New Roman" w:hAnsi="Times New Roman" w:cs="Times New Roman"/>
          <w:sz w:val="24"/>
          <w:szCs w:val="24"/>
          <w:lang w:val="en-GB"/>
        </w:rPr>
        <w:t>severe and enduring mental health issues (</w:t>
      </w:r>
      <w:r w:rsidR="00731951">
        <w:rPr>
          <w:rFonts w:ascii="Times New Roman" w:hAnsi="Times New Roman" w:cs="Times New Roman"/>
          <w:sz w:val="24"/>
          <w:szCs w:val="24"/>
          <w:lang w:val="en-GB"/>
        </w:rPr>
        <w:t xml:space="preserve">e.g., </w:t>
      </w:r>
      <w:r w:rsidR="00D2469F" w:rsidRPr="00ED6386">
        <w:rPr>
          <w:rFonts w:ascii="Times New Roman" w:hAnsi="Times New Roman" w:cs="Times New Roman"/>
          <w:sz w:val="24"/>
          <w:szCs w:val="24"/>
          <w:lang w:val="en-GB"/>
        </w:rPr>
        <w:t>Ca</w:t>
      </w:r>
      <w:r w:rsidR="00D2469F">
        <w:rPr>
          <w:rFonts w:ascii="Times New Roman" w:hAnsi="Times New Roman" w:cs="Times New Roman"/>
          <w:sz w:val="24"/>
          <w:szCs w:val="24"/>
          <w:lang w:val="en-GB"/>
        </w:rPr>
        <w:t xml:space="preserve">rless &amp; Douglas, 2014), the revolving door of </w:t>
      </w:r>
      <w:r w:rsidR="00D2469F" w:rsidRPr="00ED6386">
        <w:rPr>
          <w:rFonts w:ascii="Times New Roman" w:hAnsi="Times New Roman" w:cs="Times New Roman"/>
          <w:sz w:val="24"/>
          <w:szCs w:val="24"/>
          <w:lang w:val="en-GB"/>
        </w:rPr>
        <w:t>homeless</w:t>
      </w:r>
      <w:r w:rsidR="00D2469F">
        <w:rPr>
          <w:rFonts w:ascii="Times New Roman" w:hAnsi="Times New Roman" w:cs="Times New Roman"/>
          <w:sz w:val="24"/>
          <w:szCs w:val="24"/>
          <w:lang w:val="en-GB"/>
        </w:rPr>
        <w:t>ness</w:t>
      </w:r>
      <w:r w:rsidR="00D2469F" w:rsidRPr="00ED6386">
        <w:rPr>
          <w:rFonts w:ascii="Times New Roman" w:hAnsi="Times New Roman" w:cs="Times New Roman"/>
          <w:sz w:val="24"/>
          <w:szCs w:val="24"/>
          <w:lang w:val="en-GB"/>
        </w:rPr>
        <w:t xml:space="preserve"> (</w:t>
      </w:r>
      <w:r w:rsidR="00731951">
        <w:rPr>
          <w:rFonts w:ascii="Times New Roman" w:hAnsi="Times New Roman" w:cs="Times New Roman"/>
          <w:sz w:val="24"/>
          <w:szCs w:val="24"/>
          <w:lang w:val="en-GB"/>
        </w:rPr>
        <w:t xml:space="preserve">e.g., </w:t>
      </w:r>
      <w:r w:rsidR="006317BF">
        <w:rPr>
          <w:rFonts w:ascii="Times New Roman" w:hAnsi="Times New Roman" w:cs="Times New Roman"/>
          <w:sz w:val="24"/>
          <w:szCs w:val="24"/>
          <w:lang w:val="en-GB"/>
        </w:rPr>
        <w:t>Douglas &amp; Carless</w:t>
      </w:r>
      <w:r w:rsidR="00D2469F">
        <w:rPr>
          <w:rFonts w:ascii="Times New Roman" w:hAnsi="Times New Roman" w:cs="Times New Roman"/>
          <w:sz w:val="24"/>
          <w:szCs w:val="24"/>
          <w:lang w:val="en-GB"/>
        </w:rPr>
        <w:t xml:space="preserve">, </w:t>
      </w:r>
      <w:r w:rsidR="00D2469F" w:rsidRPr="00644F54">
        <w:rPr>
          <w:rFonts w:ascii="Times New Roman" w:hAnsi="Times New Roman" w:cs="Times New Roman"/>
          <w:sz w:val="24"/>
          <w:szCs w:val="24"/>
          <w:lang w:val="en-GB"/>
        </w:rPr>
        <w:t>2015a</w:t>
      </w:r>
      <w:r w:rsidR="00731951" w:rsidRPr="00644F54">
        <w:rPr>
          <w:rFonts w:ascii="Times New Roman" w:hAnsi="Times New Roman" w:cs="Times New Roman"/>
          <w:sz w:val="24"/>
          <w:szCs w:val="24"/>
          <w:lang w:val="en-GB"/>
        </w:rPr>
        <w:t xml:space="preserve">), </w:t>
      </w:r>
      <w:r w:rsidRPr="00644F54">
        <w:rPr>
          <w:rFonts w:ascii="Times New Roman" w:hAnsi="Times New Roman" w:cs="Times New Roman"/>
          <w:sz w:val="24"/>
          <w:szCs w:val="24"/>
          <w:lang w:val="en-GB"/>
        </w:rPr>
        <w:t>or</w:t>
      </w:r>
      <w:r w:rsidR="00731951" w:rsidRPr="00644F54">
        <w:rPr>
          <w:rFonts w:ascii="Times New Roman" w:hAnsi="Times New Roman" w:cs="Times New Roman"/>
          <w:sz w:val="24"/>
          <w:szCs w:val="24"/>
          <w:lang w:val="en-GB"/>
        </w:rPr>
        <w:t xml:space="preserve"> </w:t>
      </w:r>
      <w:r w:rsidR="00105EC0" w:rsidRPr="00644F54">
        <w:rPr>
          <w:rFonts w:ascii="Times New Roman" w:hAnsi="Times New Roman" w:cs="Times New Roman"/>
          <w:sz w:val="24"/>
          <w:szCs w:val="24"/>
          <w:lang w:val="en-GB"/>
        </w:rPr>
        <w:t xml:space="preserve">are </w:t>
      </w:r>
      <w:r w:rsidR="00731951" w:rsidRPr="00644F54">
        <w:rPr>
          <w:rFonts w:ascii="Times New Roman" w:hAnsi="Times New Roman" w:cs="Times New Roman"/>
          <w:sz w:val="24"/>
          <w:szCs w:val="24"/>
          <w:lang w:val="en-GB"/>
        </w:rPr>
        <w:t xml:space="preserve">women </w:t>
      </w:r>
      <w:r w:rsidR="00B51E7A" w:rsidRPr="00644F54">
        <w:rPr>
          <w:rFonts w:ascii="Times New Roman" w:hAnsi="Times New Roman" w:cs="Times New Roman"/>
          <w:sz w:val="24"/>
          <w:szCs w:val="24"/>
          <w:lang w:val="en-GB"/>
        </w:rPr>
        <w:t>over 60</w:t>
      </w:r>
      <w:r w:rsidR="00D2469F" w:rsidRPr="00644F54">
        <w:rPr>
          <w:rFonts w:ascii="Times New Roman" w:hAnsi="Times New Roman" w:cs="Times New Roman"/>
          <w:sz w:val="24"/>
          <w:szCs w:val="24"/>
          <w:lang w:val="en-GB"/>
        </w:rPr>
        <w:t xml:space="preserve"> </w:t>
      </w:r>
      <w:r w:rsidR="00731951" w:rsidRPr="00644F54">
        <w:rPr>
          <w:rFonts w:ascii="Times New Roman" w:hAnsi="Times New Roman" w:cs="Times New Roman"/>
          <w:sz w:val="24"/>
          <w:szCs w:val="24"/>
          <w:lang w:val="en-GB"/>
        </w:rPr>
        <w:t>living within an ageist</w:t>
      </w:r>
      <w:r w:rsidR="00D2469F" w:rsidRPr="00644F54">
        <w:rPr>
          <w:rFonts w:ascii="Times New Roman" w:hAnsi="Times New Roman" w:cs="Times New Roman"/>
          <w:sz w:val="24"/>
          <w:szCs w:val="24"/>
          <w:lang w:val="en-GB"/>
        </w:rPr>
        <w:t xml:space="preserve"> </w:t>
      </w:r>
      <w:r w:rsidR="00731951" w:rsidRPr="00644F54">
        <w:rPr>
          <w:rFonts w:ascii="Times New Roman" w:hAnsi="Times New Roman" w:cs="Times New Roman"/>
          <w:sz w:val="24"/>
          <w:szCs w:val="24"/>
          <w:lang w:val="en-GB"/>
        </w:rPr>
        <w:t>and sexist</w:t>
      </w:r>
      <w:r w:rsidR="00D2469F" w:rsidRPr="00644F54">
        <w:rPr>
          <w:rFonts w:ascii="Times New Roman" w:hAnsi="Times New Roman" w:cs="Times New Roman"/>
          <w:sz w:val="24"/>
          <w:szCs w:val="24"/>
          <w:lang w:val="en-GB"/>
        </w:rPr>
        <w:t xml:space="preserve"> culture (</w:t>
      </w:r>
      <w:r w:rsidR="00731951" w:rsidRPr="00644F54">
        <w:rPr>
          <w:rFonts w:ascii="Times New Roman" w:hAnsi="Times New Roman" w:cs="Times New Roman"/>
          <w:sz w:val="24"/>
          <w:szCs w:val="24"/>
          <w:lang w:val="en-GB"/>
        </w:rPr>
        <w:t xml:space="preserve">e.g., </w:t>
      </w:r>
      <w:r w:rsidR="00D2469F" w:rsidRPr="00644F54">
        <w:rPr>
          <w:rFonts w:ascii="Times New Roman" w:hAnsi="Times New Roman" w:cs="Times New Roman"/>
          <w:sz w:val="24"/>
          <w:szCs w:val="24"/>
          <w:lang w:val="en-GB"/>
        </w:rPr>
        <w:t>Douglas &amp;</w:t>
      </w:r>
      <w:r w:rsidR="00731951" w:rsidRPr="00644F54">
        <w:rPr>
          <w:rFonts w:ascii="Times New Roman" w:hAnsi="Times New Roman" w:cs="Times New Roman"/>
          <w:sz w:val="24"/>
          <w:szCs w:val="24"/>
          <w:lang w:val="en-GB"/>
        </w:rPr>
        <w:t xml:space="preserve"> Carless, 2005, 2013</w:t>
      </w:r>
      <w:r w:rsidR="00D2469F" w:rsidRPr="00ED6386">
        <w:rPr>
          <w:rFonts w:ascii="Times New Roman" w:hAnsi="Times New Roman" w:cs="Times New Roman"/>
          <w:sz w:val="24"/>
          <w:szCs w:val="24"/>
          <w:lang w:val="en-GB"/>
        </w:rPr>
        <w:t>)</w:t>
      </w:r>
      <w:r w:rsidR="00D2469F">
        <w:rPr>
          <w:rFonts w:ascii="Times New Roman" w:hAnsi="Times New Roman" w:cs="Times New Roman"/>
          <w:sz w:val="24"/>
          <w:szCs w:val="24"/>
          <w:lang w:val="en-GB"/>
        </w:rPr>
        <w:t xml:space="preserve">. We are probably not alone when we say learning </w:t>
      </w:r>
      <w:r w:rsidR="00051BB2">
        <w:rPr>
          <w:rFonts w:ascii="Times New Roman" w:hAnsi="Times New Roman" w:cs="Times New Roman"/>
          <w:sz w:val="24"/>
          <w:szCs w:val="24"/>
          <w:lang w:val="en-GB"/>
        </w:rPr>
        <w:t xml:space="preserve">through working </w:t>
      </w:r>
      <w:r w:rsidR="00051BB2" w:rsidRPr="00051BB2">
        <w:rPr>
          <w:rFonts w:ascii="Times New Roman" w:hAnsi="Times New Roman" w:cs="Times New Roman"/>
          <w:i/>
          <w:sz w:val="24"/>
          <w:szCs w:val="24"/>
          <w:lang w:val="en-GB"/>
        </w:rPr>
        <w:t>with</w:t>
      </w:r>
      <w:r w:rsidR="00D2469F">
        <w:rPr>
          <w:rFonts w:ascii="Times New Roman" w:hAnsi="Times New Roman" w:cs="Times New Roman"/>
          <w:sz w:val="24"/>
          <w:szCs w:val="24"/>
          <w:lang w:val="en-GB"/>
        </w:rPr>
        <w:t xml:space="preserve"> participants </w:t>
      </w:r>
      <w:r w:rsidR="00D2469F" w:rsidRPr="00ED6386">
        <w:rPr>
          <w:rFonts w:ascii="Times New Roman" w:hAnsi="Times New Roman" w:cs="Times New Roman"/>
          <w:sz w:val="24"/>
          <w:szCs w:val="24"/>
          <w:lang w:val="en-GB"/>
        </w:rPr>
        <w:t xml:space="preserve">has affected how we live our lives, and changed in fundamental ways how we go about doing research. </w:t>
      </w:r>
      <w:r w:rsidR="001C03E4">
        <w:rPr>
          <w:rFonts w:ascii="Times New Roman" w:hAnsi="Times New Roman" w:cs="Times New Roman"/>
          <w:sz w:val="24"/>
          <w:szCs w:val="24"/>
          <w:lang w:val="en-GB"/>
        </w:rPr>
        <w:t>One important change has been to galvanize us to pursu</w:t>
      </w:r>
      <w:r w:rsidR="00687B1C">
        <w:rPr>
          <w:rFonts w:ascii="Times New Roman" w:hAnsi="Times New Roman" w:cs="Times New Roman"/>
          <w:sz w:val="24"/>
          <w:szCs w:val="24"/>
          <w:lang w:val="en-GB"/>
        </w:rPr>
        <w:t>e</w:t>
      </w:r>
      <w:r w:rsidR="001C03E4">
        <w:rPr>
          <w:rFonts w:ascii="Times New Roman" w:hAnsi="Times New Roman" w:cs="Times New Roman"/>
          <w:sz w:val="24"/>
          <w:szCs w:val="24"/>
          <w:lang w:val="en-GB"/>
        </w:rPr>
        <w:t xml:space="preserve"> arts-</w:t>
      </w:r>
      <w:r w:rsidR="00051BB2">
        <w:rPr>
          <w:rFonts w:ascii="Times New Roman" w:hAnsi="Times New Roman" w:cs="Times New Roman"/>
          <w:sz w:val="24"/>
          <w:szCs w:val="24"/>
          <w:lang w:val="en-GB"/>
        </w:rPr>
        <w:t>based research in the face of a wider</w:t>
      </w:r>
      <w:r w:rsidR="001C03E4">
        <w:rPr>
          <w:rFonts w:ascii="Times New Roman" w:hAnsi="Times New Roman" w:cs="Times New Roman"/>
          <w:sz w:val="24"/>
          <w:szCs w:val="24"/>
          <w:lang w:val="en-GB"/>
        </w:rPr>
        <w:t xml:space="preserve"> academic community – within psychology and beyond – that can be hostile</w:t>
      </w:r>
      <w:r w:rsidR="00323B38">
        <w:rPr>
          <w:rFonts w:ascii="Times New Roman" w:hAnsi="Times New Roman" w:cs="Times New Roman"/>
          <w:sz w:val="24"/>
          <w:szCs w:val="24"/>
          <w:lang w:val="en-GB"/>
        </w:rPr>
        <w:t xml:space="preserve"> to</w:t>
      </w:r>
      <w:r w:rsidR="001C03E4">
        <w:rPr>
          <w:rFonts w:ascii="Times New Roman" w:hAnsi="Times New Roman" w:cs="Times New Roman"/>
          <w:sz w:val="24"/>
          <w:szCs w:val="24"/>
          <w:lang w:val="en-GB"/>
        </w:rPr>
        <w:t xml:space="preserve"> or dis</w:t>
      </w:r>
      <w:r w:rsidR="00780B25">
        <w:rPr>
          <w:rFonts w:ascii="Times New Roman" w:hAnsi="Times New Roman" w:cs="Times New Roman"/>
          <w:sz w:val="24"/>
          <w:szCs w:val="24"/>
          <w:lang w:val="en-GB"/>
        </w:rPr>
        <w:t>missive of these ways of research</w:t>
      </w:r>
      <w:r w:rsidR="00105EC0">
        <w:rPr>
          <w:rFonts w:ascii="Times New Roman" w:hAnsi="Times New Roman" w:cs="Times New Roman"/>
          <w:sz w:val="24"/>
          <w:szCs w:val="24"/>
          <w:lang w:val="en-GB"/>
        </w:rPr>
        <w:t>ing</w:t>
      </w:r>
      <w:r w:rsidR="009C0BDD">
        <w:rPr>
          <w:rFonts w:ascii="Times New Roman" w:hAnsi="Times New Roman" w:cs="Times New Roman"/>
          <w:sz w:val="24"/>
          <w:szCs w:val="24"/>
          <w:lang w:val="en-GB"/>
        </w:rPr>
        <w:t>, such as the professor’s response in the preceding story</w:t>
      </w:r>
      <w:r w:rsidR="001C03E4">
        <w:rPr>
          <w:rFonts w:ascii="Times New Roman" w:hAnsi="Times New Roman" w:cs="Times New Roman"/>
          <w:sz w:val="24"/>
          <w:szCs w:val="24"/>
          <w:lang w:val="en-GB"/>
        </w:rPr>
        <w:t>.</w:t>
      </w:r>
      <w:r w:rsidR="00687B1C">
        <w:rPr>
          <w:rFonts w:ascii="Times New Roman" w:hAnsi="Times New Roman" w:cs="Times New Roman"/>
          <w:sz w:val="24"/>
          <w:szCs w:val="24"/>
          <w:lang w:val="en-GB"/>
        </w:rPr>
        <w:t xml:space="preserve"> Sonja</w:t>
      </w:r>
      <w:r w:rsidR="00E473B8">
        <w:rPr>
          <w:rFonts w:ascii="Times New Roman" w:hAnsi="Times New Roman" w:cs="Times New Roman"/>
          <w:sz w:val="24"/>
          <w:szCs w:val="24"/>
          <w:lang w:val="en-GB"/>
        </w:rPr>
        <w:t>’s words</w:t>
      </w:r>
      <w:r w:rsidR="008020E5">
        <w:rPr>
          <w:rFonts w:ascii="Times New Roman" w:hAnsi="Times New Roman" w:cs="Times New Roman"/>
          <w:sz w:val="24"/>
          <w:szCs w:val="24"/>
          <w:lang w:val="en-GB"/>
        </w:rPr>
        <w:t xml:space="preserve"> </w:t>
      </w:r>
      <w:r w:rsidR="00687B1C">
        <w:rPr>
          <w:rFonts w:ascii="Times New Roman" w:hAnsi="Times New Roman" w:cs="Times New Roman"/>
          <w:sz w:val="24"/>
          <w:szCs w:val="24"/>
          <w:lang w:val="en-GB"/>
        </w:rPr>
        <w:t xml:space="preserve">– </w:t>
      </w:r>
      <w:r w:rsidR="00687B1C" w:rsidRPr="00793470">
        <w:rPr>
          <w:rFonts w:ascii="Times New Roman" w:hAnsi="Times New Roman" w:cs="Times New Roman"/>
          <w:sz w:val="24"/>
          <w:szCs w:val="24"/>
        </w:rPr>
        <w:t>“T</w:t>
      </w:r>
      <w:r w:rsidR="00687B1C">
        <w:rPr>
          <w:rFonts w:ascii="Times New Roman" w:hAnsi="Times New Roman" w:cs="Times New Roman"/>
          <w:sz w:val="24"/>
          <w:szCs w:val="24"/>
        </w:rPr>
        <w:t>hat i</w:t>
      </w:r>
      <w:r w:rsidR="00687B1C" w:rsidRPr="00793470">
        <w:rPr>
          <w:rFonts w:ascii="Times New Roman" w:hAnsi="Times New Roman" w:cs="Times New Roman"/>
          <w:sz w:val="24"/>
          <w:szCs w:val="24"/>
        </w:rPr>
        <w:t>s exactly what it</w:t>
      </w:r>
      <w:r w:rsidR="00687B1C">
        <w:rPr>
          <w:rFonts w:ascii="Times New Roman" w:hAnsi="Times New Roman" w:cs="Times New Roman"/>
          <w:sz w:val="24"/>
          <w:szCs w:val="24"/>
        </w:rPr>
        <w:t>’</w:t>
      </w:r>
      <w:r w:rsidR="00687B1C" w:rsidRPr="00793470">
        <w:rPr>
          <w:rFonts w:ascii="Times New Roman" w:hAnsi="Times New Roman" w:cs="Times New Roman"/>
          <w:sz w:val="24"/>
          <w:szCs w:val="24"/>
        </w:rPr>
        <w:t>s like</w:t>
      </w:r>
      <w:r w:rsidR="00687B1C">
        <w:rPr>
          <w:rFonts w:ascii="Times New Roman" w:hAnsi="Times New Roman" w:cs="Times New Roman"/>
          <w:sz w:val="24"/>
          <w:szCs w:val="24"/>
        </w:rPr>
        <w:t xml:space="preserve"> and no-one understands” – </w:t>
      </w:r>
      <w:r w:rsidR="00B51E7A">
        <w:rPr>
          <w:rFonts w:ascii="Times New Roman" w:hAnsi="Times New Roman" w:cs="Times New Roman"/>
          <w:sz w:val="24"/>
          <w:szCs w:val="24"/>
        </w:rPr>
        <w:t xml:space="preserve">perhaps </w:t>
      </w:r>
      <w:r w:rsidR="00687B1C">
        <w:rPr>
          <w:rFonts w:ascii="Times New Roman" w:hAnsi="Times New Roman" w:cs="Times New Roman"/>
          <w:sz w:val="24"/>
          <w:szCs w:val="24"/>
        </w:rPr>
        <w:t xml:space="preserve">encapsulate </w:t>
      </w:r>
      <w:r w:rsidR="00E473B8">
        <w:rPr>
          <w:rFonts w:ascii="Times New Roman" w:hAnsi="Times New Roman" w:cs="Times New Roman"/>
          <w:sz w:val="24"/>
          <w:szCs w:val="24"/>
        </w:rPr>
        <w:t>why we continue</w:t>
      </w:r>
      <w:r w:rsidR="00687B1C">
        <w:rPr>
          <w:rFonts w:ascii="Times New Roman" w:hAnsi="Times New Roman" w:cs="Times New Roman"/>
          <w:sz w:val="24"/>
          <w:szCs w:val="24"/>
        </w:rPr>
        <w:t>: because</w:t>
      </w:r>
      <w:r w:rsidR="00E473B8">
        <w:rPr>
          <w:rFonts w:ascii="Times New Roman" w:hAnsi="Times New Roman" w:cs="Times New Roman"/>
          <w:sz w:val="24"/>
          <w:szCs w:val="24"/>
        </w:rPr>
        <w:t xml:space="preserve"> arts-based methods can</w:t>
      </w:r>
      <w:r w:rsidR="00687B1C">
        <w:rPr>
          <w:rFonts w:ascii="Times New Roman" w:hAnsi="Times New Roman" w:cs="Times New Roman"/>
          <w:sz w:val="24"/>
          <w:szCs w:val="24"/>
        </w:rPr>
        <w:t xml:space="preserve"> faith</w:t>
      </w:r>
      <w:r w:rsidR="00205824">
        <w:rPr>
          <w:rFonts w:ascii="Times New Roman" w:hAnsi="Times New Roman" w:cs="Times New Roman"/>
          <w:sz w:val="24"/>
          <w:szCs w:val="24"/>
        </w:rPr>
        <w:t>fully repres</w:t>
      </w:r>
      <w:r w:rsidR="00B51E7A">
        <w:rPr>
          <w:rFonts w:ascii="Times New Roman" w:hAnsi="Times New Roman" w:cs="Times New Roman"/>
          <w:sz w:val="24"/>
          <w:szCs w:val="24"/>
        </w:rPr>
        <w:t>ent marginalized lives</w:t>
      </w:r>
      <w:r w:rsidR="00205824">
        <w:rPr>
          <w:rFonts w:ascii="Times New Roman" w:hAnsi="Times New Roman" w:cs="Times New Roman"/>
          <w:sz w:val="24"/>
          <w:szCs w:val="24"/>
        </w:rPr>
        <w:t xml:space="preserve"> in ways that</w:t>
      </w:r>
      <w:r w:rsidR="00687B1C">
        <w:rPr>
          <w:rFonts w:ascii="Times New Roman" w:hAnsi="Times New Roman" w:cs="Times New Roman"/>
          <w:sz w:val="24"/>
          <w:szCs w:val="24"/>
        </w:rPr>
        <w:t xml:space="preserve"> challenge</w:t>
      </w:r>
      <w:r w:rsidR="00205824">
        <w:rPr>
          <w:rFonts w:ascii="Times New Roman" w:hAnsi="Times New Roman" w:cs="Times New Roman"/>
          <w:sz w:val="24"/>
          <w:szCs w:val="24"/>
        </w:rPr>
        <w:t xml:space="preserve"> misunderstanding </w:t>
      </w:r>
      <w:r w:rsidR="00E473B8">
        <w:rPr>
          <w:rFonts w:ascii="Times New Roman" w:hAnsi="Times New Roman" w:cs="Times New Roman"/>
          <w:sz w:val="24"/>
          <w:szCs w:val="24"/>
        </w:rPr>
        <w:t>and</w:t>
      </w:r>
      <w:r w:rsidR="00687B1C">
        <w:rPr>
          <w:rFonts w:ascii="Times New Roman" w:hAnsi="Times New Roman" w:cs="Times New Roman"/>
          <w:sz w:val="24"/>
          <w:szCs w:val="24"/>
        </w:rPr>
        <w:t xml:space="preserve"> ignorance</w:t>
      </w:r>
      <w:r w:rsidR="00205824">
        <w:rPr>
          <w:rFonts w:ascii="Times New Roman" w:hAnsi="Times New Roman" w:cs="Times New Roman"/>
          <w:sz w:val="24"/>
          <w:szCs w:val="24"/>
          <w:lang w:val="en-GB"/>
        </w:rPr>
        <w:t>.</w:t>
      </w:r>
    </w:p>
    <w:p w14:paraId="0D86B509" w14:textId="77777777" w:rsidR="008672C9" w:rsidRPr="00E473B8" w:rsidRDefault="008672C9"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lang w:val="en-GB"/>
        </w:rPr>
        <w:t>R</w:t>
      </w:r>
      <w:r w:rsidRPr="00ED6386">
        <w:rPr>
          <w:rFonts w:ascii="Times New Roman" w:hAnsi="Times New Roman" w:cs="Times New Roman"/>
          <w:sz w:val="24"/>
          <w:szCs w:val="24"/>
          <w:lang w:val="en-GB"/>
        </w:rPr>
        <w:t xml:space="preserve">eflecting on </w:t>
      </w:r>
      <w:r>
        <w:rPr>
          <w:rFonts w:ascii="Times New Roman" w:hAnsi="Times New Roman" w:cs="Times New Roman"/>
          <w:sz w:val="24"/>
          <w:szCs w:val="24"/>
          <w:lang w:val="en-GB"/>
        </w:rPr>
        <w:t>our research over the past two decades,</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we can see how each </w:t>
      </w:r>
      <w:r w:rsidRPr="00ED6386">
        <w:rPr>
          <w:rFonts w:ascii="Times New Roman" w:hAnsi="Times New Roman" w:cs="Times New Roman"/>
          <w:sz w:val="24"/>
          <w:szCs w:val="24"/>
          <w:lang w:val="en-GB"/>
        </w:rPr>
        <w:t>arts-based</w:t>
      </w:r>
      <w:r>
        <w:rPr>
          <w:rFonts w:ascii="Times New Roman" w:hAnsi="Times New Roman" w:cs="Times New Roman"/>
          <w:sz w:val="24"/>
          <w:szCs w:val="24"/>
          <w:lang w:val="en-GB"/>
        </w:rPr>
        <w:t xml:space="preserve"> project has</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required of us three distinct waves</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of engagement. </w:t>
      </w:r>
      <w:r>
        <w:rPr>
          <w:rFonts w:ascii="Times New Roman" w:hAnsi="Times New Roman" w:cs="Times New Roman"/>
          <w:sz w:val="24"/>
          <w:szCs w:val="24"/>
        </w:rPr>
        <w:t xml:space="preserve">Our purpose here is </w:t>
      </w:r>
      <w:r>
        <w:rPr>
          <w:rFonts w:ascii="Times New Roman" w:hAnsi="Times New Roman" w:cs="Times New Roman"/>
          <w:sz w:val="24"/>
          <w:szCs w:val="24"/>
          <w:lang w:val="en-GB"/>
        </w:rPr>
        <w:t>t</w:t>
      </w:r>
      <w:r w:rsidRPr="00ED6386">
        <w:rPr>
          <w:rFonts w:ascii="Times New Roman" w:hAnsi="Times New Roman" w:cs="Times New Roman"/>
          <w:sz w:val="24"/>
          <w:szCs w:val="24"/>
          <w:lang w:val="en-GB"/>
        </w:rPr>
        <w:t xml:space="preserve">o explore </w:t>
      </w:r>
      <w:r>
        <w:rPr>
          <w:rFonts w:ascii="Times New Roman" w:hAnsi="Times New Roman" w:cs="Times New Roman"/>
          <w:sz w:val="24"/>
          <w:szCs w:val="24"/>
          <w:lang w:val="en-GB"/>
        </w:rPr>
        <w:t>these by sharing</w:t>
      </w:r>
      <w:r w:rsidRPr="00ED6386">
        <w:rPr>
          <w:rFonts w:ascii="Times New Roman" w:hAnsi="Times New Roman" w:cs="Times New Roman"/>
          <w:sz w:val="24"/>
          <w:szCs w:val="24"/>
          <w:lang w:val="en-GB"/>
        </w:rPr>
        <w:t xml:space="preserve"> three stories</w:t>
      </w:r>
      <w:r>
        <w:rPr>
          <w:rFonts w:ascii="Times New Roman" w:hAnsi="Times New Roman" w:cs="Times New Roman"/>
          <w:sz w:val="24"/>
          <w:szCs w:val="24"/>
          <w:lang w:val="en-GB"/>
        </w:rPr>
        <w:t xml:space="preserve"> </w:t>
      </w:r>
      <w:r w:rsidRPr="00ED6386">
        <w:rPr>
          <w:rFonts w:ascii="Times New Roman" w:hAnsi="Times New Roman" w:cs="Times New Roman"/>
          <w:sz w:val="24"/>
          <w:szCs w:val="24"/>
          <w:lang w:val="en-GB"/>
        </w:rPr>
        <w:t xml:space="preserve">from </w:t>
      </w:r>
      <w:r>
        <w:rPr>
          <w:rFonts w:ascii="Times New Roman" w:hAnsi="Times New Roman" w:cs="Times New Roman"/>
          <w:sz w:val="24"/>
          <w:szCs w:val="24"/>
          <w:lang w:val="en-GB"/>
        </w:rPr>
        <w:t xml:space="preserve">our own </w:t>
      </w:r>
      <w:proofErr w:type="gramStart"/>
      <w:r>
        <w:rPr>
          <w:rFonts w:ascii="Times New Roman" w:hAnsi="Times New Roman" w:cs="Times New Roman"/>
          <w:sz w:val="24"/>
          <w:szCs w:val="24"/>
          <w:lang w:val="en-GB"/>
        </w:rPr>
        <w:t>practice which</w:t>
      </w:r>
      <w:proofErr w:type="gramEnd"/>
      <w:r>
        <w:rPr>
          <w:rFonts w:ascii="Times New Roman" w:hAnsi="Times New Roman" w:cs="Times New Roman"/>
          <w:sz w:val="24"/>
          <w:szCs w:val="24"/>
          <w:lang w:val="en-GB"/>
        </w:rPr>
        <w:t xml:space="preserve"> illustrate, evoke and reveal the forms and qualities of each wave</w:t>
      </w:r>
      <w:r w:rsidRPr="00ED6386">
        <w:rPr>
          <w:rFonts w:ascii="Times New Roman" w:hAnsi="Times New Roman" w:cs="Times New Roman"/>
          <w:sz w:val="24"/>
          <w:szCs w:val="24"/>
          <w:lang w:val="en-GB"/>
        </w:rPr>
        <w:t>. Representing these moments in story form allows us to preserve the context, complexity, emotion, and visceral, embodied nature of these practice-based experiences.</w:t>
      </w:r>
      <w:r>
        <w:rPr>
          <w:rFonts w:ascii="Times New Roman" w:hAnsi="Times New Roman" w:cs="Times New Roman"/>
          <w:sz w:val="24"/>
          <w:szCs w:val="24"/>
          <w:lang w:val="en-GB"/>
        </w:rPr>
        <w:t xml:space="preserve"> P</w:t>
      </w:r>
      <w:r w:rsidRPr="00ED6386">
        <w:rPr>
          <w:rFonts w:ascii="Times New Roman" w:hAnsi="Times New Roman" w:cs="Times New Roman"/>
          <w:sz w:val="24"/>
          <w:szCs w:val="24"/>
          <w:lang w:val="en-GB"/>
        </w:rPr>
        <w:t>erhaps</w:t>
      </w:r>
      <w:r>
        <w:rPr>
          <w:rFonts w:ascii="Times New Roman" w:hAnsi="Times New Roman" w:cs="Times New Roman"/>
          <w:sz w:val="24"/>
          <w:szCs w:val="24"/>
          <w:lang w:val="en-GB"/>
        </w:rPr>
        <w:t xml:space="preserve"> these stories resonate</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with (or perhaps they challenge) your</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ways</w:t>
      </w:r>
      <w:r w:rsidRPr="00ED6386">
        <w:rPr>
          <w:rFonts w:ascii="Times New Roman" w:hAnsi="Times New Roman" w:cs="Times New Roman"/>
          <w:sz w:val="24"/>
          <w:szCs w:val="24"/>
          <w:lang w:val="en-GB"/>
        </w:rPr>
        <w:t xml:space="preserve"> of doing qualitative re</w:t>
      </w:r>
      <w:r>
        <w:rPr>
          <w:rFonts w:ascii="Times New Roman" w:hAnsi="Times New Roman" w:cs="Times New Roman"/>
          <w:sz w:val="24"/>
          <w:szCs w:val="24"/>
          <w:lang w:val="en-GB"/>
        </w:rPr>
        <w:t>search?</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W</w:t>
      </w:r>
      <w:r w:rsidRPr="00ED6386">
        <w:rPr>
          <w:rFonts w:ascii="Times New Roman" w:hAnsi="Times New Roman" w:cs="Times New Roman"/>
          <w:sz w:val="24"/>
          <w:szCs w:val="24"/>
          <w:lang w:val="en-GB"/>
        </w:rPr>
        <w:t xml:space="preserve">e do not wish to </w:t>
      </w:r>
      <w:r w:rsidRPr="00E473B8">
        <w:rPr>
          <w:rFonts w:ascii="Times New Roman" w:hAnsi="Times New Roman" w:cs="Times New Roman"/>
          <w:i/>
          <w:sz w:val="24"/>
          <w:szCs w:val="24"/>
          <w:lang w:val="en-GB"/>
        </w:rPr>
        <w:t>state</w:t>
      </w:r>
      <w:r w:rsidRPr="00ED6386">
        <w:rPr>
          <w:rFonts w:ascii="Times New Roman" w:hAnsi="Times New Roman" w:cs="Times New Roman"/>
          <w:sz w:val="24"/>
          <w:szCs w:val="24"/>
          <w:lang w:val="en-GB"/>
        </w:rPr>
        <w:t xml:space="preserve"> that this</w:t>
      </w:r>
      <w:r w:rsidRPr="00ED6386">
        <w:rPr>
          <w:rFonts w:ascii="Times New Roman" w:hAnsi="Times New Roman" w:cs="Times New Roman"/>
          <w:i/>
          <w:sz w:val="24"/>
          <w:szCs w:val="24"/>
          <w:lang w:val="en-GB"/>
        </w:rPr>
        <w:t xml:space="preserve"> </w:t>
      </w:r>
      <w:r w:rsidRPr="00ED6386">
        <w:rPr>
          <w:rFonts w:ascii="Times New Roman" w:hAnsi="Times New Roman" w:cs="Times New Roman"/>
          <w:sz w:val="24"/>
          <w:szCs w:val="24"/>
          <w:lang w:val="en-GB"/>
        </w:rPr>
        <w:t>is the only</w:t>
      </w:r>
      <w:r w:rsidRPr="00ED6386">
        <w:rPr>
          <w:rFonts w:ascii="Times New Roman" w:hAnsi="Times New Roman" w:cs="Times New Roman"/>
          <w:i/>
          <w:sz w:val="24"/>
          <w:szCs w:val="24"/>
          <w:lang w:val="en-GB"/>
        </w:rPr>
        <w:t xml:space="preserve"> </w:t>
      </w:r>
      <w:r w:rsidRPr="00ED6386">
        <w:rPr>
          <w:rFonts w:ascii="Times New Roman" w:hAnsi="Times New Roman" w:cs="Times New Roman"/>
          <w:sz w:val="24"/>
          <w:szCs w:val="24"/>
          <w:lang w:val="en-GB"/>
        </w:rPr>
        <w:t xml:space="preserve">way that arts-based research happens, either for </w:t>
      </w:r>
      <w:proofErr w:type="gramStart"/>
      <w:r w:rsidRPr="00ED6386">
        <w:rPr>
          <w:rFonts w:ascii="Times New Roman" w:hAnsi="Times New Roman" w:cs="Times New Roman"/>
          <w:sz w:val="24"/>
          <w:szCs w:val="24"/>
          <w:lang w:val="en-GB"/>
        </w:rPr>
        <w:t>ourselves or others</w:t>
      </w:r>
      <w:proofErr w:type="gramEnd"/>
      <w:r w:rsidRPr="00ED6386">
        <w:rPr>
          <w:rFonts w:ascii="Times New Roman" w:hAnsi="Times New Roman" w:cs="Times New Roman"/>
          <w:sz w:val="24"/>
          <w:szCs w:val="24"/>
          <w:lang w:val="en-GB"/>
        </w:rPr>
        <w:t>.</w:t>
      </w:r>
      <w:r>
        <w:rPr>
          <w:rFonts w:ascii="Times New Roman" w:hAnsi="Times New Roman" w:cs="Times New Roman"/>
          <w:sz w:val="24"/>
          <w:szCs w:val="24"/>
          <w:lang w:val="en-GB"/>
        </w:rPr>
        <w:t xml:space="preserve"> Instead, we use story form because it allows us to </w:t>
      </w:r>
      <w:r w:rsidRPr="00E473B8">
        <w:rPr>
          <w:rFonts w:ascii="Times New Roman" w:hAnsi="Times New Roman" w:cs="Times New Roman"/>
          <w:i/>
          <w:sz w:val="24"/>
          <w:szCs w:val="24"/>
          <w:lang w:val="en-GB"/>
        </w:rPr>
        <w:t>voice</w:t>
      </w:r>
      <w:r>
        <w:rPr>
          <w:rFonts w:ascii="Times New Roman" w:hAnsi="Times New Roman" w:cs="Times New Roman"/>
          <w:sz w:val="24"/>
          <w:szCs w:val="24"/>
          <w:lang w:val="en-GB"/>
        </w:rPr>
        <w:t xml:space="preserve"> the particular qualities of the engagement we have experienced, without finalising, foreclosing or restricting how arts-based research might be done.</w:t>
      </w:r>
      <w:r w:rsidRPr="00ED6386">
        <w:rPr>
          <w:rFonts w:ascii="Times New Roman" w:hAnsi="Times New Roman" w:cs="Times New Roman"/>
          <w:sz w:val="24"/>
          <w:szCs w:val="24"/>
          <w:lang w:val="en-GB"/>
        </w:rPr>
        <w:t xml:space="preserve"> We begin with</w:t>
      </w:r>
      <w:r>
        <w:rPr>
          <w:rFonts w:ascii="Times New Roman" w:hAnsi="Times New Roman" w:cs="Times New Roman"/>
          <w:sz w:val="24"/>
          <w:szCs w:val="24"/>
          <w:lang w:val="en-GB"/>
        </w:rPr>
        <w:t xml:space="preserve"> the story </w:t>
      </w:r>
      <w:r w:rsidRPr="00ED6386">
        <w:rPr>
          <w:rFonts w:ascii="Times New Roman" w:hAnsi="Times New Roman" w:cs="Times New Roman"/>
          <w:i/>
          <w:sz w:val="24"/>
          <w:szCs w:val="24"/>
          <w:lang w:val="en-GB"/>
        </w:rPr>
        <w:t>Morrison’s</w:t>
      </w:r>
      <w:r w:rsidRPr="00ED6386">
        <w:rPr>
          <w:rFonts w:ascii="Times New Roman" w:hAnsi="Times New Roman" w:cs="Times New Roman"/>
          <w:sz w:val="24"/>
          <w:szCs w:val="24"/>
          <w:lang w:val="en-GB"/>
        </w:rPr>
        <w:t xml:space="preserve"> </w:t>
      </w:r>
      <w:r>
        <w:rPr>
          <w:rFonts w:ascii="Times New Roman" w:hAnsi="Times New Roman" w:cs="Times New Roman"/>
          <w:sz w:val="24"/>
          <w:szCs w:val="24"/>
          <w:lang w:val="en-GB"/>
        </w:rPr>
        <w:t>which tells of events at the start of our first commissioned research project, a study of the physical activity and health experiences of women over 60 in Cornwall.</w:t>
      </w:r>
    </w:p>
    <w:p w14:paraId="03DBE520" w14:textId="77777777" w:rsidR="008672C9" w:rsidRDefault="008672C9" w:rsidP="00FA710F">
      <w:pPr>
        <w:spacing w:line="480" w:lineRule="auto"/>
        <w:jc w:val="center"/>
        <w:outlineLvl w:val="0"/>
        <w:rPr>
          <w:rFonts w:ascii="Times New Roman" w:hAnsi="Times New Roman" w:cs="Times New Roman"/>
          <w:i/>
          <w:sz w:val="24"/>
          <w:szCs w:val="24"/>
          <w:lang w:val="en-GB"/>
        </w:rPr>
      </w:pPr>
    </w:p>
    <w:p w14:paraId="0E3477A8" w14:textId="51865BCA" w:rsidR="00DE40FA" w:rsidRPr="00F169C1" w:rsidRDefault="00DE40FA" w:rsidP="00FA710F">
      <w:pPr>
        <w:spacing w:line="480" w:lineRule="auto"/>
        <w:jc w:val="center"/>
        <w:outlineLvl w:val="0"/>
        <w:rPr>
          <w:rFonts w:ascii="Times New Roman" w:hAnsi="Times New Roman" w:cs="Times New Roman"/>
          <w:i/>
          <w:sz w:val="24"/>
          <w:szCs w:val="24"/>
          <w:lang w:val="en-GB"/>
        </w:rPr>
      </w:pPr>
      <w:r w:rsidRPr="00F169C1">
        <w:rPr>
          <w:rFonts w:ascii="Times New Roman" w:hAnsi="Times New Roman" w:cs="Times New Roman"/>
          <w:i/>
          <w:sz w:val="24"/>
          <w:szCs w:val="24"/>
          <w:lang w:val="en-GB"/>
        </w:rPr>
        <w:t>Morrison’s</w:t>
      </w:r>
    </w:p>
    <w:p w14:paraId="50B24AB7" w14:textId="77777777" w:rsidR="00751884" w:rsidRPr="00221435" w:rsidRDefault="00751884" w:rsidP="00FA710F">
      <w:pPr>
        <w:spacing w:line="480" w:lineRule="auto"/>
        <w:rPr>
          <w:rFonts w:ascii="Times New Roman" w:hAnsi="Times New Roman" w:cs="Times New Roman"/>
          <w:b/>
          <w:i/>
          <w:sz w:val="24"/>
          <w:szCs w:val="24"/>
          <w:lang w:val="en-GB"/>
        </w:rPr>
      </w:pPr>
    </w:p>
    <w:p w14:paraId="0EDF955D" w14:textId="6EA1E6C1"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There was nothing glamorous about the wooden seat 100 yards </w:t>
      </w:r>
      <w:r w:rsidR="00E83A0B" w:rsidRPr="002D5A0B">
        <w:rPr>
          <w:rFonts w:ascii="Times New Roman" w:hAnsi="Times New Roman" w:cs="Times New Roman"/>
          <w:sz w:val="24"/>
          <w:szCs w:val="24"/>
          <w:lang w:val="en-GB"/>
        </w:rPr>
        <w:t>from</w:t>
      </w:r>
      <w:r w:rsidRPr="002D5A0B">
        <w:rPr>
          <w:rFonts w:ascii="Times New Roman" w:hAnsi="Times New Roman" w:cs="Times New Roman"/>
          <w:sz w:val="24"/>
          <w:szCs w:val="24"/>
          <w:lang w:val="en-GB"/>
        </w:rPr>
        <w:t xml:space="preserve"> the entrance to Morrison’s supermarket.</w:t>
      </w:r>
      <w:r w:rsidR="0037244D" w:rsidRPr="002D5A0B">
        <w:rPr>
          <w:rFonts w:ascii="Times New Roman" w:hAnsi="Times New Roman" w:cs="Times New Roman"/>
          <w:sz w:val="24"/>
          <w:szCs w:val="24"/>
          <w:lang w:val="en-GB"/>
        </w:rPr>
        <w:t xml:space="preserve"> It was just an old oak bench </w:t>
      </w:r>
      <w:r w:rsidR="0037244D" w:rsidRPr="009A15C7">
        <w:rPr>
          <w:rFonts w:ascii="Times New Roman" w:hAnsi="Times New Roman" w:cs="Times New Roman"/>
          <w:sz w:val="24"/>
          <w:szCs w:val="24"/>
          <w:lang w:val="en-GB"/>
        </w:rPr>
        <w:t>six-foot in length and encased at each end with an iron frame</w:t>
      </w:r>
      <w:r w:rsidR="0037244D" w:rsidRPr="002D5A0B">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 xml:space="preserve">So, when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slumped down on the seat </w:t>
      </w:r>
      <w:r w:rsidR="0096140D" w:rsidRPr="002D5A0B">
        <w:rPr>
          <w:rFonts w:ascii="Times New Roman" w:hAnsi="Times New Roman" w:cs="Times New Roman"/>
          <w:sz w:val="24"/>
          <w:szCs w:val="24"/>
          <w:lang w:val="en-GB"/>
        </w:rPr>
        <w:t xml:space="preserve">to wait for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w:t>
      </w:r>
      <w:r w:rsidR="000D3DF5" w:rsidRPr="002D5A0B">
        <w:rPr>
          <w:rFonts w:ascii="Times New Roman" w:hAnsi="Times New Roman" w:cs="Times New Roman"/>
          <w:sz w:val="24"/>
          <w:szCs w:val="24"/>
          <w:lang w:val="en-GB"/>
        </w:rPr>
        <w:t xml:space="preserve">to park the car </w:t>
      </w:r>
      <w:r w:rsidRPr="002D5A0B">
        <w:rPr>
          <w:rFonts w:ascii="Times New Roman" w:hAnsi="Times New Roman" w:cs="Times New Roman"/>
          <w:sz w:val="24"/>
          <w:szCs w:val="24"/>
          <w:lang w:val="en-GB"/>
        </w:rPr>
        <w:t xml:space="preserve">she wasn’t expecting any revelations about the life of women in Cornwall. Their research was physical </w:t>
      </w:r>
      <w:r w:rsidRPr="002D5A0B">
        <w:rPr>
          <w:rFonts w:ascii="Times New Roman" w:hAnsi="Times New Roman" w:cs="Times New Roman"/>
          <w:i/>
          <w:sz w:val="24"/>
          <w:szCs w:val="24"/>
          <w:lang w:val="en-GB"/>
        </w:rPr>
        <w:t>activity</w:t>
      </w:r>
      <w:r w:rsidRPr="002D5A0B">
        <w:rPr>
          <w:rFonts w:ascii="Times New Roman" w:hAnsi="Times New Roman" w:cs="Times New Roman"/>
          <w:sz w:val="24"/>
          <w:szCs w:val="24"/>
          <w:lang w:val="en-GB"/>
        </w:rPr>
        <w:t xml:space="preserve"> so </w:t>
      </w:r>
      <w:r w:rsidRPr="002D5A0B">
        <w:rPr>
          <w:rFonts w:ascii="Times New Roman" w:hAnsi="Times New Roman" w:cs="Times New Roman"/>
          <w:i/>
          <w:sz w:val="24"/>
          <w:szCs w:val="24"/>
          <w:lang w:val="en-GB"/>
        </w:rPr>
        <w:t>a seat</w:t>
      </w:r>
      <w:r w:rsidRPr="002D5A0B">
        <w:rPr>
          <w:rFonts w:ascii="Times New Roman" w:hAnsi="Times New Roman" w:cs="Times New Roman"/>
          <w:sz w:val="24"/>
          <w:szCs w:val="24"/>
          <w:lang w:val="en-GB"/>
        </w:rPr>
        <w:t xml:space="preserve"> wasn’t really on her radar. As she waited, of course, like you do, she watched the ‘goings-on’ of th</w:t>
      </w:r>
      <w:r w:rsidR="000D3DF5" w:rsidRPr="002D5A0B">
        <w:rPr>
          <w:rFonts w:ascii="Times New Roman" w:hAnsi="Times New Roman" w:cs="Times New Roman"/>
          <w:sz w:val="24"/>
          <w:szCs w:val="24"/>
          <w:lang w:val="en-GB"/>
        </w:rPr>
        <w:t xml:space="preserve">is small Cornish town, perched </w:t>
      </w:r>
      <w:r w:rsidRPr="002D5A0B">
        <w:rPr>
          <w:rFonts w:ascii="Times New Roman" w:hAnsi="Times New Roman" w:cs="Times New Roman"/>
          <w:sz w:val="24"/>
          <w:szCs w:val="24"/>
          <w:lang w:val="en-GB"/>
        </w:rPr>
        <w:t xml:space="preserve">on the river Camel, five miles away from the coastline and </w:t>
      </w:r>
      <w:r w:rsidR="000D3DF5" w:rsidRPr="002D5A0B">
        <w:rPr>
          <w:rFonts w:ascii="Times New Roman" w:hAnsi="Times New Roman" w:cs="Times New Roman"/>
          <w:sz w:val="24"/>
          <w:szCs w:val="24"/>
          <w:lang w:val="en-GB"/>
        </w:rPr>
        <w:t xml:space="preserve">the slate and granite </w:t>
      </w:r>
      <w:r w:rsidRPr="002D5A0B">
        <w:rPr>
          <w:rFonts w:ascii="Times New Roman" w:hAnsi="Times New Roman" w:cs="Times New Roman"/>
          <w:sz w:val="24"/>
          <w:szCs w:val="24"/>
          <w:lang w:val="en-GB"/>
        </w:rPr>
        <w:t xml:space="preserve">cliffs and with </w:t>
      </w:r>
      <w:r w:rsidR="0096140D" w:rsidRPr="002D5A0B">
        <w:rPr>
          <w:rFonts w:ascii="Times New Roman" w:hAnsi="Times New Roman" w:cs="Times New Roman"/>
          <w:sz w:val="24"/>
          <w:szCs w:val="24"/>
          <w:lang w:val="en-GB"/>
        </w:rPr>
        <w:t>a mere 6,222 inhabitants – outside holiday</w:t>
      </w:r>
      <w:r w:rsidRPr="002D5A0B">
        <w:rPr>
          <w:rFonts w:ascii="Times New Roman" w:hAnsi="Times New Roman" w:cs="Times New Roman"/>
          <w:sz w:val="24"/>
          <w:szCs w:val="24"/>
          <w:lang w:val="en-GB"/>
        </w:rPr>
        <w:t xml:space="preserve"> season that is.</w:t>
      </w:r>
    </w:p>
    <w:p w14:paraId="3271D9D7" w14:textId="0CFD8C99"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It was nearly 11am, and the weather was warm, it was spring, so there was lots of coming</w:t>
      </w:r>
      <w:r w:rsidR="0096140D" w:rsidRPr="002D5A0B">
        <w:rPr>
          <w:rFonts w:ascii="Times New Roman" w:hAnsi="Times New Roman" w:cs="Times New Roman"/>
          <w:sz w:val="24"/>
          <w:szCs w:val="24"/>
          <w:lang w:val="en-GB"/>
        </w:rPr>
        <w:t>s</w:t>
      </w:r>
      <w:r w:rsidRPr="002D5A0B">
        <w:rPr>
          <w:rFonts w:ascii="Times New Roman" w:hAnsi="Times New Roman" w:cs="Times New Roman"/>
          <w:sz w:val="24"/>
          <w:szCs w:val="24"/>
          <w:lang w:val="en-GB"/>
        </w:rPr>
        <w:t xml:space="preserve"> and going</w:t>
      </w:r>
      <w:r w:rsidR="0096140D" w:rsidRPr="002D5A0B">
        <w:rPr>
          <w:rFonts w:ascii="Times New Roman" w:hAnsi="Times New Roman" w:cs="Times New Roman"/>
          <w:sz w:val="24"/>
          <w:szCs w:val="24"/>
          <w:lang w:val="en-GB"/>
        </w:rPr>
        <w:t>s</w:t>
      </w:r>
      <w:r w:rsidRPr="002D5A0B">
        <w:rPr>
          <w:rFonts w:ascii="Times New Roman" w:hAnsi="Times New Roman" w:cs="Times New Roman"/>
          <w:sz w:val="24"/>
          <w:szCs w:val="24"/>
          <w:lang w:val="en-GB"/>
        </w:rPr>
        <w:t xml:space="preserve"> to watch. People in and out of shops, people waiting at the bus stops, cars up and down the road, beeps, laughs, exhaust fumes, smells from the pasty shop on one side of the road countering the smell of chip fat </w:t>
      </w:r>
      <w:r w:rsidR="0096140D" w:rsidRPr="002D5A0B">
        <w:rPr>
          <w:rFonts w:ascii="Times New Roman" w:hAnsi="Times New Roman" w:cs="Times New Roman"/>
          <w:sz w:val="24"/>
          <w:szCs w:val="24"/>
          <w:lang w:val="en-GB"/>
        </w:rPr>
        <w:t>firing</w:t>
      </w:r>
      <w:r w:rsidRPr="002D5A0B">
        <w:rPr>
          <w:rFonts w:ascii="Times New Roman" w:hAnsi="Times New Roman" w:cs="Times New Roman"/>
          <w:sz w:val="24"/>
          <w:szCs w:val="24"/>
          <w:lang w:val="en-GB"/>
        </w:rPr>
        <w:t xml:space="preserve"> up on the other. </w:t>
      </w:r>
    </w:p>
    <w:p w14:paraId="54BEEAC4" w14:textId="45A3252D"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If you were watching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you’d have thought she was watching a tennis match her head turning first one way, following one woman walk past and then </w:t>
      </w:r>
      <w:r w:rsidR="000D3DF5" w:rsidRPr="002D5A0B">
        <w:rPr>
          <w:rFonts w:ascii="Times New Roman" w:hAnsi="Times New Roman" w:cs="Times New Roman"/>
          <w:sz w:val="24"/>
          <w:szCs w:val="24"/>
          <w:lang w:val="en-GB"/>
        </w:rPr>
        <w:t xml:space="preserve">turn in the other </w:t>
      </w:r>
      <w:r w:rsidRPr="002D5A0B">
        <w:rPr>
          <w:rFonts w:ascii="Times New Roman" w:hAnsi="Times New Roman" w:cs="Times New Roman"/>
          <w:sz w:val="24"/>
          <w:szCs w:val="24"/>
          <w:lang w:val="en-GB"/>
        </w:rPr>
        <w:t>direction, as her eyes were drawn to women</w:t>
      </w:r>
      <w:r w:rsidR="0096140D" w:rsidRPr="002D5A0B">
        <w:rPr>
          <w:rFonts w:ascii="Times New Roman" w:hAnsi="Times New Roman" w:cs="Times New Roman"/>
          <w:sz w:val="24"/>
          <w:szCs w:val="24"/>
          <w:lang w:val="en-GB"/>
        </w:rPr>
        <w:t xml:space="preserve"> who seemed to ‘fit</w:t>
      </w:r>
      <w:r w:rsidRPr="002D5A0B">
        <w:rPr>
          <w:rFonts w:ascii="Times New Roman" w:hAnsi="Times New Roman" w:cs="Times New Roman"/>
          <w:sz w:val="24"/>
          <w:szCs w:val="24"/>
          <w:lang w:val="en-GB"/>
        </w:rPr>
        <w:t xml:space="preserve"> their</w:t>
      </w:r>
      <w:r w:rsidR="0096140D" w:rsidRPr="002D5A0B">
        <w:rPr>
          <w:rFonts w:ascii="Times New Roman" w:hAnsi="Times New Roman" w:cs="Times New Roman"/>
          <w:sz w:val="24"/>
          <w:szCs w:val="24"/>
          <w:lang w:val="en-GB"/>
        </w:rPr>
        <w:t xml:space="preserve"> cohort’</w:t>
      </w:r>
      <w:r w:rsidRPr="002D5A0B">
        <w:rPr>
          <w:rFonts w:ascii="Times New Roman" w:hAnsi="Times New Roman" w:cs="Times New Roman"/>
          <w:sz w:val="24"/>
          <w:szCs w:val="24"/>
          <w:lang w:val="en-GB"/>
        </w:rPr>
        <w:t xml:space="preserve"> </w:t>
      </w:r>
      <w:r w:rsidR="0096140D" w:rsidRPr="002D5A0B">
        <w:rPr>
          <w:rFonts w:ascii="Times New Roman" w:hAnsi="Times New Roman" w:cs="Times New Roman"/>
          <w:sz w:val="24"/>
          <w:szCs w:val="24"/>
          <w:lang w:val="en-GB"/>
        </w:rPr>
        <w:t>of over 60 years-of-age. She wasn’t taking notes</w:t>
      </w:r>
      <w:r w:rsidRPr="002D5A0B">
        <w:rPr>
          <w:rFonts w:ascii="Times New Roman" w:hAnsi="Times New Roman" w:cs="Times New Roman"/>
          <w:sz w:val="24"/>
          <w:szCs w:val="24"/>
          <w:lang w:val="en-GB"/>
        </w:rPr>
        <w:t xml:space="preserve"> and she wa</w:t>
      </w:r>
      <w:r w:rsidR="0096140D" w:rsidRPr="002D5A0B">
        <w:rPr>
          <w:rFonts w:ascii="Times New Roman" w:hAnsi="Times New Roman" w:cs="Times New Roman"/>
          <w:sz w:val="24"/>
          <w:szCs w:val="24"/>
          <w:lang w:val="en-GB"/>
        </w:rPr>
        <w:t>sn’t speaking into a Dictaphone.</w:t>
      </w:r>
      <w:r w:rsidRPr="002D5A0B">
        <w:rPr>
          <w:rFonts w:ascii="Times New Roman" w:hAnsi="Times New Roman" w:cs="Times New Roman"/>
          <w:sz w:val="24"/>
          <w:szCs w:val="24"/>
          <w:lang w:val="en-GB"/>
        </w:rPr>
        <w:t xml:space="preserve"> </w:t>
      </w:r>
      <w:r w:rsidR="0096140D" w:rsidRPr="002D5A0B">
        <w:rPr>
          <w:rFonts w:ascii="Times New Roman" w:hAnsi="Times New Roman" w:cs="Times New Roman"/>
          <w:sz w:val="24"/>
          <w:szCs w:val="24"/>
          <w:lang w:val="en-GB"/>
        </w:rPr>
        <w:t>N</w:t>
      </w:r>
      <w:r w:rsidRPr="002D5A0B">
        <w:rPr>
          <w:rFonts w:ascii="Times New Roman" w:hAnsi="Times New Roman" w:cs="Times New Roman"/>
          <w:sz w:val="24"/>
          <w:szCs w:val="24"/>
          <w:lang w:val="en-GB"/>
        </w:rPr>
        <w:t>or was she recruiting</w:t>
      </w:r>
      <w:r w:rsidR="0096140D" w:rsidRPr="002D5A0B">
        <w:rPr>
          <w:rFonts w:ascii="Times New Roman" w:hAnsi="Times New Roman" w:cs="Times New Roman"/>
          <w:sz w:val="24"/>
          <w:szCs w:val="24"/>
          <w:lang w:val="en-GB"/>
        </w:rPr>
        <w:t xml:space="preserve"> participants. S</w:t>
      </w:r>
      <w:r w:rsidRPr="002D5A0B">
        <w:rPr>
          <w:rFonts w:ascii="Times New Roman" w:hAnsi="Times New Roman" w:cs="Times New Roman"/>
          <w:sz w:val="24"/>
          <w:szCs w:val="24"/>
          <w:lang w:val="en-GB"/>
        </w:rPr>
        <w:t xml:space="preserve">he was just sat, doing nothing really, other than waiting for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w:t>
      </w:r>
      <w:r w:rsidR="000D3DF5" w:rsidRPr="002D5A0B">
        <w:rPr>
          <w:rFonts w:ascii="Times New Roman" w:hAnsi="Times New Roman" w:cs="Times New Roman"/>
          <w:sz w:val="24"/>
          <w:szCs w:val="24"/>
          <w:lang w:val="en-GB"/>
        </w:rPr>
        <w:t xml:space="preserve">who said he would </w:t>
      </w:r>
      <w:r w:rsidRPr="002D5A0B">
        <w:rPr>
          <w:rFonts w:ascii="Times New Roman" w:hAnsi="Times New Roman" w:cs="Times New Roman"/>
          <w:sz w:val="24"/>
          <w:szCs w:val="24"/>
          <w:lang w:val="en-GB"/>
        </w:rPr>
        <w:t>park the car, post some letters, and get some cash</w:t>
      </w:r>
      <w:r w:rsidR="0096140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0096140D" w:rsidRPr="002D5A0B">
        <w:rPr>
          <w:rFonts w:ascii="Times New Roman" w:hAnsi="Times New Roman" w:cs="Times New Roman"/>
          <w:sz w:val="24"/>
          <w:szCs w:val="24"/>
          <w:lang w:val="en-GB"/>
        </w:rPr>
        <w:t>T</w:t>
      </w:r>
      <w:r w:rsidRPr="002D5A0B">
        <w:rPr>
          <w:rFonts w:ascii="Times New Roman" w:hAnsi="Times New Roman" w:cs="Times New Roman"/>
          <w:sz w:val="24"/>
          <w:szCs w:val="24"/>
          <w:lang w:val="en-GB"/>
        </w:rPr>
        <w:t xml:space="preserve">hen they would get on with their work.  </w:t>
      </w:r>
    </w:p>
    <w:p w14:paraId="3B413CFE" w14:textId="36884A09"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With her focus on a woman speeding down the pavement in a mobility scooter</w:t>
      </w:r>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didn’t notice </w:t>
      </w:r>
      <w:r w:rsidR="000D3DF5" w:rsidRPr="002D5A0B">
        <w:rPr>
          <w:rFonts w:ascii="Times New Roman" w:hAnsi="Times New Roman" w:cs="Times New Roman"/>
          <w:sz w:val="24"/>
          <w:szCs w:val="24"/>
          <w:lang w:val="en-GB"/>
        </w:rPr>
        <w:t xml:space="preserve">from another direction </w:t>
      </w:r>
      <w:r w:rsidR="00920E0F" w:rsidRPr="002D5A0B">
        <w:rPr>
          <w:rFonts w:ascii="Times New Roman" w:hAnsi="Times New Roman" w:cs="Times New Roman"/>
          <w:sz w:val="24"/>
          <w:szCs w:val="24"/>
          <w:lang w:val="en-GB"/>
        </w:rPr>
        <w:t>a large woma</w:t>
      </w:r>
      <w:r w:rsidRPr="002D5A0B">
        <w:rPr>
          <w:rFonts w:ascii="Times New Roman" w:hAnsi="Times New Roman" w:cs="Times New Roman"/>
          <w:sz w:val="24"/>
          <w:szCs w:val="24"/>
          <w:lang w:val="en-GB"/>
        </w:rPr>
        <w:t>n with two plastic bags full of shopping sit down at the other end of the seat</w:t>
      </w:r>
      <w:r w:rsidR="00920E0F" w:rsidRPr="002D5A0B">
        <w:rPr>
          <w:rFonts w:ascii="Times New Roman" w:hAnsi="Times New Roman" w:cs="Times New Roman"/>
          <w:sz w:val="24"/>
          <w:szCs w:val="24"/>
          <w:lang w:val="en-GB"/>
        </w:rPr>
        <w:t>. B</w:t>
      </w:r>
      <w:r w:rsidR="000972D8" w:rsidRPr="002D5A0B">
        <w:rPr>
          <w:rFonts w:ascii="Times New Roman" w:hAnsi="Times New Roman" w:cs="Times New Roman"/>
          <w:sz w:val="24"/>
          <w:szCs w:val="24"/>
          <w:lang w:val="en-GB"/>
        </w:rPr>
        <w:t>ut she did feel</w:t>
      </w:r>
      <w:r w:rsidRPr="002D5A0B">
        <w:rPr>
          <w:rFonts w:ascii="Times New Roman" w:hAnsi="Times New Roman" w:cs="Times New Roman"/>
          <w:sz w:val="24"/>
          <w:szCs w:val="24"/>
          <w:lang w:val="en-GB"/>
        </w:rPr>
        <w:t xml:space="preserve"> the Yorkshire Terrie</w:t>
      </w:r>
      <w:r w:rsidR="000972D8" w:rsidRPr="002D5A0B">
        <w:rPr>
          <w:rFonts w:ascii="Times New Roman" w:hAnsi="Times New Roman" w:cs="Times New Roman"/>
          <w:sz w:val="24"/>
          <w:szCs w:val="24"/>
          <w:lang w:val="en-GB"/>
        </w:rPr>
        <w:t>r jump onto the bench</w:t>
      </w:r>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closely followed by</w:t>
      </w:r>
      <w:r w:rsidR="00920E0F" w:rsidRPr="002D5A0B">
        <w:rPr>
          <w:rFonts w:ascii="Times New Roman" w:hAnsi="Times New Roman" w:cs="Times New Roman"/>
          <w:sz w:val="24"/>
          <w:szCs w:val="24"/>
          <w:lang w:val="en-GB"/>
        </w:rPr>
        <w:t xml:space="preserve"> the arrival of</w:t>
      </w:r>
      <w:r w:rsidRPr="002D5A0B">
        <w:rPr>
          <w:rFonts w:ascii="Times New Roman" w:hAnsi="Times New Roman" w:cs="Times New Roman"/>
          <w:sz w:val="24"/>
          <w:szCs w:val="24"/>
          <w:lang w:val="en-GB"/>
        </w:rPr>
        <w:t xml:space="preserve"> a very well dressed woman</w:t>
      </w:r>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wearing </w:t>
      </w:r>
      <w:r w:rsidR="00920E0F" w:rsidRPr="002D5A0B">
        <w:rPr>
          <w:rFonts w:ascii="Times New Roman" w:hAnsi="Times New Roman" w:cs="Times New Roman"/>
          <w:sz w:val="24"/>
          <w:szCs w:val="24"/>
          <w:lang w:val="en-GB"/>
        </w:rPr>
        <w:t xml:space="preserve">polished </w:t>
      </w:r>
      <w:r w:rsidRPr="002D5A0B">
        <w:rPr>
          <w:rFonts w:ascii="Times New Roman" w:hAnsi="Times New Roman" w:cs="Times New Roman"/>
          <w:sz w:val="24"/>
          <w:szCs w:val="24"/>
          <w:lang w:val="en-GB"/>
        </w:rPr>
        <w:t>b</w:t>
      </w:r>
      <w:r w:rsidR="00920E0F" w:rsidRPr="002D5A0B">
        <w:rPr>
          <w:rFonts w:ascii="Times New Roman" w:hAnsi="Times New Roman" w:cs="Times New Roman"/>
          <w:sz w:val="24"/>
          <w:szCs w:val="24"/>
          <w:lang w:val="en-GB"/>
        </w:rPr>
        <w:t>l</w:t>
      </w:r>
      <w:r w:rsidRPr="002D5A0B">
        <w:rPr>
          <w:rFonts w:ascii="Times New Roman" w:hAnsi="Times New Roman" w:cs="Times New Roman"/>
          <w:sz w:val="24"/>
          <w:szCs w:val="24"/>
          <w:lang w:val="en-GB"/>
        </w:rPr>
        <w:t>ack shoes, and carrying a black walking stick and black handbag.</w:t>
      </w:r>
    </w:p>
    <w:p w14:paraId="50CDA34E" w14:textId="78873966" w:rsidR="00FD5034" w:rsidRPr="002D5A0B" w:rsidRDefault="00920E0F"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‘There you are!</w:t>
      </w:r>
      <w:r w:rsidR="00FD5034" w:rsidRPr="002D5A0B">
        <w:rPr>
          <w:rFonts w:ascii="Times New Roman" w:hAnsi="Times New Roman" w:cs="Times New Roman"/>
          <w:sz w:val="24"/>
          <w:szCs w:val="24"/>
          <w:lang w:val="en-GB"/>
        </w:rPr>
        <w:t>’ the large woman with the sho</w:t>
      </w:r>
      <w:r w:rsidR="000972D8" w:rsidRPr="002D5A0B">
        <w:rPr>
          <w:rFonts w:ascii="Times New Roman" w:hAnsi="Times New Roman" w:cs="Times New Roman"/>
          <w:sz w:val="24"/>
          <w:szCs w:val="24"/>
          <w:lang w:val="en-GB"/>
        </w:rPr>
        <w:t>pping said as the terrier leapt</w:t>
      </w:r>
      <w:r w:rsidR="00FD5034" w:rsidRPr="002D5A0B">
        <w:rPr>
          <w:rFonts w:ascii="Times New Roman" w:hAnsi="Times New Roman" w:cs="Times New Roman"/>
          <w:sz w:val="24"/>
          <w:szCs w:val="24"/>
          <w:lang w:val="en-GB"/>
        </w:rPr>
        <w:t xml:space="preserve"> in to her arms. She nuzzled her face into the dog</w:t>
      </w:r>
      <w:r w:rsidRPr="002D5A0B">
        <w:rPr>
          <w:rFonts w:ascii="Times New Roman" w:hAnsi="Times New Roman" w:cs="Times New Roman"/>
          <w:sz w:val="24"/>
          <w:szCs w:val="24"/>
          <w:lang w:val="en-GB"/>
        </w:rPr>
        <w:t>’</w:t>
      </w:r>
      <w:r w:rsidR="00FD5034" w:rsidRPr="002D5A0B">
        <w:rPr>
          <w:rFonts w:ascii="Times New Roman" w:hAnsi="Times New Roman" w:cs="Times New Roman"/>
          <w:sz w:val="24"/>
          <w:szCs w:val="24"/>
          <w:lang w:val="en-GB"/>
        </w:rPr>
        <w:t>s,</w:t>
      </w:r>
      <w:r w:rsidRPr="002D5A0B">
        <w:rPr>
          <w:rFonts w:ascii="Times New Roman" w:hAnsi="Times New Roman" w:cs="Times New Roman"/>
          <w:sz w:val="24"/>
          <w:szCs w:val="24"/>
          <w:lang w:val="en-GB"/>
        </w:rPr>
        <w:t xml:space="preserve"> saying ‘</w:t>
      </w:r>
      <w:proofErr w:type="spellStart"/>
      <w:r w:rsidRPr="002D5A0B">
        <w:rPr>
          <w:rFonts w:ascii="Times New Roman" w:hAnsi="Times New Roman" w:cs="Times New Roman"/>
          <w:sz w:val="24"/>
          <w:szCs w:val="24"/>
          <w:lang w:val="en-GB"/>
        </w:rPr>
        <w:t>O</w:t>
      </w:r>
      <w:r w:rsidR="00FD5034" w:rsidRPr="002D5A0B">
        <w:rPr>
          <w:rFonts w:ascii="Times New Roman" w:hAnsi="Times New Roman" w:cs="Times New Roman"/>
          <w:sz w:val="24"/>
          <w:szCs w:val="24"/>
          <w:lang w:val="en-GB"/>
        </w:rPr>
        <w:t>ooh</w:t>
      </w:r>
      <w:proofErr w:type="spellEnd"/>
      <w:r w:rsidRPr="002D5A0B">
        <w:rPr>
          <w:rFonts w:ascii="Times New Roman" w:hAnsi="Times New Roman" w:cs="Times New Roman"/>
          <w:sz w:val="24"/>
          <w:szCs w:val="24"/>
          <w:lang w:val="en-GB"/>
        </w:rPr>
        <w:t>! I’m so pleased to see you!</w:t>
      </w:r>
      <w:r w:rsidR="00FD5034" w:rsidRPr="002D5A0B">
        <w:rPr>
          <w:rFonts w:ascii="Times New Roman" w:hAnsi="Times New Roman" w:cs="Times New Roman"/>
          <w:sz w:val="24"/>
          <w:szCs w:val="24"/>
          <w:lang w:val="en-GB"/>
        </w:rPr>
        <w:t>’</w:t>
      </w:r>
    </w:p>
    <w:p w14:paraId="7BFEC8AA" w14:textId="31DCB46C"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‘I might be a while</w:t>
      </w:r>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said the woman with the black shoes, </w:t>
      </w:r>
      <w:r w:rsidR="00920E0F" w:rsidRPr="002D5A0B">
        <w:rPr>
          <w:rFonts w:ascii="Times New Roman" w:hAnsi="Times New Roman" w:cs="Times New Roman"/>
          <w:sz w:val="24"/>
          <w:szCs w:val="24"/>
          <w:lang w:val="en-GB"/>
        </w:rPr>
        <w:t>hand</w:t>
      </w:r>
      <w:r w:rsidRPr="002D5A0B">
        <w:rPr>
          <w:rFonts w:ascii="Times New Roman" w:hAnsi="Times New Roman" w:cs="Times New Roman"/>
          <w:sz w:val="24"/>
          <w:szCs w:val="24"/>
          <w:lang w:val="en-GB"/>
        </w:rPr>
        <w:t>bag a</w:t>
      </w:r>
      <w:r w:rsidR="00920E0F" w:rsidRPr="002D5A0B">
        <w:rPr>
          <w:rFonts w:ascii="Times New Roman" w:hAnsi="Times New Roman" w:cs="Times New Roman"/>
          <w:sz w:val="24"/>
          <w:szCs w:val="24"/>
          <w:lang w:val="en-GB"/>
        </w:rPr>
        <w:t>nd stick, handing over the lead, ‘A</w:t>
      </w:r>
      <w:r w:rsidRPr="002D5A0B">
        <w:rPr>
          <w:rFonts w:ascii="Times New Roman" w:hAnsi="Times New Roman" w:cs="Times New Roman"/>
          <w:sz w:val="24"/>
          <w:szCs w:val="24"/>
          <w:lang w:val="en-GB"/>
        </w:rPr>
        <w:t>g</w:t>
      </w:r>
      <w:r w:rsidR="00920E0F" w:rsidRPr="002D5A0B">
        <w:rPr>
          <w:rFonts w:ascii="Times New Roman" w:hAnsi="Times New Roman" w:cs="Times New Roman"/>
          <w:sz w:val="24"/>
          <w:szCs w:val="24"/>
          <w:lang w:val="en-GB"/>
        </w:rPr>
        <w:t>n</w:t>
      </w:r>
      <w:r w:rsidRPr="002D5A0B">
        <w:rPr>
          <w:rFonts w:ascii="Times New Roman" w:hAnsi="Times New Roman" w:cs="Times New Roman"/>
          <w:sz w:val="24"/>
          <w:szCs w:val="24"/>
          <w:lang w:val="en-GB"/>
        </w:rPr>
        <w:t>es asked me to pick up her prescription</w:t>
      </w:r>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Now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w:t>
      </w:r>
      <w:r w:rsidR="00920E0F" w:rsidRPr="002D5A0B">
        <w:rPr>
          <w:rFonts w:ascii="Times New Roman" w:hAnsi="Times New Roman" w:cs="Times New Roman"/>
          <w:sz w:val="24"/>
          <w:szCs w:val="24"/>
          <w:lang w:val="en-GB"/>
        </w:rPr>
        <w:t>was eaves</w:t>
      </w:r>
      <w:r w:rsidRPr="002D5A0B">
        <w:rPr>
          <w:rFonts w:ascii="Times New Roman" w:hAnsi="Times New Roman" w:cs="Times New Roman"/>
          <w:sz w:val="24"/>
          <w:szCs w:val="24"/>
          <w:lang w:val="en-GB"/>
        </w:rPr>
        <w:t xml:space="preserve">dropping, listening in on their conversation, watching their actions, aware now of the local accents, and the exchange of the dog. </w:t>
      </w:r>
    </w:p>
    <w:p w14:paraId="78652015" w14:textId="235C4EE7" w:rsidR="00FD5034" w:rsidRPr="002D5A0B" w:rsidRDefault="00920E0F"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‘Did</w:t>
      </w:r>
      <w:r w:rsidR="00FD5034" w:rsidRPr="002D5A0B">
        <w:rPr>
          <w:rFonts w:ascii="Times New Roman" w:hAnsi="Times New Roman" w:cs="Times New Roman"/>
          <w:sz w:val="24"/>
          <w:szCs w:val="24"/>
          <w:lang w:val="en-GB"/>
        </w:rPr>
        <w:t xml:space="preserve"> you hear that</w:t>
      </w:r>
      <w:r w:rsidRPr="002D5A0B">
        <w:rPr>
          <w:rFonts w:ascii="Times New Roman" w:hAnsi="Times New Roman" w:cs="Times New Roman"/>
          <w:sz w:val="24"/>
          <w:szCs w:val="24"/>
          <w:lang w:val="en-GB"/>
        </w:rPr>
        <w:t>?</w:t>
      </w:r>
      <w:r w:rsidR="00FD5034" w:rsidRPr="002D5A0B">
        <w:rPr>
          <w:rFonts w:ascii="Times New Roman" w:hAnsi="Times New Roman" w:cs="Times New Roman"/>
          <w:sz w:val="24"/>
          <w:szCs w:val="24"/>
          <w:lang w:val="en-GB"/>
        </w:rPr>
        <w:t xml:space="preserve">’ the large woman said to the dog, as the woman with the black shoes, bag and stick walked </w:t>
      </w:r>
      <w:r w:rsidRPr="002D5A0B">
        <w:rPr>
          <w:rFonts w:ascii="Times New Roman" w:hAnsi="Times New Roman" w:cs="Times New Roman"/>
          <w:sz w:val="24"/>
          <w:szCs w:val="24"/>
          <w:lang w:val="en-GB"/>
        </w:rPr>
        <w:t>off. ‘Mummy’</w:t>
      </w:r>
      <w:r w:rsidR="00FD5034" w:rsidRPr="002D5A0B">
        <w:rPr>
          <w:rFonts w:ascii="Times New Roman" w:hAnsi="Times New Roman" w:cs="Times New Roman"/>
          <w:sz w:val="24"/>
          <w:szCs w:val="24"/>
          <w:lang w:val="en-GB"/>
        </w:rPr>
        <w:t xml:space="preserve">s going to the </w:t>
      </w:r>
      <w:r w:rsidRPr="002D5A0B">
        <w:rPr>
          <w:rFonts w:ascii="Times New Roman" w:hAnsi="Times New Roman" w:cs="Times New Roman"/>
          <w:sz w:val="24"/>
          <w:szCs w:val="24"/>
          <w:lang w:val="en-GB"/>
        </w:rPr>
        <w:t>chemist</w:t>
      </w:r>
      <w:r w:rsidR="00B36BB2"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s!’</w:t>
      </w:r>
      <w:r w:rsidR="00FD5034" w:rsidRPr="002D5A0B">
        <w:rPr>
          <w:rFonts w:ascii="Times New Roman" w:hAnsi="Times New Roman" w:cs="Times New Roman"/>
          <w:sz w:val="24"/>
          <w:szCs w:val="24"/>
          <w:lang w:val="en-GB"/>
        </w:rPr>
        <w:t xml:space="preserve"> The woman pulled a biscuit out of her shopping for the dog </w:t>
      </w:r>
      <w:proofErr w:type="gramStart"/>
      <w:r w:rsidR="00FD5034" w:rsidRPr="002D5A0B">
        <w:rPr>
          <w:rFonts w:ascii="Times New Roman" w:hAnsi="Times New Roman" w:cs="Times New Roman"/>
          <w:sz w:val="24"/>
          <w:szCs w:val="24"/>
          <w:lang w:val="en-GB"/>
        </w:rPr>
        <w:t>who</w:t>
      </w:r>
      <w:proofErr w:type="gramEnd"/>
      <w:r w:rsidR="00FD5034" w:rsidRPr="002D5A0B">
        <w:rPr>
          <w:rFonts w:ascii="Times New Roman" w:hAnsi="Times New Roman" w:cs="Times New Roman"/>
          <w:sz w:val="24"/>
          <w:szCs w:val="24"/>
          <w:lang w:val="en-GB"/>
        </w:rPr>
        <w:t xml:space="preserve"> responded by licking her hand and then settling down on her lap. </w:t>
      </w:r>
      <w:r w:rsidR="001E3718">
        <w:rPr>
          <w:rFonts w:ascii="Times New Roman" w:hAnsi="Times New Roman" w:cs="Times New Roman"/>
          <w:sz w:val="24"/>
          <w:szCs w:val="24"/>
          <w:lang w:val="en-GB"/>
        </w:rPr>
        <w:t>Kitrina</w:t>
      </w:r>
      <w:r w:rsidR="00FD5034" w:rsidRPr="002D5A0B">
        <w:rPr>
          <w:rFonts w:ascii="Times New Roman" w:hAnsi="Times New Roman" w:cs="Times New Roman"/>
          <w:sz w:val="24"/>
          <w:szCs w:val="24"/>
          <w:lang w:val="en-GB"/>
        </w:rPr>
        <w:t xml:space="preserve"> smiled</w:t>
      </w:r>
      <w:r w:rsidRPr="002D5A0B">
        <w:rPr>
          <w:rFonts w:ascii="Times New Roman" w:hAnsi="Times New Roman" w:cs="Times New Roman"/>
          <w:sz w:val="24"/>
          <w:szCs w:val="24"/>
          <w:lang w:val="en-GB"/>
        </w:rPr>
        <w:t xml:space="preserve"> f</w:t>
      </w:r>
      <w:r w:rsidR="00FD5034" w:rsidRPr="002D5A0B">
        <w:rPr>
          <w:rFonts w:ascii="Times New Roman" w:hAnsi="Times New Roman" w:cs="Times New Roman"/>
          <w:sz w:val="24"/>
          <w:szCs w:val="24"/>
          <w:lang w:val="en-GB"/>
        </w:rPr>
        <w:t>rom the other end of the seat</w:t>
      </w:r>
      <w:r w:rsidRPr="002D5A0B">
        <w:rPr>
          <w:rFonts w:ascii="Times New Roman" w:hAnsi="Times New Roman" w:cs="Times New Roman"/>
          <w:sz w:val="24"/>
          <w:szCs w:val="24"/>
          <w:lang w:val="en-GB"/>
        </w:rPr>
        <w:t xml:space="preserve"> as</w:t>
      </w:r>
      <w:r w:rsidR="00FD5034" w:rsidRPr="002D5A0B">
        <w:rPr>
          <w:rFonts w:ascii="Times New Roman" w:hAnsi="Times New Roman" w:cs="Times New Roman"/>
          <w:sz w:val="24"/>
          <w:szCs w:val="24"/>
          <w:lang w:val="en-GB"/>
        </w:rPr>
        <w:t xml:space="preserve"> another woman, carrying an empty basket</w:t>
      </w:r>
      <w:r w:rsidRPr="002D5A0B">
        <w:rPr>
          <w:rFonts w:ascii="Times New Roman" w:hAnsi="Times New Roman" w:cs="Times New Roman"/>
          <w:sz w:val="24"/>
          <w:szCs w:val="24"/>
          <w:lang w:val="en-GB"/>
        </w:rPr>
        <w:t>,</w:t>
      </w:r>
      <w:r w:rsidR="00FD5034" w:rsidRPr="002D5A0B">
        <w:rPr>
          <w:rFonts w:ascii="Times New Roman" w:hAnsi="Times New Roman" w:cs="Times New Roman"/>
          <w:sz w:val="24"/>
          <w:szCs w:val="24"/>
          <w:lang w:val="en-GB"/>
        </w:rPr>
        <w:t xml:space="preserve"> approached. </w:t>
      </w:r>
    </w:p>
    <w:p w14:paraId="5A8CCF6C" w14:textId="7353A336"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‘Fran</w:t>
      </w:r>
      <w:r w:rsidR="00920E0F" w:rsidRPr="002D5A0B">
        <w:rPr>
          <w:rFonts w:ascii="Times New Roman" w:hAnsi="Times New Roman" w:cs="Times New Roman"/>
          <w:sz w:val="24"/>
          <w:szCs w:val="24"/>
          <w:lang w:val="en-GB"/>
        </w:rPr>
        <w:t>! I’m so glad you are here! C</w:t>
      </w:r>
      <w:r w:rsidRPr="002D5A0B">
        <w:rPr>
          <w:rFonts w:ascii="Times New Roman" w:hAnsi="Times New Roman" w:cs="Times New Roman"/>
          <w:sz w:val="24"/>
          <w:szCs w:val="24"/>
          <w:lang w:val="en-GB"/>
        </w:rPr>
        <w:t>an yo</w:t>
      </w:r>
      <w:r w:rsidR="00920E0F" w:rsidRPr="002D5A0B">
        <w:rPr>
          <w:rFonts w:ascii="Times New Roman" w:hAnsi="Times New Roman" w:cs="Times New Roman"/>
          <w:sz w:val="24"/>
          <w:szCs w:val="24"/>
          <w:lang w:val="en-GB"/>
        </w:rPr>
        <w:t xml:space="preserve">u have the boys?’ Two very well </w:t>
      </w:r>
      <w:r w:rsidRPr="002D5A0B">
        <w:rPr>
          <w:rFonts w:ascii="Times New Roman" w:hAnsi="Times New Roman" w:cs="Times New Roman"/>
          <w:sz w:val="24"/>
          <w:szCs w:val="24"/>
          <w:lang w:val="en-GB"/>
        </w:rPr>
        <w:t xml:space="preserve">behaved white West Highland Terriers stood with their tails wagging. The large woman smiled and picked out </w:t>
      </w:r>
      <w:r w:rsidR="00920E0F" w:rsidRPr="002D5A0B">
        <w:rPr>
          <w:rFonts w:ascii="Times New Roman" w:hAnsi="Times New Roman" w:cs="Times New Roman"/>
          <w:sz w:val="24"/>
          <w:szCs w:val="24"/>
          <w:lang w:val="en-GB"/>
        </w:rPr>
        <w:t xml:space="preserve">two </w:t>
      </w:r>
      <w:r w:rsidRPr="002D5A0B">
        <w:rPr>
          <w:rFonts w:ascii="Times New Roman" w:hAnsi="Times New Roman" w:cs="Times New Roman"/>
          <w:sz w:val="24"/>
          <w:szCs w:val="24"/>
          <w:lang w:val="en-GB"/>
        </w:rPr>
        <w:t xml:space="preserve">more biscuits from her bag. </w:t>
      </w:r>
    </w:p>
    <w:p w14:paraId="1102ADA3" w14:textId="77777777" w:rsidR="00920E0F"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‘I’ll be back </w:t>
      </w:r>
      <w:proofErr w:type="spellStart"/>
      <w:r w:rsidRPr="002D5A0B">
        <w:rPr>
          <w:rFonts w:ascii="Times New Roman" w:hAnsi="Times New Roman" w:cs="Times New Roman"/>
          <w:sz w:val="24"/>
          <w:szCs w:val="24"/>
          <w:lang w:val="en-GB"/>
        </w:rPr>
        <w:t>d’rectly</w:t>
      </w:r>
      <w:proofErr w:type="spellEnd"/>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said the second woman, handing over the leads, and off she went towards Morrison’s. </w:t>
      </w:r>
    </w:p>
    <w:p w14:paraId="428CF3FD" w14:textId="4696B85B"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Ten or so minutes passed and the large woman</w:t>
      </w:r>
      <w:r w:rsidR="00920E0F" w:rsidRPr="002D5A0B">
        <w:rPr>
          <w:rFonts w:ascii="Times New Roman" w:hAnsi="Times New Roman" w:cs="Times New Roman"/>
          <w:sz w:val="24"/>
          <w:szCs w:val="24"/>
          <w:lang w:val="en-GB"/>
        </w:rPr>
        <w:t xml:space="preserve"> leaned towards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catching her eye.</w:t>
      </w:r>
      <w:r w:rsidR="00920E0F" w:rsidRPr="002D5A0B">
        <w:rPr>
          <w:rFonts w:ascii="Times New Roman" w:hAnsi="Times New Roman" w:cs="Times New Roman"/>
          <w:sz w:val="24"/>
          <w:szCs w:val="24"/>
          <w:lang w:val="en-GB"/>
        </w:rPr>
        <w:t xml:space="preserve"> </w:t>
      </w:r>
      <w:r w:rsidR="00680410" w:rsidRPr="002D5A0B">
        <w:rPr>
          <w:rFonts w:ascii="Times New Roman" w:hAnsi="Times New Roman" w:cs="Times New Roman"/>
          <w:sz w:val="24"/>
          <w:szCs w:val="24"/>
          <w:lang w:val="en-GB"/>
        </w:rPr>
        <w:t>‘</w:t>
      </w:r>
      <w:proofErr w:type="spellStart"/>
      <w:r w:rsidR="00680410" w:rsidRPr="002D5A0B">
        <w:rPr>
          <w:rFonts w:ascii="Times New Roman" w:hAnsi="Times New Roman" w:cs="Times New Roman"/>
          <w:sz w:val="24"/>
          <w:szCs w:val="24"/>
          <w:lang w:val="en-GB"/>
        </w:rPr>
        <w:t>M’</w:t>
      </w:r>
      <w:r w:rsidRPr="002D5A0B">
        <w:rPr>
          <w:rFonts w:ascii="Times New Roman" w:hAnsi="Times New Roman" w:cs="Times New Roman"/>
          <w:sz w:val="24"/>
          <w:szCs w:val="24"/>
          <w:lang w:val="en-GB"/>
        </w:rPr>
        <w:t>luv</w:t>
      </w:r>
      <w:proofErr w:type="spellEnd"/>
      <w:r w:rsidR="00920E0F"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she said in a thick Cornish accent that reminded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of a pirate, ‘I wond</w:t>
      </w:r>
      <w:r w:rsidR="00B94091" w:rsidRPr="002D5A0B">
        <w:rPr>
          <w:rFonts w:ascii="Times New Roman" w:hAnsi="Times New Roman" w:cs="Times New Roman"/>
          <w:sz w:val="24"/>
          <w:szCs w:val="24"/>
          <w:lang w:val="en-GB"/>
        </w:rPr>
        <w:t>er if you can do me a favour?’ S</w:t>
      </w:r>
      <w:r w:rsidRPr="002D5A0B">
        <w:rPr>
          <w:rFonts w:ascii="Times New Roman" w:hAnsi="Times New Roman" w:cs="Times New Roman"/>
          <w:sz w:val="24"/>
          <w:szCs w:val="24"/>
          <w:lang w:val="en-GB"/>
        </w:rPr>
        <w:t xml:space="preserve">he paused, taking her eyes off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and turning them towards a </w:t>
      </w:r>
      <w:r w:rsidR="00B94091" w:rsidRPr="002D5A0B">
        <w:rPr>
          <w:rFonts w:ascii="Times New Roman" w:hAnsi="Times New Roman" w:cs="Times New Roman"/>
          <w:sz w:val="24"/>
          <w:szCs w:val="24"/>
          <w:lang w:val="en-GB"/>
        </w:rPr>
        <w:t xml:space="preserve">small </w:t>
      </w:r>
      <w:r w:rsidRPr="002D5A0B">
        <w:rPr>
          <w:rFonts w:ascii="Times New Roman" w:hAnsi="Times New Roman" w:cs="Times New Roman"/>
          <w:sz w:val="24"/>
          <w:szCs w:val="24"/>
          <w:lang w:val="en-GB"/>
        </w:rPr>
        <w:t xml:space="preserve">building behind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the other side of the road with a sign saying</w:t>
      </w:r>
      <w:r w:rsidR="00B94091" w:rsidRPr="002D5A0B">
        <w:rPr>
          <w:rFonts w:ascii="Times New Roman" w:hAnsi="Times New Roman" w:cs="Times New Roman"/>
          <w:sz w:val="24"/>
          <w:szCs w:val="24"/>
          <w:lang w:val="en-GB"/>
        </w:rPr>
        <w:t xml:space="preserve"> </w:t>
      </w:r>
      <w:r w:rsidR="00B94091" w:rsidRPr="002D5A0B">
        <w:rPr>
          <w:rFonts w:ascii="Times New Roman" w:hAnsi="Times New Roman" w:cs="Times New Roman"/>
          <w:i/>
          <w:sz w:val="24"/>
          <w:szCs w:val="24"/>
          <w:lang w:val="en-GB"/>
        </w:rPr>
        <w:t>Public Toilet</w:t>
      </w:r>
      <w:r w:rsidRPr="002D5A0B">
        <w:rPr>
          <w:rFonts w:ascii="Times New Roman" w:hAnsi="Times New Roman" w:cs="Times New Roman"/>
          <w:i/>
          <w:sz w:val="24"/>
          <w:szCs w:val="24"/>
          <w:lang w:val="en-GB"/>
        </w:rPr>
        <w:t>s</w:t>
      </w:r>
      <w:r w:rsidR="00B94091"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‘I need to pop over</w:t>
      </w:r>
      <w:r w:rsidR="00B94091" w:rsidRPr="002D5A0B">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 xml:space="preserve"> would you look after</w:t>
      </w:r>
      <w:r w:rsidR="00B94091" w:rsidRPr="002D5A0B">
        <w:rPr>
          <w:rFonts w:ascii="Times New Roman" w:hAnsi="Times New Roman" w:cs="Times New Roman"/>
          <w:sz w:val="24"/>
          <w:szCs w:val="24"/>
          <w:lang w:val="en-GB"/>
        </w:rPr>
        <w:t xml:space="preserve"> the dogs and </w:t>
      </w:r>
      <w:proofErr w:type="spellStart"/>
      <w:r w:rsidR="00B94091" w:rsidRPr="002D5A0B">
        <w:rPr>
          <w:rFonts w:ascii="Times New Roman" w:hAnsi="Times New Roman" w:cs="Times New Roman"/>
          <w:sz w:val="24"/>
          <w:szCs w:val="24"/>
          <w:lang w:val="en-GB"/>
        </w:rPr>
        <w:t>m’bags</w:t>
      </w:r>
      <w:proofErr w:type="spellEnd"/>
      <w:r w:rsidRPr="002D5A0B">
        <w:rPr>
          <w:rFonts w:ascii="Times New Roman" w:hAnsi="Times New Roman" w:cs="Times New Roman"/>
          <w:sz w:val="24"/>
          <w:szCs w:val="24"/>
          <w:lang w:val="en-GB"/>
        </w:rPr>
        <w:t>? I’ll only be a minute</w:t>
      </w:r>
      <w:r w:rsidR="00B94091"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p>
    <w:p w14:paraId="3479049B" w14:textId="6903E9F4" w:rsidR="00FD5034" w:rsidRPr="00A839E7" w:rsidRDefault="00FD5034" w:rsidP="00FA710F">
      <w:pPr>
        <w:spacing w:line="480" w:lineRule="auto"/>
        <w:ind w:firstLine="720"/>
        <w:rPr>
          <w:rFonts w:ascii="Times New Roman" w:hAnsi="Times New Roman" w:cs="Times New Roman"/>
          <w:sz w:val="24"/>
          <w:szCs w:val="24"/>
          <w:highlight w:val="yellow"/>
          <w:lang w:val="en-GB"/>
        </w:rPr>
      </w:pPr>
      <w:r w:rsidRPr="002D5A0B">
        <w:rPr>
          <w:rFonts w:ascii="Times New Roman" w:hAnsi="Times New Roman" w:cs="Times New Roman"/>
          <w:sz w:val="24"/>
          <w:szCs w:val="24"/>
          <w:lang w:val="en-GB"/>
        </w:rPr>
        <w:t xml:space="preserve">‘Of course,’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said, becoming a willing accomplice or participant in the daily routines, and compliantly slid</w:t>
      </w:r>
      <w:r w:rsidR="00680410" w:rsidRPr="002D5A0B">
        <w:rPr>
          <w:rFonts w:ascii="Times New Roman" w:hAnsi="Times New Roman" w:cs="Times New Roman"/>
          <w:sz w:val="24"/>
          <w:szCs w:val="24"/>
          <w:lang w:val="en-GB"/>
        </w:rPr>
        <w:t>ing</w:t>
      </w:r>
      <w:r w:rsidRPr="002D5A0B">
        <w:rPr>
          <w:rFonts w:ascii="Times New Roman" w:hAnsi="Times New Roman" w:cs="Times New Roman"/>
          <w:sz w:val="24"/>
          <w:szCs w:val="24"/>
          <w:lang w:val="en-GB"/>
        </w:rPr>
        <w:t xml:space="preserve"> down the bench nearer the shopping. She felt a little conspicuous with the large woman’s two full bags of shopping on one side of her and the woman in black’s Yorkshire </w:t>
      </w:r>
      <w:proofErr w:type="gramStart"/>
      <w:r w:rsidRPr="002D5A0B">
        <w:rPr>
          <w:rFonts w:ascii="Times New Roman" w:hAnsi="Times New Roman" w:cs="Times New Roman"/>
          <w:sz w:val="24"/>
          <w:szCs w:val="24"/>
          <w:lang w:val="en-GB"/>
        </w:rPr>
        <w:t>Terrier</w:t>
      </w:r>
      <w:proofErr w:type="gramEnd"/>
      <w:r w:rsidR="000972D8" w:rsidRPr="002D5A0B">
        <w:rPr>
          <w:rFonts w:ascii="Times New Roman" w:hAnsi="Times New Roman" w:cs="Times New Roman"/>
          <w:sz w:val="24"/>
          <w:szCs w:val="24"/>
          <w:lang w:val="en-GB"/>
        </w:rPr>
        <w:t xml:space="preserve"> sitting on the bench</w:t>
      </w:r>
      <w:r w:rsidRPr="002D5A0B">
        <w:rPr>
          <w:rFonts w:ascii="Times New Roman" w:hAnsi="Times New Roman" w:cs="Times New Roman"/>
          <w:sz w:val="24"/>
          <w:szCs w:val="24"/>
          <w:lang w:val="en-GB"/>
        </w:rPr>
        <w:t xml:space="preserve">, and </w:t>
      </w:r>
      <w:r w:rsidR="00B36BB2" w:rsidRPr="002D5A0B">
        <w:rPr>
          <w:rFonts w:ascii="Times New Roman" w:hAnsi="Times New Roman" w:cs="Times New Roman"/>
          <w:sz w:val="24"/>
          <w:szCs w:val="24"/>
          <w:lang w:val="en-GB"/>
        </w:rPr>
        <w:t>the woman with the empty basket</w:t>
      </w:r>
      <w:r w:rsidRPr="002D5A0B">
        <w:rPr>
          <w:rFonts w:ascii="Times New Roman" w:hAnsi="Times New Roman" w:cs="Times New Roman"/>
          <w:sz w:val="24"/>
          <w:szCs w:val="24"/>
          <w:lang w:val="en-GB"/>
        </w:rPr>
        <w:t>s</w:t>
      </w:r>
      <w:r w:rsidR="00B36BB2"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t</w:t>
      </w:r>
      <w:r w:rsidR="00680410" w:rsidRPr="002D5A0B">
        <w:rPr>
          <w:rFonts w:ascii="Times New Roman" w:hAnsi="Times New Roman" w:cs="Times New Roman"/>
          <w:sz w:val="24"/>
          <w:szCs w:val="24"/>
          <w:lang w:val="en-GB"/>
        </w:rPr>
        <w:t>wo white West Highland Terriers</w:t>
      </w:r>
      <w:r w:rsidR="000972D8" w:rsidRPr="002D5A0B">
        <w:rPr>
          <w:rFonts w:ascii="Times New Roman" w:hAnsi="Times New Roman" w:cs="Times New Roman"/>
          <w:sz w:val="24"/>
          <w:szCs w:val="24"/>
          <w:lang w:val="en-GB"/>
        </w:rPr>
        <w:t xml:space="preserve"> sitting quietly at her feet</w:t>
      </w:r>
      <w:r w:rsidR="00680410" w:rsidRPr="002D5A0B">
        <w:rPr>
          <w:rFonts w:ascii="Times New Roman" w:hAnsi="Times New Roman" w:cs="Times New Roman"/>
          <w:sz w:val="24"/>
          <w:szCs w:val="24"/>
          <w:lang w:val="en-GB"/>
        </w:rPr>
        <w:t>. A</w:t>
      </w:r>
      <w:r w:rsidRPr="002D5A0B">
        <w:rPr>
          <w:rFonts w:ascii="Times New Roman" w:hAnsi="Times New Roman" w:cs="Times New Roman"/>
          <w:sz w:val="24"/>
          <w:szCs w:val="24"/>
          <w:lang w:val="en-GB"/>
        </w:rPr>
        <w:t>nd</w:t>
      </w:r>
      <w:r w:rsidR="00680410" w:rsidRPr="002D5A0B">
        <w:rPr>
          <w:rFonts w:ascii="Times New Roman" w:hAnsi="Times New Roman" w:cs="Times New Roman"/>
          <w:sz w:val="24"/>
          <w:szCs w:val="24"/>
          <w:lang w:val="en-GB"/>
        </w:rPr>
        <w:t xml:space="preserve"> the thought did cross her mind:</w:t>
      </w:r>
      <w:r w:rsidRPr="002D5A0B">
        <w:rPr>
          <w:rFonts w:ascii="Times New Roman" w:hAnsi="Times New Roman" w:cs="Times New Roman"/>
          <w:sz w:val="24"/>
          <w:szCs w:val="24"/>
          <w:lang w:val="en-GB"/>
        </w:rPr>
        <w:t xml:space="preserve"> </w:t>
      </w:r>
      <w:r w:rsidRPr="002D5A0B">
        <w:rPr>
          <w:rFonts w:ascii="Times New Roman" w:hAnsi="Times New Roman" w:cs="Times New Roman"/>
          <w:i/>
          <w:sz w:val="24"/>
          <w:szCs w:val="24"/>
          <w:lang w:val="en-GB"/>
        </w:rPr>
        <w:t>what if no one comes back</w:t>
      </w:r>
      <w:r w:rsidRPr="002D5A0B">
        <w:rPr>
          <w:rFonts w:ascii="Times New Roman" w:hAnsi="Times New Roman" w:cs="Times New Roman"/>
          <w:sz w:val="24"/>
          <w:szCs w:val="24"/>
          <w:lang w:val="en-GB"/>
        </w:rPr>
        <w:t>? The West Highland Terriers didn’t seem a</w:t>
      </w:r>
      <w:r w:rsidR="00E3520A" w:rsidRPr="002D5A0B">
        <w:rPr>
          <w:rFonts w:ascii="Times New Roman" w:hAnsi="Times New Roman" w:cs="Times New Roman"/>
          <w:sz w:val="24"/>
          <w:szCs w:val="24"/>
          <w:lang w:val="en-GB"/>
        </w:rPr>
        <w:t>t all concerned. N</w:t>
      </w:r>
      <w:r w:rsidRPr="002D5A0B">
        <w:rPr>
          <w:rFonts w:ascii="Times New Roman" w:hAnsi="Times New Roman" w:cs="Times New Roman"/>
          <w:sz w:val="24"/>
          <w:szCs w:val="24"/>
          <w:lang w:val="en-GB"/>
        </w:rPr>
        <w:t>e</w:t>
      </w:r>
      <w:r w:rsidR="00E3520A" w:rsidRPr="002D5A0B">
        <w:rPr>
          <w:rFonts w:ascii="Times New Roman" w:hAnsi="Times New Roman" w:cs="Times New Roman"/>
          <w:sz w:val="24"/>
          <w:szCs w:val="24"/>
          <w:lang w:val="en-GB"/>
        </w:rPr>
        <w:t xml:space="preserve">ither did the Yorkshire </w:t>
      </w:r>
      <w:proofErr w:type="gramStart"/>
      <w:r w:rsidR="00E3520A" w:rsidRPr="002D5A0B">
        <w:rPr>
          <w:rFonts w:ascii="Times New Roman" w:hAnsi="Times New Roman" w:cs="Times New Roman"/>
          <w:sz w:val="24"/>
          <w:szCs w:val="24"/>
          <w:lang w:val="en-GB"/>
        </w:rPr>
        <w:t>Terrier</w:t>
      </w:r>
      <w:proofErr w:type="gramEnd"/>
      <w:r w:rsidRPr="002D5A0B">
        <w:rPr>
          <w:rFonts w:ascii="Times New Roman" w:hAnsi="Times New Roman" w:cs="Times New Roman"/>
          <w:sz w:val="24"/>
          <w:szCs w:val="24"/>
          <w:lang w:val="en-GB"/>
        </w:rPr>
        <w:t xml:space="preserve"> who seemed sure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must have something edible in her pocket and began burrowing. As the large woman disappear</w:t>
      </w:r>
      <w:r w:rsidR="00E3520A" w:rsidRPr="002D5A0B">
        <w:rPr>
          <w:rFonts w:ascii="Times New Roman" w:hAnsi="Times New Roman" w:cs="Times New Roman"/>
          <w:sz w:val="24"/>
          <w:szCs w:val="24"/>
          <w:lang w:val="en-GB"/>
        </w:rPr>
        <w:t>ed</w:t>
      </w:r>
      <w:r w:rsidRPr="002D5A0B">
        <w:rPr>
          <w:rFonts w:ascii="Times New Roman" w:hAnsi="Times New Roman" w:cs="Times New Roman"/>
          <w:sz w:val="24"/>
          <w:szCs w:val="24"/>
          <w:lang w:val="en-GB"/>
        </w:rPr>
        <w:t xml:space="preserve"> into the public conveniences, a boarder collie arrived and did what boarder collies do, a good amount of sniffing, looking, panting, and walking in circles around the other dogs, but they all seemed to be </w:t>
      </w:r>
      <w:bookmarkStart w:id="0" w:name="_GoBack"/>
      <w:bookmarkEnd w:id="0"/>
      <w:r w:rsidRPr="00A839E7">
        <w:rPr>
          <w:rFonts w:ascii="Times New Roman" w:hAnsi="Times New Roman" w:cs="Times New Roman"/>
          <w:sz w:val="24"/>
          <w:szCs w:val="24"/>
          <w:highlight w:val="yellow"/>
          <w:lang w:val="en-GB"/>
        </w:rPr>
        <w:t xml:space="preserve">friends. </w:t>
      </w:r>
    </w:p>
    <w:p w14:paraId="587FD297" w14:textId="7F20BF4F" w:rsidR="00FD5034" w:rsidRPr="002D5A0B" w:rsidRDefault="00FD5034" w:rsidP="00FA710F">
      <w:pPr>
        <w:spacing w:line="480" w:lineRule="auto"/>
        <w:ind w:firstLine="720"/>
        <w:rPr>
          <w:rFonts w:ascii="Times New Roman" w:hAnsi="Times New Roman" w:cs="Times New Roman"/>
          <w:sz w:val="24"/>
          <w:szCs w:val="24"/>
          <w:lang w:val="en-GB"/>
        </w:rPr>
      </w:pPr>
      <w:r w:rsidRPr="00A839E7">
        <w:rPr>
          <w:rFonts w:ascii="Times New Roman" w:hAnsi="Times New Roman" w:cs="Times New Roman"/>
          <w:sz w:val="24"/>
          <w:szCs w:val="24"/>
          <w:highlight w:val="yellow"/>
          <w:lang w:val="en-GB"/>
        </w:rPr>
        <w:t>The boarder collie</w:t>
      </w:r>
      <w:r w:rsidR="00E3520A" w:rsidRPr="00A839E7">
        <w:rPr>
          <w:rFonts w:ascii="Times New Roman" w:hAnsi="Times New Roman" w:cs="Times New Roman"/>
          <w:sz w:val="24"/>
          <w:szCs w:val="24"/>
          <w:highlight w:val="yellow"/>
          <w:lang w:val="en-GB"/>
        </w:rPr>
        <w:t>’</w:t>
      </w:r>
      <w:r w:rsidRPr="00A839E7">
        <w:rPr>
          <w:rFonts w:ascii="Times New Roman" w:hAnsi="Times New Roman" w:cs="Times New Roman"/>
          <w:sz w:val="24"/>
          <w:szCs w:val="24"/>
          <w:highlight w:val="yellow"/>
          <w:lang w:val="en-GB"/>
        </w:rPr>
        <w:t xml:space="preserve">s owner looked at </w:t>
      </w:r>
      <w:r w:rsidR="001E3718" w:rsidRPr="00A839E7">
        <w:rPr>
          <w:rFonts w:ascii="Times New Roman" w:hAnsi="Times New Roman" w:cs="Times New Roman"/>
          <w:sz w:val="24"/>
          <w:szCs w:val="24"/>
          <w:highlight w:val="yellow"/>
          <w:lang w:val="en-GB"/>
        </w:rPr>
        <w:t>Kitrina</w:t>
      </w:r>
      <w:r w:rsidRPr="00A839E7">
        <w:rPr>
          <w:rFonts w:ascii="Times New Roman" w:hAnsi="Times New Roman" w:cs="Times New Roman"/>
          <w:sz w:val="24"/>
          <w:szCs w:val="24"/>
          <w:highlight w:val="yellow"/>
          <w:lang w:val="en-GB"/>
        </w:rPr>
        <w:t xml:space="preserve"> and asked,</w:t>
      </w:r>
      <w:r w:rsidR="00E3520A" w:rsidRPr="00A839E7">
        <w:rPr>
          <w:rFonts w:ascii="Times New Roman" w:hAnsi="Times New Roman" w:cs="Times New Roman"/>
          <w:sz w:val="24"/>
          <w:szCs w:val="24"/>
          <w:highlight w:val="yellow"/>
          <w:lang w:val="en-GB"/>
        </w:rPr>
        <w:t xml:space="preserve"> </w:t>
      </w:r>
      <w:r w:rsidR="00FA710F" w:rsidRPr="00A839E7">
        <w:rPr>
          <w:rFonts w:ascii="Times New Roman" w:hAnsi="Times New Roman" w:cs="Times New Roman"/>
          <w:sz w:val="24"/>
          <w:szCs w:val="24"/>
          <w:highlight w:val="yellow"/>
          <w:lang w:val="en-GB"/>
        </w:rPr>
        <w:t>‘</w:t>
      </w:r>
      <w:proofErr w:type="gramStart"/>
      <w:r w:rsidR="00FA710F" w:rsidRPr="00A839E7">
        <w:rPr>
          <w:rFonts w:ascii="Times New Roman" w:hAnsi="Times New Roman" w:cs="Times New Roman"/>
          <w:sz w:val="24"/>
          <w:szCs w:val="24"/>
          <w:highlight w:val="yellow"/>
          <w:lang w:val="en-GB"/>
        </w:rPr>
        <w:t>I</w:t>
      </w:r>
      <w:r w:rsidRPr="00A839E7">
        <w:rPr>
          <w:rFonts w:ascii="Times New Roman" w:hAnsi="Times New Roman" w:cs="Times New Roman"/>
          <w:sz w:val="24"/>
          <w:szCs w:val="24"/>
          <w:highlight w:val="yellow"/>
          <w:lang w:val="en-GB"/>
        </w:rPr>
        <w:t>sn’t</w:t>
      </w:r>
      <w:proofErr w:type="gramEnd"/>
      <w:r w:rsidRPr="00A839E7">
        <w:rPr>
          <w:rFonts w:ascii="Times New Roman" w:hAnsi="Times New Roman" w:cs="Times New Roman"/>
          <w:sz w:val="24"/>
          <w:szCs w:val="24"/>
          <w:highlight w:val="yellow"/>
          <w:lang w:val="en-GB"/>
        </w:rPr>
        <w:t xml:space="preserve"> that Winston and Churchill?’ Jess</w:t>
      </w:r>
      <w:r w:rsidRPr="00DF52C4">
        <w:rPr>
          <w:rFonts w:ascii="Times New Roman" w:hAnsi="Times New Roman" w:cs="Times New Roman"/>
          <w:sz w:val="24"/>
          <w:szCs w:val="24"/>
          <w:lang w:val="en-GB"/>
        </w:rPr>
        <w:t xml:space="preserve"> was</w:t>
      </w:r>
      <w:r w:rsidRPr="002D5A0B">
        <w:rPr>
          <w:rFonts w:ascii="Times New Roman" w:hAnsi="Times New Roman" w:cs="Times New Roman"/>
          <w:sz w:val="24"/>
          <w:szCs w:val="24"/>
          <w:lang w:val="en-GB"/>
        </w:rPr>
        <w:t xml:space="preserve"> about to say ‘</w:t>
      </w:r>
      <w:r w:rsidR="007E52A9" w:rsidRPr="002D5A0B">
        <w:rPr>
          <w:rFonts w:ascii="Times New Roman" w:hAnsi="Times New Roman" w:cs="Times New Roman"/>
          <w:sz w:val="24"/>
          <w:szCs w:val="24"/>
          <w:lang w:val="en-GB"/>
        </w:rPr>
        <w:t>I</w:t>
      </w:r>
      <w:r w:rsidR="00E81302" w:rsidRPr="002D5A0B">
        <w:rPr>
          <w:rFonts w:ascii="Times New Roman" w:hAnsi="Times New Roman" w:cs="Times New Roman"/>
          <w:sz w:val="24"/>
          <w:szCs w:val="24"/>
          <w:lang w:val="en-GB"/>
        </w:rPr>
        <w:t xml:space="preserve"> have</w:t>
      </w:r>
      <w:r w:rsidRPr="002D5A0B">
        <w:rPr>
          <w:rFonts w:ascii="Times New Roman" w:hAnsi="Times New Roman" w:cs="Times New Roman"/>
          <w:sz w:val="24"/>
          <w:szCs w:val="24"/>
          <w:lang w:val="en-GB"/>
        </w:rPr>
        <w:t>n’t a clue’ when another woman arrived with a wheelie shopper, and took the collie’s lead and sat down at the other end of the bench, releasing the collie owner who</w:t>
      </w:r>
      <w:r w:rsidR="007E52A9" w:rsidRPr="002D5A0B">
        <w:rPr>
          <w:rFonts w:ascii="Times New Roman" w:hAnsi="Times New Roman" w:cs="Times New Roman"/>
          <w:sz w:val="24"/>
          <w:szCs w:val="24"/>
          <w:lang w:val="en-GB"/>
        </w:rPr>
        <w:t xml:space="preserve"> promptly left too.</w:t>
      </w:r>
      <w:r w:rsidRPr="002D5A0B">
        <w:rPr>
          <w:rFonts w:ascii="Times New Roman" w:hAnsi="Times New Roman" w:cs="Times New Roman"/>
          <w:sz w:val="24"/>
          <w:szCs w:val="24"/>
          <w:lang w:val="en-GB"/>
        </w:rPr>
        <w:t xml:space="preserve"> </w:t>
      </w:r>
    </w:p>
    <w:p w14:paraId="3ABEC0B9" w14:textId="3084855E"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In amongst all this </w:t>
      </w:r>
      <w:r w:rsidR="001E3718">
        <w:rPr>
          <w:rFonts w:ascii="Times New Roman" w:hAnsi="Times New Roman" w:cs="Times New Roman"/>
          <w:sz w:val="24"/>
          <w:szCs w:val="24"/>
          <w:lang w:val="en-GB"/>
        </w:rPr>
        <w:t>David</w:t>
      </w:r>
      <w:r w:rsidR="00833B62" w:rsidRPr="002D5A0B">
        <w:rPr>
          <w:rFonts w:ascii="Times New Roman" w:hAnsi="Times New Roman" w:cs="Times New Roman"/>
          <w:sz w:val="24"/>
          <w:szCs w:val="24"/>
          <w:lang w:val="en-GB"/>
        </w:rPr>
        <w:t xml:space="preserve"> arrived to hear the seated woma</w:t>
      </w:r>
      <w:r w:rsidRPr="002D5A0B">
        <w:rPr>
          <w:rFonts w:ascii="Times New Roman" w:hAnsi="Times New Roman" w:cs="Times New Roman"/>
          <w:sz w:val="24"/>
          <w:szCs w:val="24"/>
          <w:lang w:val="en-GB"/>
        </w:rPr>
        <w:t>n tell the b</w:t>
      </w:r>
      <w:r w:rsidR="00B36BB2" w:rsidRPr="002D5A0B">
        <w:rPr>
          <w:rFonts w:ascii="Times New Roman" w:hAnsi="Times New Roman" w:cs="Times New Roman"/>
          <w:sz w:val="24"/>
          <w:szCs w:val="24"/>
          <w:lang w:val="en-GB"/>
        </w:rPr>
        <w:t>oarder collie to</w:t>
      </w:r>
      <w:r w:rsidR="00833B62" w:rsidRPr="002D5A0B">
        <w:rPr>
          <w:rFonts w:ascii="Times New Roman" w:hAnsi="Times New Roman" w:cs="Times New Roman"/>
          <w:sz w:val="24"/>
          <w:szCs w:val="24"/>
          <w:lang w:val="en-GB"/>
        </w:rPr>
        <w:t xml:space="preserve"> ‘S</w:t>
      </w:r>
      <w:r w:rsidRPr="002D5A0B">
        <w:rPr>
          <w:rFonts w:ascii="Times New Roman" w:hAnsi="Times New Roman" w:cs="Times New Roman"/>
          <w:sz w:val="24"/>
          <w:szCs w:val="24"/>
          <w:lang w:val="en-GB"/>
        </w:rPr>
        <w:t>it</w:t>
      </w:r>
      <w:r w:rsidR="00833B62"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Which is what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decided he sho</w:t>
      </w:r>
      <w:r w:rsidR="001805AD" w:rsidRPr="002D5A0B">
        <w:rPr>
          <w:rFonts w:ascii="Times New Roman" w:hAnsi="Times New Roman" w:cs="Times New Roman"/>
          <w:sz w:val="24"/>
          <w:szCs w:val="24"/>
          <w:lang w:val="en-GB"/>
        </w:rPr>
        <w:t>uld do too. The woman laughed at</w:t>
      </w:r>
      <w:r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squeezing himself on to the seat between bursting bags of shopping, </w:t>
      </w:r>
      <w:r w:rsidR="001E3718">
        <w:rPr>
          <w:rFonts w:ascii="Times New Roman" w:hAnsi="Times New Roman" w:cs="Times New Roman"/>
          <w:sz w:val="24"/>
          <w:szCs w:val="24"/>
          <w:lang w:val="en-GB"/>
        </w:rPr>
        <w:t>Kitrina</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and the Yorkshire </w:t>
      </w:r>
      <w:proofErr w:type="gramStart"/>
      <w:r w:rsidRPr="002D5A0B">
        <w:rPr>
          <w:rFonts w:ascii="Times New Roman" w:hAnsi="Times New Roman" w:cs="Times New Roman"/>
          <w:sz w:val="24"/>
          <w:szCs w:val="24"/>
          <w:lang w:val="en-GB"/>
        </w:rPr>
        <w:t>Terrier</w:t>
      </w:r>
      <w:proofErr w:type="gramEnd"/>
      <w:r w:rsidRPr="002D5A0B">
        <w:rPr>
          <w:rFonts w:ascii="Times New Roman" w:hAnsi="Times New Roman" w:cs="Times New Roman"/>
          <w:sz w:val="24"/>
          <w:szCs w:val="24"/>
          <w:lang w:val="en-GB"/>
        </w:rPr>
        <w:t xml:space="preserve"> and the woman holding the collie</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‘I meant the dog</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she said laughing an</w:t>
      </w:r>
      <w:r w:rsidR="001805AD" w:rsidRPr="002D5A0B">
        <w:rPr>
          <w:rFonts w:ascii="Times New Roman" w:hAnsi="Times New Roman" w:cs="Times New Roman"/>
          <w:sz w:val="24"/>
          <w:szCs w:val="24"/>
          <w:lang w:val="en-GB"/>
        </w:rPr>
        <w:t>d nudging him in a friendly way.</w:t>
      </w:r>
      <w:r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smiled and stroked the collie’s head</w:t>
      </w:r>
      <w:r w:rsidR="001805AD" w:rsidRPr="002D5A0B">
        <w:rPr>
          <w:rFonts w:ascii="Times New Roman" w:hAnsi="Times New Roman" w:cs="Times New Roman"/>
          <w:sz w:val="24"/>
          <w:szCs w:val="24"/>
          <w:lang w:val="en-GB"/>
        </w:rPr>
        <w:t xml:space="preserve"> then turned</w:t>
      </w:r>
      <w:r w:rsidRPr="002D5A0B">
        <w:rPr>
          <w:rFonts w:ascii="Times New Roman" w:hAnsi="Times New Roman" w:cs="Times New Roman"/>
          <w:sz w:val="24"/>
          <w:szCs w:val="24"/>
          <w:lang w:val="en-GB"/>
        </w:rPr>
        <w:t xml:space="preserve"> to </w:t>
      </w:r>
      <w:r w:rsidR="001E3718">
        <w:rPr>
          <w:rFonts w:ascii="Times New Roman" w:hAnsi="Times New Roman" w:cs="Times New Roman"/>
          <w:sz w:val="24"/>
          <w:szCs w:val="24"/>
          <w:lang w:val="en-GB"/>
        </w:rPr>
        <w:t>Kitrina</w:t>
      </w:r>
      <w:r w:rsidR="001805AD" w:rsidRPr="002D5A0B">
        <w:rPr>
          <w:rFonts w:ascii="Times New Roman" w:hAnsi="Times New Roman" w:cs="Times New Roman"/>
          <w:sz w:val="24"/>
          <w:szCs w:val="24"/>
          <w:lang w:val="en-GB"/>
        </w:rPr>
        <w:t>.</w:t>
      </w:r>
    </w:p>
    <w:p w14:paraId="42F45931" w14:textId="4AD1E3F5" w:rsidR="00FD5034" w:rsidRPr="002D5A0B" w:rsidRDefault="001805AD"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‘Glad you’</w:t>
      </w:r>
      <w:r w:rsidR="00FD5034" w:rsidRPr="002D5A0B">
        <w:rPr>
          <w:rFonts w:ascii="Times New Roman" w:hAnsi="Times New Roman" w:cs="Times New Roman"/>
          <w:sz w:val="24"/>
          <w:szCs w:val="24"/>
          <w:lang w:val="en-GB"/>
        </w:rPr>
        <w:t xml:space="preserve">re having a nice rest while I’ve been </w:t>
      </w:r>
      <w:r w:rsidRPr="002D5A0B">
        <w:rPr>
          <w:rFonts w:ascii="Times New Roman" w:hAnsi="Times New Roman" w:cs="Times New Roman"/>
          <w:sz w:val="24"/>
          <w:szCs w:val="24"/>
          <w:lang w:val="en-GB"/>
        </w:rPr>
        <w:t>dong all the work!</w:t>
      </w:r>
      <w:r w:rsidR="00FD5034" w:rsidRPr="002D5A0B">
        <w:rPr>
          <w:rFonts w:ascii="Times New Roman" w:hAnsi="Times New Roman" w:cs="Times New Roman"/>
          <w:sz w:val="24"/>
          <w:szCs w:val="24"/>
          <w:lang w:val="en-GB"/>
        </w:rPr>
        <w:t xml:space="preserve"> Shall we go?’ </w:t>
      </w:r>
      <w:r w:rsidRPr="002D5A0B">
        <w:rPr>
          <w:rFonts w:ascii="Times New Roman" w:hAnsi="Times New Roman" w:cs="Times New Roman"/>
          <w:sz w:val="24"/>
          <w:szCs w:val="24"/>
          <w:lang w:val="en-GB"/>
        </w:rPr>
        <w:t>he said.</w:t>
      </w:r>
    </w:p>
    <w:p w14:paraId="4D7B8854" w14:textId="17F8D208" w:rsidR="00FD5034"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‘I can’t go anywhere yet</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she </w:t>
      </w:r>
      <w:r w:rsidR="001805AD" w:rsidRPr="002D5A0B">
        <w:rPr>
          <w:rFonts w:ascii="Times New Roman" w:hAnsi="Times New Roman" w:cs="Times New Roman"/>
          <w:sz w:val="24"/>
          <w:szCs w:val="24"/>
          <w:lang w:val="en-GB"/>
        </w:rPr>
        <w:t>replied, ignoring his barbed remark.</w:t>
      </w:r>
      <w:r w:rsidRPr="002D5A0B">
        <w:rPr>
          <w:rFonts w:ascii="Times New Roman" w:hAnsi="Times New Roman" w:cs="Times New Roman"/>
          <w:sz w:val="24"/>
          <w:szCs w:val="24"/>
          <w:lang w:val="en-GB"/>
        </w:rPr>
        <w:t xml:space="preserve"> </w:t>
      </w:r>
      <w:r w:rsidR="001805AD" w:rsidRPr="002D5A0B">
        <w:rPr>
          <w:rFonts w:ascii="Times New Roman" w:hAnsi="Times New Roman" w:cs="Times New Roman"/>
          <w:sz w:val="24"/>
          <w:szCs w:val="24"/>
          <w:lang w:val="en-GB"/>
        </w:rPr>
        <w:t>‘I’ve got to wait until…’</w:t>
      </w:r>
      <w:r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Kitrina</w:t>
      </w:r>
      <w:r w:rsidRPr="002D5A0B">
        <w:rPr>
          <w:rFonts w:ascii="Times New Roman" w:hAnsi="Times New Roman" w:cs="Times New Roman"/>
          <w:sz w:val="24"/>
          <w:szCs w:val="24"/>
          <w:lang w:val="en-GB"/>
        </w:rPr>
        <w:t xml:space="preserve"> leaned forward to make eye contact with the woman the other side of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now looking after the collie. ‘Excuse me</w:t>
      </w:r>
      <w:r w:rsidR="001805AD" w:rsidRPr="002D5A0B">
        <w:rPr>
          <w:rFonts w:ascii="Times New Roman" w:hAnsi="Times New Roman" w:cs="Times New Roman"/>
          <w:sz w:val="24"/>
          <w:szCs w:val="24"/>
          <w:lang w:val="en-GB"/>
        </w:rPr>
        <w:t>? D</w:t>
      </w:r>
      <w:r w:rsidRPr="002D5A0B">
        <w:rPr>
          <w:rFonts w:ascii="Times New Roman" w:hAnsi="Times New Roman" w:cs="Times New Roman"/>
          <w:sz w:val="24"/>
          <w:szCs w:val="24"/>
          <w:lang w:val="en-GB"/>
        </w:rPr>
        <w:t>o you know that woman’s name?’</w:t>
      </w:r>
      <w:r w:rsidR="001805AD" w:rsidRPr="002D5A0B">
        <w:rPr>
          <w:rFonts w:ascii="Times New Roman" w:hAnsi="Times New Roman" w:cs="Times New Roman"/>
          <w:sz w:val="24"/>
          <w:szCs w:val="24"/>
          <w:lang w:val="en-GB"/>
        </w:rPr>
        <w:t xml:space="preserve"> s</w:t>
      </w:r>
      <w:r w:rsidRPr="002D5A0B">
        <w:rPr>
          <w:rFonts w:ascii="Times New Roman" w:hAnsi="Times New Roman" w:cs="Times New Roman"/>
          <w:sz w:val="24"/>
          <w:szCs w:val="24"/>
          <w:lang w:val="en-GB"/>
        </w:rPr>
        <w:t>he asked</w:t>
      </w:r>
      <w:r w:rsidR="001805AD" w:rsidRPr="002D5A0B">
        <w:rPr>
          <w:rFonts w:ascii="Times New Roman" w:hAnsi="Times New Roman" w:cs="Times New Roman"/>
          <w:sz w:val="24"/>
          <w:szCs w:val="24"/>
          <w:lang w:val="en-GB"/>
        </w:rPr>
        <w:t>, pointing towards</w:t>
      </w:r>
      <w:r w:rsidRPr="002D5A0B">
        <w:rPr>
          <w:rFonts w:ascii="Times New Roman" w:hAnsi="Times New Roman" w:cs="Times New Roman"/>
          <w:sz w:val="24"/>
          <w:szCs w:val="24"/>
          <w:lang w:val="en-GB"/>
        </w:rPr>
        <w:t xml:space="preserve"> the large woman whose carrier bags sat beside her</w:t>
      </w:r>
      <w:r w:rsidR="001805AD" w:rsidRPr="002D5A0B">
        <w:rPr>
          <w:rFonts w:ascii="Times New Roman" w:hAnsi="Times New Roman" w:cs="Times New Roman"/>
          <w:sz w:val="24"/>
          <w:szCs w:val="24"/>
          <w:lang w:val="en-GB"/>
        </w:rPr>
        <w:t xml:space="preserve"> who was now exiting the toilet</w:t>
      </w:r>
      <w:r w:rsidRPr="002D5A0B">
        <w:rPr>
          <w:rFonts w:ascii="Times New Roman" w:hAnsi="Times New Roman" w:cs="Times New Roman"/>
          <w:sz w:val="24"/>
          <w:szCs w:val="24"/>
          <w:lang w:val="en-GB"/>
        </w:rPr>
        <w:t>s.</w:t>
      </w:r>
    </w:p>
    <w:p w14:paraId="5CA8F734" w14:textId="77777777" w:rsidR="001805AD" w:rsidRPr="002D5A0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‘Oh, that’d be Sandra</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001805AD" w:rsidRPr="002D5A0B">
        <w:rPr>
          <w:rFonts w:ascii="Times New Roman" w:hAnsi="Times New Roman" w:cs="Times New Roman"/>
          <w:sz w:val="24"/>
          <w:szCs w:val="24"/>
          <w:lang w:val="en-GB"/>
        </w:rPr>
        <w:t>the wheelie-shopper woman said.</w:t>
      </w:r>
      <w:r w:rsidRPr="002D5A0B">
        <w:rPr>
          <w:rFonts w:ascii="Times New Roman" w:hAnsi="Times New Roman" w:cs="Times New Roman"/>
          <w:sz w:val="24"/>
          <w:szCs w:val="24"/>
          <w:lang w:val="en-GB"/>
        </w:rPr>
        <w:t xml:space="preserve"> </w:t>
      </w:r>
      <w:r w:rsidR="001805AD" w:rsidRPr="002D5A0B">
        <w:rPr>
          <w:rFonts w:ascii="Times New Roman" w:hAnsi="Times New Roman" w:cs="Times New Roman"/>
          <w:sz w:val="24"/>
          <w:szCs w:val="24"/>
          <w:lang w:val="en-GB"/>
        </w:rPr>
        <w:t>A</w:t>
      </w:r>
      <w:r w:rsidRPr="002D5A0B">
        <w:rPr>
          <w:rFonts w:ascii="Times New Roman" w:hAnsi="Times New Roman" w:cs="Times New Roman"/>
          <w:sz w:val="24"/>
          <w:szCs w:val="24"/>
          <w:lang w:val="en-GB"/>
        </w:rPr>
        <w:t>s Sandra arrived back, so too did</w:t>
      </w:r>
      <w:r w:rsidR="001805AD" w:rsidRPr="002D5A0B">
        <w:rPr>
          <w:rFonts w:ascii="Times New Roman" w:hAnsi="Times New Roman" w:cs="Times New Roman"/>
          <w:sz w:val="24"/>
          <w:szCs w:val="24"/>
          <w:lang w:val="en-GB"/>
        </w:rPr>
        <w:t xml:space="preserve"> the woman with</w:t>
      </w:r>
      <w:r w:rsidRPr="002D5A0B">
        <w:rPr>
          <w:rFonts w:ascii="Times New Roman" w:hAnsi="Times New Roman" w:cs="Times New Roman"/>
          <w:sz w:val="24"/>
          <w:szCs w:val="24"/>
          <w:lang w:val="en-GB"/>
        </w:rPr>
        <w:t xml:space="preserve"> the black</w:t>
      </w:r>
      <w:r w:rsidR="001805AD" w:rsidRPr="002D5A0B">
        <w:rPr>
          <w:rFonts w:ascii="Times New Roman" w:hAnsi="Times New Roman" w:cs="Times New Roman"/>
          <w:sz w:val="24"/>
          <w:szCs w:val="24"/>
          <w:lang w:val="en-GB"/>
        </w:rPr>
        <w:t xml:space="preserve"> coat,</w:t>
      </w:r>
      <w:r w:rsidRPr="002D5A0B">
        <w:rPr>
          <w:rFonts w:ascii="Times New Roman" w:hAnsi="Times New Roman" w:cs="Times New Roman"/>
          <w:sz w:val="24"/>
          <w:szCs w:val="24"/>
          <w:lang w:val="en-GB"/>
        </w:rPr>
        <w:t xml:space="preserve"> shoes</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handbag and stick, who took possession of the Yorkshire Terrier which released </w:t>
      </w:r>
      <w:r w:rsidR="001805AD" w:rsidRPr="002D5A0B">
        <w:rPr>
          <w:rFonts w:ascii="Times New Roman" w:hAnsi="Times New Roman" w:cs="Times New Roman"/>
          <w:sz w:val="24"/>
          <w:szCs w:val="24"/>
          <w:lang w:val="en-GB"/>
        </w:rPr>
        <w:t>Sandra</w:t>
      </w:r>
      <w:r w:rsidRPr="002D5A0B">
        <w:rPr>
          <w:rFonts w:ascii="Times New Roman" w:hAnsi="Times New Roman" w:cs="Times New Roman"/>
          <w:sz w:val="24"/>
          <w:szCs w:val="24"/>
          <w:lang w:val="en-GB"/>
        </w:rPr>
        <w:t xml:space="preserve"> from looking after </w:t>
      </w:r>
      <w:r w:rsidRPr="002D5A0B">
        <w:rPr>
          <w:rFonts w:ascii="Times New Roman" w:hAnsi="Times New Roman" w:cs="Times New Roman"/>
          <w:i/>
          <w:sz w:val="24"/>
          <w:szCs w:val="24"/>
          <w:lang w:val="en-GB"/>
        </w:rPr>
        <w:t>him</w:t>
      </w:r>
      <w:r w:rsidRPr="002D5A0B">
        <w:rPr>
          <w:rFonts w:ascii="Times New Roman" w:hAnsi="Times New Roman" w:cs="Times New Roman"/>
          <w:sz w:val="24"/>
          <w:szCs w:val="24"/>
          <w:lang w:val="en-GB"/>
        </w:rPr>
        <w:t xml:space="preserve"> but </w:t>
      </w:r>
      <w:r w:rsidR="001805AD" w:rsidRPr="002D5A0B">
        <w:rPr>
          <w:rFonts w:ascii="Times New Roman" w:hAnsi="Times New Roman" w:cs="Times New Roman"/>
          <w:sz w:val="24"/>
          <w:szCs w:val="24"/>
          <w:lang w:val="en-GB"/>
        </w:rPr>
        <w:t>not</w:t>
      </w:r>
      <w:r w:rsidRPr="002D5A0B">
        <w:rPr>
          <w:rFonts w:ascii="Times New Roman" w:hAnsi="Times New Roman" w:cs="Times New Roman"/>
          <w:sz w:val="24"/>
          <w:szCs w:val="24"/>
          <w:lang w:val="en-GB"/>
        </w:rPr>
        <w:t xml:space="preserve"> the two West Highland Terriers. </w:t>
      </w:r>
    </w:p>
    <w:p w14:paraId="5D5804B7" w14:textId="45863C52" w:rsidR="0082523B" w:rsidRDefault="00FD5034"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The collie, </w:t>
      </w:r>
      <w:proofErr w:type="gramStart"/>
      <w:r w:rsidR="001805AD" w:rsidRPr="002D5A0B">
        <w:rPr>
          <w:rFonts w:ascii="Times New Roman" w:hAnsi="Times New Roman" w:cs="Times New Roman"/>
          <w:sz w:val="24"/>
          <w:szCs w:val="24"/>
          <w:lang w:val="en-GB"/>
        </w:rPr>
        <w:t>who</w:t>
      </w:r>
      <w:proofErr w:type="gramEnd"/>
      <w:r w:rsidR="001805AD" w:rsidRPr="002D5A0B">
        <w:rPr>
          <w:rFonts w:ascii="Times New Roman" w:hAnsi="Times New Roman" w:cs="Times New Roman"/>
          <w:sz w:val="24"/>
          <w:szCs w:val="24"/>
          <w:lang w:val="en-GB"/>
        </w:rPr>
        <w:t xml:space="preserve"> by now ha</w:t>
      </w:r>
      <w:r w:rsidRPr="002D5A0B">
        <w:rPr>
          <w:rFonts w:ascii="Times New Roman" w:hAnsi="Times New Roman" w:cs="Times New Roman"/>
          <w:sz w:val="24"/>
          <w:szCs w:val="24"/>
          <w:lang w:val="en-GB"/>
        </w:rPr>
        <w:t>d been passed over to the woman wi</w:t>
      </w:r>
      <w:r w:rsidR="001805AD" w:rsidRPr="002D5A0B">
        <w:rPr>
          <w:rFonts w:ascii="Times New Roman" w:hAnsi="Times New Roman" w:cs="Times New Roman"/>
          <w:sz w:val="24"/>
          <w:szCs w:val="24"/>
          <w:lang w:val="en-GB"/>
        </w:rPr>
        <w:t>th the wheelie-shopper</w:t>
      </w:r>
      <w:r w:rsidRPr="002D5A0B">
        <w:rPr>
          <w:rFonts w:ascii="Times New Roman" w:hAnsi="Times New Roman" w:cs="Times New Roman"/>
          <w:sz w:val="24"/>
          <w:szCs w:val="24"/>
          <w:lang w:val="en-GB"/>
        </w:rPr>
        <w:t xml:space="preserve">, </w:t>
      </w:r>
      <w:r w:rsidR="001805AD" w:rsidRPr="002D5A0B">
        <w:rPr>
          <w:rFonts w:ascii="Times New Roman" w:hAnsi="Times New Roman" w:cs="Times New Roman"/>
          <w:sz w:val="24"/>
          <w:szCs w:val="24"/>
          <w:lang w:val="en-GB"/>
        </w:rPr>
        <w:t>was then handed on to the</w:t>
      </w:r>
      <w:r w:rsidRPr="002D5A0B">
        <w:rPr>
          <w:rFonts w:ascii="Times New Roman" w:hAnsi="Times New Roman" w:cs="Times New Roman"/>
          <w:sz w:val="24"/>
          <w:szCs w:val="24"/>
          <w:lang w:val="en-GB"/>
        </w:rPr>
        <w:t xml:space="preserve"> woman in black </w:t>
      </w:r>
      <w:r w:rsidR="001805AD" w:rsidRPr="002D5A0B">
        <w:rPr>
          <w:rFonts w:ascii="Times New Roman" w:hAnsi="Times New Roman" w:cs="Times New Roman"/>
          <w:sz w:val="24"/>
          <w:szCs w:val="24"/>
          <w:lang w:val="en-GB"/>
        </w:rPr>
        <w:t>who took her place on the sea</w:t>
      </w:r>
      <w:r w:rsidRPr="002D5A0B">
        <w:rPr>
          <w:rFonts w:ascii="Times New Roman" w:hAnsi="Times New Roman" w:cs="Times New Roman"/>
          <w:sz w:val="24"/>
          <w:szCs w:val="24"/>
          <w:lang w:val="en-GB"/>
        </w:rPr>
        <w:t>t</w:t>
      </w:r>
      <w:r w:rsidR="001805AD" w:rsidRPr="002D5A0B">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‘I’ll just be a minute</w:t>
      </w:r>
      <w:r w:rsidR="001805A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001805AD" w:rsidRPr="002D5A0B">
        <w:rPr>
          <w:rFonts w:ascii="Times New Roman" w:hAnsi="Times New Roman" w:cs="Times New Roman"/>
          <w:sz w:val="24"/>
          <w:szCs w:val="24"/>
          <w:lang w:val="en-GB"/>
        </w:rPr>
        <w:t>wheelie-</w:t>
      </w:r>
      <w:r w:rsidRPr="002D5A0B">
        <w:rPr>
          <w:rFonts w:ascii="Times New Roman" w:hAnsi="Times New Roman" w:cs="Times New Roman"/>
          <w:sz w:val="24"/>
          <w:szCs w:val="24"/>
          <w:lang w:val="en-GB"/>
        </w:rPr>
        <w:t>shopper woman said, passing the collie’s lead over</w:t>
      </w:r>
      <w:r w:rsidR="001805AD" w:rsidRPr="002D5A0B">
        <w:rPr>
          <w:rFonts w:ascii="Times New Roman" w:hAnsi="Times New Roman" w:cs="Times New Roman"/>
          <w:sz w:val="24"/>
          <w:szCs w:val="24"/>
          <w:lang w:val="en-GB"/>
        </w:rPr>
        <w:t xml:space="preserve"> before</w:t>
      </w:r>
      <w:r w:rsidRPr="002D5A0B">
        <w:rPr>
          <w:rFonts w:ascii="Times New Roman" w:hAnsi="Times New Roman" w:cs="Times New Roman"/>
          <w:sz w:val="24"/>
          <w:szCs w:val="24"/>
          <w:lang w:val="en-GB"/>
        </w:rPr>
        <w:t xml:space="preserve"> </w:t>
      </w:r>
      <w:r w:rsidR="001805AD" w:rsidRPr="002D5A0B">
        <w:rPr>
          <w:rFonts w:ascii="Times New Roman" w:hAnsi="Times New Roman" w:cs="Times New Roman"/>
          <w:sz w:val="24"/>
          <w:szCs w:val="24"/>
          <w:lang w:val="en-GB"/>
        </w:rPr>
        <w:t>walking</w:t>
      </w:r>
      <w:r w:rsidRPr="002D5A0B">
        <w:rPr>
          <w:rFonts w:ascii="Times New Roman" w:hAnsi="Times New Roman" w:cs="Times New Roman"/>
          <w:sz w:val="24"/>
          <w:szCs w:val="24"/>
          <w:lang w:val="en-GB"/>
        </w:rPr>
        <w:t xml:space="preserve"> off to Morrison’s</w:t>
      </w:r>
      <w:r w:rsidR="001805AD" w:rsidRPr="002D5A0B">
        <w:rPr>
          <w:rFonts w:ascii="Times New Roman" w:hAnsi="Times New Roman" w:cs="Times New Roman"/>
          <w:sz w:val="24"/>
          <w:szCs w:val="24"/>
          <w:lang w:val="en-GB"/>
        </w:rPr>
        <w:t xml:space="preserve"> as</w:t>
      </w:r>
      <w:r w:rsidRPr="002D5A0B">
        <w:rPr>
          <w:rFonts w:ascii="Times New Roman" w:hAnsi="Times New Roman" w:cs="Times New Roman"/>
          <w:sz w:val="24"/>
          <w:szCs w:val="24"/>
          <w:lang w:val="en-GB"/>
        </w:rPr>
        <w:t xml:space="preserve"> the large woman walked off with the Yorkshire terrier.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smiled, watching women and dogs appear a</w:t>
      </w:r>
      <w:r w:rsidR="0098736E" w:rsidRPr="002D5A0B">
        <w:rPr>
          <w:rFonts w:ascii="Times New Roman" w:hAnsi="Times New Roman" w:cs="Times New Roman"/>
          <w:sz w:val="24"/>
          <w:szCs w:val="24"/>
          <w:lang w:val="en-GB"/>
        </w:rPr>
        <w:t>nd disappear all over the place.</w:t>
      </w:r>
      <w:r w:rsidRPr="002D5A0B">
        <w:rPr>
          <w:rFonts w:ascii="Times New Roman" w:hAnsi="Times New Roman" w:cs="Times New Roman"/>
          <w:sz w:val="24"/>
          <w:szCs w:val="24"/>
          <w:lang w:val="en-GB"/>
        </w:rPr>
        <w:t xml:space="preserve"> </w:t>
      </w:r>
      <w:r w:rsidR="0098736E" w:rsidRPr="002D5A0B">
        <w:rPr>
          <w:rFonts w:ascii="Times New Roman" w:hAnsi="Times New Roman" w:cs="Times New Roman"/>
          <w:sz w:val="24"/>
          <w:szCs w:val="24"/>
          <w:lang w:val="en-GB"/>
        </w:rPr>
        <w:t>H</w:t>
      </w:r>
      <w:r w:rsidRPr="002D5A0B">
        <w:rPr>
          <w:rFonts w:ascii="Times New Roman" w:hAnsi="Times New Roman" w:cs="Times New Roman"/>
          <w:sz w:val="24"/>
          <w:szCs w:val="24"/>
          <w:lang w:val="en-GB"/>
        </w:rPr>
        <w:t xml:space="preserve">e didn’t </w:t>
      </w:r>
      <w:r w:rsidR="0098736E" w:rsidRPr="002D5A0B">
        <w:rPr>
          <w:rFonts w:ascii="Times New Roman" w:hAnsi="Times New Roman" w:cs="Times New Roman"/>
          <w:sz w:val="24"/>
          <w:szCs w:val="24"/>
          <w:lang w:val="en-GB"/>
        </w:rPr>
        <w:t>have a clue what was going on</w:t>
      </w:r>
      <w:r w:rsidR="00A43EB2" w:rsidRPr="002D5A0B">
        <w:rPr>
          <w:rFonts w:ascii="Times New Roman" w:hAnsi="Times New Roman" w:cs="Times New Roman"/>
          <w:sz w:val="24"/>
          <w:szCs w:val="24"/>
          <w:lang w:val="en-GB"/>
        </w:rPr>
        <w:t>.</w:t>
      </w:r>
    </w:p>
    <w:p w14:paraId="56E7A7B6" w14:textId="77777777" w:rsidR="00F169C1" w:rsidRDefault="00F169C1" w:rsidP="00FA710F">
      <w:pPr>
        <w:spacing w:line="480" w:lineRule="auto"/>
        <w:ind w:firstLine="720"/>
        <w:rPr>
          <w:rFonts w:ascii="Times New Roman" w:hAnsi="Times New Roman" w:cs="Times New Roman"/>
          <w:sz w:val="24"/>
          <w:szCs w:val="24"/>
          <w:lang w:val="en-GB"/>
        </w:rPr>
      </w:pPr>
    </w:p>
    <w:p w14:paraId="54879D1D" w14:textId="49C4E164" w:rsidR="00221435" w:rsidRDefault="000E7861" w:rsidP="00FA710F">
      <w:pPr>
        <w:spacing w:line="480" w:lineRule="auto"/>
        <w:jc w:val="center"/>
        <w:outlineLvl w:val="0"/>
        <w:rPr>
          <w:rFonts w:ascii="Times New Roman" w:hAnsi="Times New Roman" w:cs="Times New Roman"/>
          <w:sz w:val="24"/>
          <w:szCs w:val="24"/>
          <w:lang w:val="en-GB"/>
        </w:rPr>
      </w:pPr>
      <w:r>
        <w:rPr>
          <w:rFonts w:ascii="Times New Roman" w:hAnsi="Times New Roman" w:cs="Times New Roman"/>
          <w:sz w:val="24"/>
          <w:szCs w:val="24"/>
          <w:lang w:val="en-GB"/>
        </w:rPr>
        <w:t>**</w:t>
      </w:r>
      <w:r w:rsidRPr="000E7861">
        <w:rPr>
          <w:rFonts w:ascii="Times New Roman" w:hAnsi="Times New Roman" w:cs="Times New Roman"/>
          <w:sz w:val="24"/>
          <w:szCs w:val="24"/>
          <w:lang w:val="en-GB"/>
        </w:rPr>
        <w:t>*</w:t>
      </w:r>
    </w:p>
    <w:p w14:paraId="1019DE11" w14:textId="77777777" w:rsidR="00F169C1" w:rsidRDefault="00704471" w:rsidP="00FA710F">
      <w:pPr>
        <w:spacing w:line="480" w:lineRule="auto"/>
        <w:rPr>
          <w:rFonts w:ascii="Times New Roman" w:hAnsi="Times New Roman" w:cs="Times New Roman"/>
          <w:sz w:val="24"/>
          <w:szCs w:val="24"/>
        </w:rPr>
      </w:pPr>
      <w:r>
        <w:rPr>
          <w:rFonts w:ascii="Times New Roman" w:hAnsi="Times New Roman" w:cs="Times New Roman"/>
          <w:sz w:val="24"/>
          <w:szCs w:val="24"/>
        </w:rPr>
        <w:tab/>
      </w:r>
    </w:p>
    <w:p w14:paraId="5F4C1C41" w14:textId="5FDEF1B1" w:rsidR="00704471" w:rsidRDefault="00704471" w:rsidP="00FA710F">
      <w:pPr>
        <w:spacing w:line="480" w:lineRule="auto"/>
        <w:ind w:firstLine="720"/>
        <w:rPr>
          <w:rFonts w:ascii="Times New Roman" w:hAnsi="Times New Roman" w:cs="Times New Roman"/>
          <w:sz w:val="24"/>
          <w:szCs w:val="24"/>
        </w:rPr>
      </w:pPr>
      <w:r w:rsidRPr="004E01AC">
        <w:rPr>
          <w:rFonts w:ascii="Times New Roman" w:hAnsi="Times New Roman" w:cs="Times New Roman"/>
          <w:sz w:val="24"/>
          <w:szCs w:val="24"/>
        </w:rPr>
        <w:t xml:space="preserve">Reflecting on </w:t>
      </w:r>
      <w:r w:rsidRPr="00704471">
        <w:rPr>
          <w:rFonts w:ascii="Times New Roman" w:hAnsi="Times New Roman" w:cs="Times New Roman"/>
          <w:i/>
          <w:sz w:val="24"/>
          <w:szCs w:val="24"/>
        </w:rPr>
        <w:t>Morrison’s</w:t>
      </w:r>
      <w:r w:rsidR="00533FDF">
        <w:rPr>
          <w:rFonts w:ascii="Times New Roman" w:hAnsi="Times New Roman" w:cs="Times New Roman"/>
          <w:sz w:val="24"/>
          <w:szCs w:val="24"/>
        </w:rPr>
        <w:t xml:space="preserve"> reveals a</w:t>
      </w:r>
      <w:r w:rsidRPr="004E01AC">
        <w:rPr>
          <w:rFonts w:ascii="Times New Roman" w:hAnsi="Times New Roman" w:cs="Times New Roman"/>
          <w:sz w:val="24"/>
          <w:szCs w:val="24"/>
        </w:rPr>
        <w:t xml:space="preserve"> number of qualities or characteristics</w:t>
      </w:r>
      <w:r w:rsidR="00533FDF">
        <w:rPr>
          <w:rFonts w:ascii="Times New Roman" w:hAnsi="Times New Roman" w:cs="Times New Roman"/>
          <w:sz w:val="24"/>
          <w:szCs w:val="24"/>
        </w:rPr>
        <w:t xml:space="preserve"> of engagement</w:t>
      </w:r>
      <w:r w:rsidRPr="004E01AC">
        <w:rPr>
          <w:rFonts w:ascii="Times New Roman" w:hAnsi="Times New Roman" w:cs="Times New Roman"/>
          <w:sz w:val="24"/>
          <w:szCs w:val="24"/>
        </w:rPr>
        <w:t>. There is a clear sense of two researchers ‘being there’</w:t>
      </w:r>
      <w:r w:rsidR="00895B76">
        <w:rPr>
          <w:rFonts w:ascii="Times New Roman" w:hAnsi="Times New Roman" w:cs="Times New Roman"/>
          <w:sz w:val="24"/>
          <w:szCs w:val="24"/>
        </w:rPr>
        <w:t xml:space="preserve"> (see Wolcott, 2002)</w:t>
      </w:r>
      <w:r w:rsidRPr="004E01AC">
        <w:rPr>
          <w:rFonts w:ascii="Times New Roman" w:hAnsi="Times New Roman" w:cs="Times New Roman"/>
          <w:sz w:val="24"/>
          <w:szCs w:val="24"/>
        </w:rPr>
        <w:t xml:space="preserve"> in an </w:t>
      </w:r>
      <w:r w:rsidRPr="004E01AC">
        <w:rPr>
          <w:rFonts w:ascii="Times New Roman" w:hAnsi="Times New Roman" w:cs="Times New Roman"/>
          <w:i/>
          <w:sz w:val="24"/>
          <w:szCs w:val="24"/>
        </w:rPr>
        <w:t>embodied</w:t>
      </w:r>
      <w:r w:rsidRPr="004E01AC">
        <w:rPr>
          <w:rFonts w:ascii="Times New Roman" w:hAnsi="Times New Roman" w:cs="Times New Roman"/>
          <w:sz w:val="24"/>
          <w:szCs w:val="24"/>
        </w:rPr>
        <w:t xml:space="preserve"> fashion at a particular place, a particular time, and with these particular people. They are physically, mentally and emotionally </w:t>
      </w:r>
      <w:r w:rsidRPr="00283EFA">
        <w:rPr>
          <w:rFonts w:ascii="Times New Roman" w:hAnsi="Times New Roman" w:cs="Times New Roman"/>
          <w:sz w:val="24"/>
          <w:szCs w:val="24"/>
        </w:rPr>
        <w:t>present</w:t>
      </w:r>
      <w:r w:rsidR="00895B76" w:rsidRPr="00283EFA">
        <w:rPr>
          <w:rFonts w:ascii="Times New Roman" w:hAnsi="Times New Roman" w:cs="Times New Roman"/>
          <w:sz w:val="24"/>
          <w:szCs w:val="24"/>
        </w:rPr>
        <w:t xml:space="preserve"> (see </w:t>
      </w:r>
      <w:proofErr w:type="spellStart"/>
      <w:r w:rsidR="000B21CB" w:rsidRPr="00283EFA">
        <w:rPr>
          <w:rFonts w:ascii="Times New Roman" w:hAnsi="Times New Roman" w:cs="Times New Roman"/>
          <w:sz w:val="24"/>
          <w:szCs w:val="24"/>
        </w:rPr>
        <w:t>Leggo</w:t>
      </w:r>
      <w:proofErr w:type="spellEnd"/>
      <w:r w:rsidR="000B21CB" w:rsidRPr="00283EFA">
        <w:rPr>
          <w:rFonts w:ascii="Times New Roman" w:hAnsi="Times New Roman" w:cs="Times New Roman"/>
          <w:sz w:val="24"/>
          <w:szCs w:val="24"/>
        </w:rPr>
        <w:t>, 2011</w:t>
      </w:r>
      <w:r w:rsidR="00895B76" w:rsidRPr="00283EFA">
        <w:rPr>
          <w:rFonts w:ascii="Times New Roman" w:hAnsi="Times New Roman" w:cs="Times New Roman"/>
          <w:sz w:val="24"/>
          <w:szCs w:val="24"/>
        </w:rPr>
        <w:t>)</w:t>
      </w:r>
      <w:r w:rsidRPr="00283EFA">
        <w:rPr>
          <w:rFonts w:ascii="Times New Roman" w:hAnsi="Times New Roman" w:cs="Times New Roman"/>
          <w:sz w:val="24"/>
          <w:szCs w:val="24"/>
        </w:rPr>
        <w:t>.</w:t>
      </w:r>
      <w:r w:rsidRPr="004E01AC">
        <w:rPr>
          <w:rFonts w:ascii="Times New Roman" w:hAnsi="Times New Roman" w:cs="Times New Roman"/>
          <w:sz w:val="24"/>
          <w:szCs w:val="24"/>
        </w:rPr>
        <w:t xml:space="preserve"> They listen, watch, notice, and attend to the events unfolding around them – events </w:t>
      </w:r>
      <w:proofErr w:type="gramStart"/>
      <w:r w:rsidRPr="004E01AC">
        <w:rPr>
          <w:rFonts w:ascii="Times New Roman" w:hAnsi="Times New Roman" w:cs="Times New Roman"/>
          <w:sz w:val="24"/>
          <w:szCs w:val="24"/>
        </w:rPr>
        <w:t>which</w:t>
      </w:r>
      <w:proofErr w:type="gramEnd"/>
      <w:r w:rsidRPr="004E01AC">
        <w:rPr>
          <w:rFonts w:ascii="Times New Roman" w:hAnsi="Times New Roman" w:cs="Times New Roman"/>
          <w:sz w:val="24"/>
          <w:szCs w:val="24"/>
        </w:rPr>
        <w:t xml:space="preserve"> are not planned by them, or even expected. They </w:t>
      </w:r>
      <w:r w:rsidRPr="004E01AC">
        <w:rPr>
          <w:rFonts w:ascii="Times New Roman" w:hAnsi="Times New Roman" w:cs="Times New Roman"/>
          <w:i/>
          <w:sz w:val="24"/>
          <w:szCs w:val="24"/>
        </w:rPr>
        <w:t>witness</w:t>
      </w:r>
      <w:r w:rsidRPr="004E01AC">
        <w:rPr>
          <w:rFonts w:ascii="Times New Roman" w:hAnsi="Times New Roman" w:cs="Times New Roman"/>
          <w:sz w:val="24"/>
          <w:szCs w:val="24"/>
        </w:rPr>
        <w:t xml:space="preserve"> and begin to </w:t>
      </w:r>
      <w:r w:rsidRPr="004E01AC">
        <w:rPr>
          <w:rFonts w:ascii="Times New Roman" w:hAnsi="Times New Roman" w:cs="Times New Roman"/>
          <w:i/>
          <w:sz w:val="24"/>
          <w:szCs w:val="24"/>
        </w:rPr>
        <w:t>participate</w:t>
      </w:r>
      <w:r w:rsidRPr="004E01AC">
        <w:rPr>
          <w:rFonts w:ascii="Times New Roman" w:hAnsi="Times New Roman" w:cs="Times New Roman"/>
          <w:sz w:val="24"/>
          <w:szCs w:val="24"/>
        </w:rPr>
        <w:t xml:space="preserve"> </w:t>
      </w:r>
      <w:r w:rsidRPr="004E01AC">
        <w:rPr>
          <w:rFonts w:ascii="Times New Roman" w:hAnsi="Times New Roman" w:cs="Times New Roman"/>
          <w:i/>
          <w:sz w:val="24"/>
          <w:szCs w:val="24"/>
        </w:rPr>
        <w:t>in</w:t>
      </w:r>
      <w:r w:rsidRPr="004E01AC">
        <w:rPr>
          <w:rFonts w:ascii="Times New Roman" w:hAnsi="Times New Roman" w:cs="Times New Roman"/>
          <w:sz w:val="24"/>
          <w:szCs w:val="24"/>
        </w:rPr>
        <w:t xml:space="preserve"> the events of everyday life as they unfold. </w:t>
      </w:r>
      <w:r w:rsidR="00804ABA" w:rsidRPr="004E01AC">
        <w:rPr>
          <w:rFonts w:ascii="Times New Roman" w:hAnsi="Times New Roman" w:cs="Times New Roman"/>
          <w:sz w:val="24"/>
          <w:szCs w:val="24"/>
        </w:rPr>
        <w:t xml:space="preserve">There is a sense of the researchers </w:t>
      </w:r>
      <w:r w:rsidR="00804ABA" w:rsidRPr="007E2F97">
        <w:rPr>
          <w:rFonts w:ascii="Times New Roman" w:hAnsi="Times New Roman" w:cs="Times New Roman"/>
          <w:sz w:val="24"/>
          <w:szCs w:val="24"/>
        </w:rPr>
        <w:t>not knowing</w:t>
      </w:r>
      <w:r w:rsidR="0038027A">
        <w:rPr>
          <w:rFonts w:ascii="Times New Roman" w:hAnsi="Times New Roman" w:cs="Times New Roman"/>
          <w:sz w:val="24"/>
          <w:szCs w:val="24"/>
        </w:rPr>
        <w:t xml:space="preserve"> (see </w:t>
      </w:r>
      <w:proofErr w:type="spellStart"/>
      <w:r w:rsidR="0038027A">
        <w:rPr>
          <w:rFonts w:ascii="Times New Roman" w:hAnsi="Times New Roman" w:cs="Times New Roman"/>
          <w:sz w:val="24"/>
          <w:szCs w:val="24"/>
        </w:rPr>
        <w:t>Gergen</w:t>
      </w:r>
      <w:proofErr w:type="spellEnd"/>
      <w:r w:rsidR="0038027A">
        <w:rPr>
          <w:rFonts w:ascii="Times New Roman" w:hAnsi="Times New Roman" w:cs="Times New Roman"/>
          <w:sz w:val="24"/>
          <w:szCs w:val="24"/>
        </w:rPr>
        <w:t xml:space="preserve"> &amp; Jones</w:t>
      </w:r>
      <w:r w:rsidR="0038027A" w:rsidRPr="000E2EAA">
        <w:rPr>
          <w:rFonts w:ascii="Times New Roman" w:hAnsi="Times New Roman" w:cs="Times New Roman"/>
          <w:sz w:val="24"/>
          <w:szCs w:val="24"/>
        </w:rPr>
        <w:t xml:space="preserve">, </w:t>
      </w:r>
      <w:r w:rsidR="0038027A">
        <w:rPr>
          <w:rFonts w:ascii="Times New Roman" w:hAnsi="Times New Roman" w:cs="Times New Roman"/>
          <w:sz w:val="24"/>
          <w:szCs w:val="24"/>
        </w:rPr>
        <w:t>201</w:t>
      </w:r>
      <w:r w:rsidR="0038027A" w:rsidRPr="000E2EAA">
        <w:rPr>
          <w:rFonts w:ascii="Times New Roman" w:hAnsi="Times New Roman" w:cs="Times New Roman"/>
          <w:sz w:val="24"/>
          <w:szCs w:val="24"/>
        </w:rPr>
        <w:t>2</w:t>
      </w:r>
      <w:r w:rsidR="0038027A">
        <w:rPr>
          <w:rFonts w:ascii="Times New Roman" w:hAnsi="Times New Roman" w:cs="Times New Roman"/>
          <w:sz w:val="24"/>
          <w:szCs w:val="24"/>
        </w:rPr>
        <w:t>)</w:t>
      </w:r>
      <w:r w:rsidR="00804ABA" w:rsidRPr="004E01AC">
        <w:rPr>
          <w:rFonts w:ascii="Times New Roman" w:hAnsi="Times New Roman" w:cs="Times New Roman"/>
          <w:sz w:val="24"/>
          <w:szCs w:val="24"/>
        </w:rPr>
        <w:t xml:space="preserve">: they remain open and responsive to events, willing to </w:t>
      </w:r>
      <w:r w:rsidR="00804ABA" w:rsidRPr="007E2F97">
        <w:rPr>
          <w:rFonts w:ascii="Times New Roman" w:hAnsi="Times New Roman" w:cs="Times New Roman"/>
          <w:i/>
          <w:sz w:val="24"/>
          <w:szCs w:val="24"/>
        </w:rPr>
        <w:t>relinquish</w:t>
      </w:r>
      <w:r w:rsidR="00804ABA" w:rsidRPr="004E01AC">
        <w:rPr>
          <w:rFonts w:ascii="Times New Roman" w:hAnsi="Times New Roman" w:cs="Times New Roman"/>
          <w:sz w:val="24"/>
          <w:szCs w:val="24"/>
        </w:rPr>
        <w:t xml:space="preserve"> </w:t>
      </w:r>
      <w:r w:rsidR="00804ABA" w:rsidRPr="007E2F97">
        <w:rPr>
          <w:rFonts w:ascii="Times New Roman" w:hAnsi="Times New Roman" w:cs="Times New Roman"/>
          <w:i/>
          <w:sz w:val="24"/>
          <w:szCs w:val="24"/>
        </w:rPr>
        <w:t>control</w:t>
      </w:r>
      <w:r w:rsidR="00AB2D43">
        <w:rPr>
          <w:rFonts w:ascii="Times New Roman" w:hAnsi="Times New Roman" w:cs="Times New Roman"/>
          <w:i/>
          <w:sz w:val="24"/>
          <w:szCs w:val="24"/>
        </w:rPr>
        <w:t xml:space="preserve"> </w:t>
      </w:r>
      <w:r w:rsidR="00AB2D43">
        <w:rPr>
          <w:rFonts w:ascii="Times New Roman" w:hAnsi="Times New Roman" w:cs="Times New Roman"/>
          <w:sz w:val="24"/>
          <w:szCs w:val="24"/>
        </w:rPr>
        <w:t>(see Chadwick, 2001)</w:t>
      </w:r>
      <w:r w:rsidR="00804ABA" w:rsidRPr="004E01AC">
        <w:rPr>
          <w:rFonts w:ascii="Times New Roman" w:hAnsi="Times New Roman" w:cs="Times New Roman"/>
          <w:sz w:val="24"/>
          <w:szCs w:val="24"/>
        </w:rPr>
        <w:t xml:space="preserve">. </w:t>
      </w:r>
      <w:r w:rsidRPr="004E01AC">
        <w:rPr>
          <w:rFonts w:ascii="Times New Roman" w:hAnsi="Times New Roman" w:cs="Times New Roman"/>
          <w:sz w:val="24"/>
          <w:szCs w:val="24"/>
        </w:rPr>
        <w:t xml:space="preserve">Chance and synchronicity seem to affect what </w:t>
      </w:r>
      <w:r w:rsidR="00804ABA">
        <w:rPr>
          <w:rFonts w:ascii="Times New Roman" w:hAnsi="Times New Roman" w:cs="Times New Roman"/>
          <w:sz w:val="24"/>
          <w:szCs w:val="24"/>
        </w:rPr>
        <w:t>happens</w:t>
      </w:r>
      <w:r w:rsidRPr="004E01AC">
        <w:rPr>
          <w:rFonts w:ascii="Times New Roman" w:hAnsi="Times New Roman" w:cs="Times New Roman"/>
          <w:sz w:val="24"/>
          <w:szCs w:val="24"/>
        </w:rPr>
        <w:t xml:space="preserve"> (including what the researchers say and do) more than any pre-existing plan, procedure or protocol. It is not the researchers who decide the course of the events the story portrays. Instead what happens seems to arise as a consequence of dialogue, interaction and negotiation between the different characters</w:t>
      </w:r>
      <w:r w:rsidR="00B70253">
        <w:rPr>
          <w:rFonts w:ascii="Times New Roman" w:hAnsi="Times New Roman" w:cs="Times New Roman"/>
          <w:sz w:val="24"/>
          <w:szCs w:val="24"/>
        </w:rPr>
        <w:t xml:space="preserve"> (see Clough, 2002)</w:t>
      </w:r>
      <w:r w:rsidRPr="004E01AC">
        <w:rPr>
          <w:rFonts w:ascii="Times New Roman" w:hAnsi="Times New Roman" w:cs="Times New Roman"/>
          <w:sz w:val="24"/>
          <w:szCs w:val="24"/>
        </w:rPr>
        <w:t xml:space="preserve">. As events unfold, there is a growing sense of </w:t>
      </w:r>
      <w:r w:rsidRPr="004E01AC">
        <w:rPr>
          <w:rFonts w:ascii="Times New Roman" w:hAnsi="Times New Roman" w:cs="Times New Roman"/>
          <w:i/>
          <w:sz w:val="24"/>
          <w:szCs w:val="24"/>
        </w:rPr>
        <w:t>interdependent</w:t>
      </w:r>
      <w:r w:rsidRPr="004E01AC">
        <w:rPr>
          <w:rFonts w:ascii="Times New Roman" w:hAnsi="Times New Roman" w:cs="Times New Roman"/>
          <w:sz w:val="24"/>
          <w:szCs w:val="24"/>
        </w:rPr>
        <w:t xml:space="preserve"> action between the characters as the researchers show a willingness to </w:t>
      </w:r>
      <w:r w:rsidRPr="004E01AC">
        <w:rPr>
          <w:rFonts w:ascii="Times New Roman" w:hAnsi="Times New Roman" w:cs="Times New Roman"/>
          <w:i/>
          <w:sz w:val="24"/>
          <w:szCs w:val="24"/>
        </w:rPr>
        <w:t>enter into relationship</w:t>
      </w:r>
      <w:r w:rsidRPr="004E01AC">
        <w:rPr>
          <w:rFonts w:ascii="Times New Roman" w:hAnsi="Times New Roman" w:cs="Times New Roman"/>
          <w:sz w:val="24"/>
          <w:szCs w:val="24"/>
        </w:rPr>
        <w:t xml:space="preserve"> with others</w:t>
      </w:r>
      <w:r w:rsidR="00123836">
        <w:rPr>
          <w:rFonts w:ascii="Times New Roman" w:hAnsi="Times New Roman" w:cs="Times New Roman"/>
          <w:sz w:val="24"/>
          <w:szCs w:val="24"/>
        </w:rPr>
        <w:t xml:space="preserve"> (see </w:t>
      </w:r>
      <w:proofErr w:type="spellStart"/>
      <w:r w:rsidR="00B70253">
        <w:rPr>
          <w:rFonts w:ascii="Times New Roman" w:hAnsi="Times New Roman" w:cs="Times New Roman"/>
          <w:sz w:val="24"/>
          <w:szCs w:val="24"/>
        </w:rPr>
        <w:t>Gergen</w:t>
      </w:r>
      <w:proofErr w:type="spellEnd"/>
      <w:r w:rsidR="00B70253">
        <w:rPr>
          <w:rFonts w:ascii="Times New Roman" w:hAnsi="Times New Roman" w:cs="Times New Roman"/>
          <w:sz w:val="24"/>
          <w:szCs w:val="24"/>
        </w:rPr>
        <w:t xml:space="preserve"> &amp; </w:t>
      </w:r>
      <w:proofErr w:type="spellStart"/>
      <w:r w:rsidR="00B70253">
        <w:rPr>
          <w:rFonts w:ascii="Times New Roman" w:hAnsi="Times New Roman" w:cs="Times New Roman"/>
          <w:sz w:val="24"/>
          <w:szCs w:val="24"/>
        </w:rPr>
        <w:t>Gergen</w:t>
      </w:r>
      <w:proofErr w:type="spellEnd"/>
      <w:r w:rsidR="00B70253">
        <w:rPr>
          <w:rFonts w:ascii="Times New Roman" w:hAnsi="Times New Roman" w:cs="Times New Roman"/>
          <w:sz w:val="24"/>
          <w:szCs w:val="24"/>
        </w:rPr>
        <w:t>, 201</w:t>
      </w:r>
      <w:r w:rsidR="00123836">
        <w:rPr>
          <w:rFonts w:ascii="Times New Roman" w:hAnsi="Times New Roman" w:cs="Times New Roman"/>
          <w:sz w:val="24"/>
          <w:szCs w:val="24"/>
        </w:rPr>
        <w:t>2)</w:t>
      </w:r>
      <w:r w:rsidRPr="004E01AC">
        <w:rPr>
          <w:rFonts w:ascii="Times New Roman" w:hAnsi="Times New Roman" w:cs="Times New Roman"/>
          <w:sz w:val="24"/>
          <w:szCs w:val="24"/>
        </w:rPr>
        <w:t xml:space="preserve">. Several events portray </w:t>
      </w:r>
      <w:r w:rsidRPr="00804ABA">
        <w:rPr>
          <w:rFonts w:ascii="Times New Roman" w:hAnsi="Times New Roman" w:cs="Times New Roman"/>
          <w:i/>
          <w:sz w:val="24"/>
          <w:szCs w:val="24"/>
        </w:rPr>
        <w:t>reciprocity</w:t>
      </w:r>
      <w:r w:rsidRPr="004E01AC">
        <w:rPr>
          <w:rFonts w:ascii="Times New Roman" w:hAnsi="Times New Roman" w:cs="Times New Roman"/>
          <w:sz w:val="24"/>
          <w:szCs w:val="24"/>
        </w:rPr>
        <w:t xml:space="preserve"> between the characters, researchers included</w:t>
      </w:r>
      <w:r w:rsidR="00C34470">
        <w:rPr>
          <w:rFonts w:ascii="Times New Roman" w:hAnsi="Times New Roman" w:cs="Times New Roman"/>
          <w:sz w:val="24"/>
          <w:szCs w:val="24"/>
        </w:rPr>
        <w:t xml:space="preserve"> (see Freeman, 2014)</w:t>
      </w:r>
      <w:r w:rsidRPr="004E01AC">
        <w:rPr>
          <w:rFonts w:ascii="Times New Roman" w:hAnsi="Times New Roman" w:cs="Times New Roman"/>
          <w:sz w:val="24"/>
          <w:szCs w:val="24"/>
        </w:rPr>
        <w:t xml:space="preserve">. This is evident in small acts of generosity peppered through the story. By the end of the story, it has become apparent that </w:t>
      </w:r>
      <w:r w:rsidRPr="004E01AC">
        <w:rPr>
          <w:rFonts w:ascii="Times New Roman" w:hAnsi="Times New Roman" w:cs="Times New Roman"/>
          <w:i/>
          <w:sz w:val="24"/>
          <w:szCs w:val="24"/>
        </w:rPr>
        <w:t xml:space="preserve">it </w:t>
      </w:r>
      <w:r w:rsidRPr="004E01AC">
        <w:rPr>
          <w:rFonts w:ascii="Times New Roman" w:hAnsi="Times New Roman" w:cs="Times New Roman"/>
          <w:sz w:val="24"/>
          <w:szCs w:val="24"/>
        </w:rPr>
        <w:t xml:space="preserve">(the research) has started before </w:t>
      </w:r>
      <w:r w:rsidRPr="004E01AC">
        <w:rPr>
          <w:rFonts w:ascii="Times New Roman" w:hAnsi="Times New Roman" w:cs="Times New Roman"/>
          <w:i/>
          <w:sz w:val="24"/>
          <w:szCs w:val="24"/>
        </w:rPr>
        <w:t>we</w:t>
      </w:r>
      <w:r w:rsidRPr="004E01AC">
        <w:rPr>
          <w:rFonts w:ascii="Times New Roman" w:hAnsi="Times New Roman" w:cs="Times New Roman"/>
          <w:sz w:val="24"/>
          <w:szCs w:val="24"/>
        </w:rPr>
        <w:t xml:space="preserve"> (the researchers)</w:t>
      </w:r>
      <w:r w:rsidR="00804ABA">
        <w:rPr>
          <w:rFonts w:ascii="Times New Roman" w:hAnsi="Times New Roman" w:cs="Times New Roman"/>
          <w:sz w:val="24"/>
          <w:szCs w:val="24"/>
        </w:rPr>
        <w:t xml:space="preserve"> were aware</w:t>
      </w:r>
      <w:r w:rsidRPr="004E01AC">
        <w:rPr>
          <w:rFonts w:ascii="Times New Roman" w:hAnsi="Times New Roman" w:cs="Times New Roman"/>
          <w:sz w:val="24"/>
          <w:szCs w:val="24"/>
        </w:rPr>
        <w:t xml:space="preserve"> we had started work. </w:t>
      </w:r>
    </w:p>
    <w:p w14:paraId="6A5A30E1" w14:textId="62BFD5F9" w:rsidR="00AC3B02" w:rsidRPr="002D5A0B" w:rsidRDefault="008F6335"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bCs/>
          <w:sz w:val="24"/>
          <w:szCs w:val="24"/>
          <w:lang w:val="en-GB"/>
        </w:rPr>
        <w:t xml:space="preserve">Wolcott (2002) notes how, ‘Fieldwork consists of more than collecting data, something that catapults it beyond simply being there. And whatever constitutes that elusive “more” makes all the difference’ (p. 210). </w:t>
      </w:r>
      <w:r w:rsidR="00470500">
        <w:rPr>
          <w:rFonts w:ascii="Times New Roman" w:hAnsi="Times New Roman" w:cs="Times New Roman"/>
          <w:sz w:val="24"/>
          <w:szCs w:val="24"/>
          <w:lang w:val="en-GB"/>
        </w:rPr>
        <w:t>We share Wolcott’s view and</w:t>
      </w:r>
      <w:r w:rsidRPr="002D5A0B">
        <w:rPr>
          <w:rFonts w:ascii="Times New Roman" w:hAnsi="Times New Roman" w:cs="Times New Roman"/>
          <w:sz w:val="24"/>
          <w:szCs w:val="24"/>
          <w:lang w:val="en-GB"/>
        </w:rPr>
        <w:t xml:space="preserve"> </w:t>
      </w:r>
      <w:r w:rsidR="00470500" w:rsidRPr="002D5A0B">
        <w:rPr>
          <w:rFonts w:ascii="Times New Roman" w:hAnsi="Times New Roman" w:cs="Times New Roman"/>
          <w:i/>
          <w:sz w:val="24"/>
          <w:szCs w:val="24"/>
          <w:lang w:val="en-GB"/>
        </w:rPr>
        <w:t>Morrison’s</w:t>
      </w:r>
      <w:r w:rsidR="00470500" w:rsidRPr="002D5A0B">
        <w:rPr>
          <w:rFonts w:ascii="Times New Roman" w:hAnsi="Times New Roman" w:cs="Times New Roman"/>
          <w:sz w:val="24"/>
          <w:szCs w:val="24"/>
          <w:lang w:val="en-GB"/>
        </w:rPr>
        <w:t xml:space="preserve"> </w:t>
      </w:r>
      <w:r w:rsidR="00470500">
        <w:rPr>
          <w:rFonts w:ascii="Times New Roman" w:hAnsi="Times New Roman" w:cs="Times New Roman"/>
          <w:sz w:val="24"/>
          <w:szCs w:val="24"/>
          <w:lang w:val="en-GB"/>
        </w:rPr>
        <w:t>is an effort to portray a</w:t>
      </w:r>
      <w:r w:rsidR="00470500" w:rsidRPr="002D5A0B">
        <w:rPr>
          <w:rFonts w:ascii="Times New Roman" w:hAnsi="Times New Roman" w:cs="Times New Roman"/>
          <w:sz w:val="24"/>
          <w:szCs w:val="24"/>
          <w:lang w:val="en-GB"/>
        </w:rPr>
        <w:t>n</w:t>
      </w:r>
      <w:r w:rsidR="00470500">
        <w:rPr>
          <w:rFonts w:ascii="Times New Roman" w:hAnsi="Times New Roman" w:cs="Times New Roman"/>
          <w:sz w:val="24"/>
          <w:szCs w:val="24"/>
          <w:lang w:val="en-GB"/>
        </w:rPr>
        <w:t xml:space="preserve"> example of this ‘</w:t>
      </w:r>
      <w:r w:rsidR="00470500">
        <w:rPr>
          <w:rFonts w:ascii="Times New Roman" w:hAnsi="Times New Roman" w:cs="Times New Roman"/>
          <w:bCs/>
          <w:sz w:val="24"/>
          <w:szCs w:val="24"/>
          <w:lang w:val="en-GB"/>
        </w:rPr>
        <w:t>more.’</w:t>
      </w:r>
      <w:r w:rsidR="00470500" w:rsidRPr="002D5A0B">
        <w:rPr>
          <w:rFonts w:ascii="Times New Roman" w:hAnsi="Times New Roman" w:cs="Times New Roman"/>
          <w:bCs/>
          <w:sz w:val="24"/>
          <w:szCs w:val="24"/>
          <w:lang w:val="en-GB"/>
        </w:rPr>
        <w:t xml:space="preserve"> </w:t>
      </w:r>
      <w:r w:rsidR="00470500">
        <w:rPr>
          <w:rFonts w:ascii="Times New Roman" w:hAnsi="Times New Roman" w:cs="Times New Roman"/>
          <w:bCs/>
          <w:sz w:val="24"/>
          <w:szCs w:val="24"/>
          <w:lang w:val="en-GB"/>
        </w:rPr>
        <w:t>While several qualities are evident, the defining characteristic for us is</w:t>
      </w:r>
      <w:r w:rsidR="00974236">
        <w:rPr>
          <w:rFonts w:ascii="Times New Roman" w:hAnsi="Times New Roman" w:cs="Times New Roman"/>
          <w:bCs/>
          <w:sz w:val="24"/>
          <w:szCs w:val="24"/>
          <w:lang w:val="en-GB"/>
        </w:rPr>
        <w:t xml:space="preserve"> an</w:t>
      </w:r>
      <w:r w:rsidR="00470500">
        <w:rPr>
          <w:rFonts w:ascii="Times New Roman" w:hAnsi="Times New Roman" w:cs="Times New Roman"/>
          <w:bCs/>
          <w:sz w:val="24"/>
          <w:szCs w:val="24"/>
          <w:lang w:val="en-GB"/>
        </w:rPr>
        <w:t xml:space="preserve"> </w:t>
      </w:r>
      <w:r w:rsidRPr="00470500">
        <w:rPr>
          <w:rFonts w:ascii="Times New Roman" w:hAnsi="Times New Roman" w:cs="Times New Roman"/>
          <w:i/>
          <w:sz w:val="24"/>
          <w:szCs w:val="24"/>
          <w:lang w:val="en-GB"/>
        </w:rPr>
        <w:t>interdependent engagement</w:t>
      </w:r>
      <w:r w:rsidRPr="002D5A0B">
        <w:rPr>
          <w:rFonts w:ascii="Times New Roman" w:hAnsi="Times New Roman" w:cs="Times New Roman"/>
          <w:sz w:val="24"/>
          <w:szCs w:val="24"/>
          <w:lang w:val="en-GB"/>
        </w:rPr>
        <w:t xml:space="preserve"> </w:t>
      </w:r>
      <w:r w:rsidRPr="00470500">
        <w:rPr>
          <w:rFonts w:ascii="Times New Roman" w:hAnsi="Times New Roman" w:cs="Times New Roman"/>
          <w:i/>
          <w:sz w:val="24"/>
          <w:szCs w:val="24"/>
          <w:lang w:val="en-GB"/>
        </w:rPr>
        <w:t xml:space="preserve">with people and place </w:t>
      </w:r>
      <w:r w:rsidR="00AC3B02">
        <w:rPr>
          <w:rFonts w:ascii="Times New Roman" w:hAnsi="Times New Roman" w:cs="Times New Roman"/>
          <w:sz w:val="24"/>
          <w:szCs w:val="24"/>
          <w:lang w:val="en-GB"/>
        </w:rPr>
        <w:t>(</w:t>
      </w:r>
      <w:r w:rsidR="00470500">
        <w:rPr>
          <w:rFonts w:ascii="Times New Roman" w:hAnsi="Times New Roman" w:cs="Times New Roman"/>
          <w:sz w:val="24"/>
          <w:szCs w:val="24"/>
          <w:lang w:val="en-GB"/>
        </w:rPr>
        <w:t xml:space="preserve">where people are the participants and place is </w:t>
      </w:r>
      <w:r w:rsidR="00470500" w:rsidRPr="00470500">
        <w:rPr>
          <w:rFonts w:ascii="Times New Roman" w:hAnsi="Times New Roman" w:cs="Times New Roman"/>
          <w:sz w:val="24"/>
          <w:szCs w:val="24"/>
          <w:lang w:val="en-GB"/>
        </w:rPr>
        <w:t>the research setting or context</w:t>
      </w:r>
      <w:r w:rsidR="00AC3B02">
        <w:rPr>
          <w:rFonts w:ascii="Times New Roman" w:hAnsi="Times New Roman" w:cs="Times New Roman"/>
          <w:sz w:val="24"/>
          <w:szCs w:val="24"/>
          <w:lang w:val="en-GB"/>
        </w:rPr>
        <w:t>)</w:t>
      </w:r>
      <w:r w:rsidR="00470500">
        <w:rPr>
          <w:rFonts w:ascii="Times New Roman" w:hAnsi="Times New Roman" w:cs="Times New Roman"/>
          <w:sz w:val="24"/>
          <w:szCs w:val="24"/>
          <w:lang w:val="en-GB"/>
        </w:rPr>
        <w:t>.</w:t>
      </w:r>
      <w:r w:rsidR="00470500" w:rsidRPr="002D5A0B">
        <w:rPr>
          <w:rFonts w:ascii="Times New Roman" w:hAnsi="Times New Roman" w:cs="Times New Roman"/>
          <w:sz w:val="24"/>
          <w:szCs w:val="24"/>
          <w:lang w:val="en-GB"/>
        </w:rPr>
        <w:t xml:space="preserve"> </w:t>
      </w:r>
      <w:r w:rsidR="00AC3B02">
        <w:rPr>
          <w:rFonts w:ascii="Times New Roman" w:hAnsi="Times New Roman" w:cs="Times New Roman"/>
          <w:sz w:val="24"/>
          <w:szCs w:val="24"/>
          <w:lang w:val="en-GB"/>
        </w:rPr>
        <w:t xml:space="preserve">In this </w:t>
      </w:r>
      <w:r w:rsidR="00974236">
        <w:rPr>
          <w:rFonts w:ascii="Times New Roman" w:hAnsi="Times New Roman" w:cs="Times New Roman"/>
          <w:sz w:val="24"/>
          <w:szCs w:val="24"/>
          <w:lang w:val="en-GB"/>
        </w:rPr>
        <w:t>kind</w:t>
      </w:r>
      <w:r w:rsidR="00AC3B02">
        <w:rPr>
          <w:rFonts w:ascii="Times New Roman" w:hAnsi="Times New Roman" w:cs="Times New Roman"/>
          <w:sz w:val="24"/>
          <w:szCs w:val="24"/>
          <w:lang w:val="en-GB"/>
        </w:rPr>
        <w:t xml:space="preserve"> of engagement,</w:t>
      </w:r>
      <w:r w:rsidRPr="002D5A0B">
        <w:rPr>
          <w:rFonts w:ascii="Times New Roman" w:hAnsi="Times New Roman" w:cs="Times New Roman"/>
          <w:sz w:val="24"/>
          <w:szCs w:val="24"/>
          <w:lang w:val="en-GB"/>
        </w:rPr>
        <w:t xml:space="preserve"> </w:t>
      </w:r>
      <w:r w:rsidR="00AC3B02">
        <w:rPr>
          <w:rFonts w:ascii="Times New Roman" w:hAnsi="Times New Roman" w:cs="Times New Roman"/>
          <w:sz w:val="24"/>
          <w:szCs w:val="24"/>
          <w:lang w:val="en-GB"/>
        </w:rPr>
        <w:t>researchers are</w:t>
      </w:r>
      <w:r w:rsidRPr="002D5A0B">
        <w:rPr>
          <w:rFonts w:ascii="Times New Roman" w:hAnsi="Times New Roman" w:cs="Times New Roman"/>
          <w:sz w:val="24"/>
          <w:szCs w:val="24"/>
          <w:lang w:val="en-GB"/>
        </w:rPr>
        <w:t xml:space="preserve"> drawn into day-to-day life not only </w:t>
      </w:r>
      <w:r w:rsidRPr="002D5A0B">
        <w:rPr>
          <w:rFonts w:ascii="Times New Roman" w:hAnsi="Times New Roman" w:cs="Times New Roman"/>
          <w:i/>
          <w:sz w:val="24"/>
          <w:szCs w:val="24"/>
          <w:lang w:val="en-GB"/>
        </w:rPr>
        <w:t xml:space="preserve">with </w:t>
      </w:r>
      <w:r w:rsidRPr="002D5A0B">
        <w:rPr>
          <w:rFonts w:ascii="Times New Roman" w:hAnsi="Times New Roman" w:cs="Times New Roman"/>
          <w:sz w:val="24"/>
          <w:szCs w:val="24"/>
          <w:lang w:val="en-GB"/>
        </w:rPr>
        <w:t xml:space="preserve">but also </w:t>
      </w:r>
      <w:r w:rsidRPr="002D5A0B">
        <w:rPr>
          <w:rFonts w:ascii="Times New Roman" w:hAnsi="Times New Roman" w:cs="Times New Roman"/>
          <w:i/>
          <w:sz w:val="24"/>
          <w:szCs w:val="24"/>
          <w:lang w:val="en-GB"/>
        </w:rPr>
        <w:t>for</w:t>
      </w:r>
      <w:r w:rsidRPr="002D5A0B">
        <w:rPr>
          <w:rFonts w:ascii="Times New Roman" w:hAnsi="Times New Roman" w:cs="Times New Roman"/>
          <w:sz w:val="24"/>
          <w:szCs w:val="24"/>
          <w:lang w:val="en-GB"/>
        </w:rPr>
        <w:t xml:space="preserve"> </w:t>
      </w:r>
      <w:r w:rsidR="00AC3B02">
        <w:rPr>
          <w:rFonts w:ascii="Times New Roman" w:hAnsi="Times New Roman" w:cs="Times New Roman"/>
          <w:sz w:val="24"/>
          <w:szCs w:val="24"/>
          <w:lang w:val="en-GB"/>
        </w:rPr>
        <w:t xml:space="preserve">participants. They are </w:t>
      </w:r>
      <w:r w:rsidRPr="002D5A0B">
        <w:rPr>
          <w:rFonts w:ascii="Times New Roman" w:hAnsi="Times New Roman" w:cs="Times New Roman"/>
          <w:sz w:val="24"/>
          <w:szCs w:val="24"/>
          <w:lang w:val="en-GB"/>
        </w:rPr>
        <w:t xml:space="preserve">in reciprocal relationship with </w:t>
      </w:r>
      <w:r w:rsidRPr="002D5A0B">
        <w:rPr>
          <w:rFonts w:ascii="Times New Roman" w:hAnsi="Times New Roman" w:cs="Times New Roman"/>
          <w:i/>
          <w:sz w:val="24"/>
          <w:szCs w:val="24"/>
          <w:lang w:val="en-GB"/>
        </w:rPr>
        <w:t>these</w:t>
      </w:r>
      <w:r w:rsidRPr="002D5A0B">
        <w:rPr>
          <w:rFonts w:ascii="Times New Roman" w:hAnsi="Times New Roman" w:cs="Times New Roman"/>
          <w:sz w:val="24"/>
          <w:szCs w:val="24"/>
          <w:lang w:val="en-GB"/>
        </w:rPr>
        <w:t xml:space="preserve"> people in </w:t>
      </w:r>
      <w:r w:rsidRPr="002D5A0B">
        <w:rPr>
          <w:rFonts w:ascii="Times New Roman" w:hAnsi="Times New Roman" w:cs="Times New Roman"/>
          <w:i/>
          <w:sz w:val="24"/>
          <w:szCs w:val="24"/>
          <w:lang w:val="en-GB"/>
        </w:rPr>
        <w:t xml:space="preserve">this </w:t>
      </w:r>
      <w:r w:rsidRPr="002D5A0B">
        <w:rPr>
          <w:rFonts w:ascii="Times New Roman" w:hAnsi="Times New Roman" w:cs="Times New Roman"/>
          <w:sz w:val="24"/>
          <w:szCs w:val="24"/>
          <w:lang w:val="en-GB"/>
        </w:rPr>
        <w:t xml:space="preserve">place. </w:t>
      </w:r>
      <w:r w:rsidR="00AC3B02">
        <w:rPr>
          <w:rFonts w:ascii="Times New Roman" w:hAnsi="Times New Roman" w:cs="Times New Roman"/>
          <w:sz w:val="24"/>
          <w:szCs w:val="24"/>
          <w:lang w:val="en-GB"/>
        </w:rPr>
        <w:t>P</w:t>
      </w:r>
      <w:r w:rsidRPr="002D5A0B">
        <w:rPr>
          <w:rFonts w:ascii="Times New Roman" w:hAnsi="Times New Roman" w:cs="Times New Roman"/>
          <w:sz w:val="24"/>
          <w:szCs w:val="24"/>
          <w:lang w:val="en-GB"/>
        </w:rPr>
        <w:t xml:space="preserve">articipant/s and researcher/s each (at different times) help, guide, learn from or inform each other – through actions as well as words. We find engagement of this kind to be a desirable – perhaps even necessary – aspect of our arts-based practice. </w:t>
      </w:r>
    </w:p>
    <w:p w14:paraId="2109DC67" w14:textId="1D2BFC31" w:rsidR="008F6335" w:rsidRPr="004E01AC" w:rsidRDefault="008F6335" w:rsidP="00FA710F">
      <w:pPr>
        <w:spacing w:line="480" w:lineRule="auto"/>
        <w:ind w:firstLine="720"/>
        <w:rPr>
          <w:rFonts w:ascii="Times New Roman" w:hAnsi="Times New Roman" w:cs="Times New Roman"/>
          <w:sz w:val="24"/>
          <w:szCs w:val="24"/>
        </w:rPr>
      </w:pPr>
      <w:r w:rsidRPr="002D5A0B">
        <w:rPr>
          <w:rFonts w:ascii="Times New Roman" w:hAnsi="Times New Roman" w:cs="Times New Roman"/>
          <w:sz w:val="24"/>
          <w:szCs w:val="24"/>
          <w:lang w:val="en-GB"/>
        </w:rPr>
        <w:t xml:space="preserve">During this </w:t>
      </w:r>
      <w:r w:rsidR="00AC3B02">
        <w:rPr>
          <w:rFonts w:ascii="Times New Roman" w:hAnsi="Times New Roman" w:cs="Times New Roman"/>
          <w:sz w:val="24"/>
          <w:szCs w:val="24"/>
          <w:lang w:val="en-GB"/>
        </w:rPr>
        <w:t>wave</w:t>
      </w:r>
      <w:r w:rsidRPr="002D5A0B">
        <w:rPr>
          <w:rFonts w:ascii="Times New Roman" w:hAnsi="Times New Roman" w:cs="Times New Roman"/>
          <w:sz w:val="24"/>
          <w:szCs w:val="24"/>
          <w:lang w:val="en-GB"/>
        </w:rPr>
        <w:t xml:space="preserve"> of </w:t>
      </w:r>
      <w:r w:rsidR="00AC3B02">
        <w:rPr>
          <w:rFonts w:ascii="Times New Roman" w:hAnsi="Times New Roman" w:cs="Times New Roman"/>
          <w:sz w:val="24"/>
          <w:szCs w:val="24"/>
          <w:lang w:val="en-GB"/>
        </w:rPr>
        <w:t>engagement</w:t>
      </w:r>
      <w:r w:rsidRPr="002D5A0B">
        <w:rPr>
          <w:rFonts w:ascii="Times New Roman" w:hAnsi="Times New Roman" w:cs="Times New Roman"/>
          <w:sz w:val="24"/>
          <w:szCs w:val="24"/>
          <w:lang w:val="en-GB"/>
        </w:rPr>
        <w:t>, as important as it undoubtedly is to listen</w:t>
      </w:r>
      <w:r w:rsidR="00AC3B02">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Pr="004E1489">
        <w:rPr>
          <w:rFonts w:ascii="Times New Roman" w:hAnsi="Times New Roman" w:cs="Times New Roman"/>
          <w:sz w:val="24"/>
          <w:szCs w:val="24"/>
          <w:lang w:val="en-GB"/>
        </w:rPr>
        <w:t>there is more to it than this. It is not just the words captured by our digital recorders</w:t>
      </w:r>
      <w:r w:rsidR="00455DEC" w:rsidRPr="004E1489">
        <w:rPr>
          <w:rFonts w:ascii="Times New Roman" w:hAnsi="Times New Roman" w:cs="Times New Roman"/>
          <w:sz w:val="24"/>
          <w:szCs w:val="24"/>
          <w:lang w:val="en-GB"/>
        </w:rPr>
        <w:t xml:space="preserve"> </w:t>
      </w:r>
      <w:r w:rsidRPr="004E1489">
        <w:rPr>
          <w:rFonts w:ascii="Times New Roman" w:hAnsi="Times New Roman" w:cs="Times New Roman"/>
          <w:sz w:val="24"/>
          <w:szCs w:val="24"/>
          <w:lang w:val="en-GB"/>
        </w:rPr>
        <w:t>that tell the tale.</w:t>
      </w:r>
      <w:r w:rsidRPr="002D5A0B">
        <w:rPr>
          <w:rFonts w:ascii="Times New Roman" w:hAnsi="Times New Roman" w:cs="Times New Roman"/>
          <w:sz w:val="24"/>
          <w:szCs w:val="24"/>
          <w:lang w:val="en-GB"/>
        </w:rPr>
        <w:t xml:space="preserve"> </w:t>
      </w:r>
      <w:r w:rsidR="00AC3B02">
        <w:rPr>
          <w:rFonts w:ascii="Times New Roman" w:hAnsi="Times New Roman" w:cs="Times New Roman"/>
          <w:sz w:val="24"/>
          <w:szCs w:val="24"/>
          <w:lang w:val="en-GB"/>
        </w:rPr>
        <w:t>Alongside</w:t>
      </w:r>
      <w:r w:rsidRPr="002D5A0B">
        <w:rPr>
          <w:rFonts w:ascii="Times New Roman" w:hAnsi="Times New Roman" w:cs="Times New Roman"/>
          <w:sz w:val="24"/>
          <w:szCs w:val="24"/>
          <w:lang w:val="en-GB"/>
        </w:rPr>
        <w:t xml:space="preserve"> documenting what people say</w:t>
      </w:r>
      <w:proofErr w:type="gramStart"/>
      <w:r w:rsidRPr="002D5A0B">
        <w:rPr>
          <w:rFonts w:ascii="Times New Roman" w:hAnsi="Times New Roman" w:cs="Times New Roman"/>
          <w:sz w:val="24"/>
          <w:szCs w:val="24"/>
          <w:lang w:val="en-GB"/>
        </w:rPr>
        <w:t>,</w:t>
      </w:r>
      <w:proofErr w:type="gramEnd"/>
      <w:r w:rsidRPr="002D5A0B">
        <w:rPr>
          <w:rFonts w:ascii="Times New Roman" w:hAnsi="Times New Roman" w:cs="Times New Roman"/>
          <w:sz w:val="24"/>
          <w:szCs w:val="24"/>
          <w:lang w:val="en-GB"/>
        </w:rPr>
        <w:t xml:space="preserve"> our priority during fieldwork for arts-based research is to become a ‘sensing body’ – recognising that our bodies can support and hold the kinds of insights that words cannot readily communicate or encapsulate.</w:t>
      </w:r>
      <w:r w:rsidR="00AC3B02">
        <w:rPr>
          <w:rFonts w:ascii="Times New Roman" w:hAnsi="Times New Roman" w:cs="Times New Roman"/>
          <w:sz w:val="24"/>
          <w:szCs w:val="24"/>
          <w:lang w:val="en-GB"/>
        </w:rPr>
        <w:t xml:space="preserve"> We aspire to become a container for the other’s story (</w:t>
      </w:r>
      <w:proofErr w:type="spellStart"/>
      <w:r w:rsidR="000B21CB">
        <w:rPr>
          <w:rFonts w:ascii="Times New Roman" w:hAnsi="Times New Roman" w:cs="Times New Roman"/>
          <w:sz w:val="24"/>
          <w:szCs w:val="24"/>
          <w:lang w:val="en-GB"/>
        </w:rPr>
        <w:t>Josselson</w:t>
      </w:r>
      <w:proofErr w:type="spellEnd"/>
      <w:r w:rsidR="000B21CB">
        <w:rPr>
          <w:rFonts w:ascii="Times New Roman" w:hAnsi="Times New Roman" w:cs="Times New Roman"/>
          <w:sz w:val="24"/>
          <w:szCs w:val="24"/>
          <w:lang w:val="en-GB"/>
        </w:rPr>
        <w:t>, 2008</w:t>
      </w:r>
      <w:r w:rsidR="00AC3B02" w:rsidRPr="003F29B0">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Trauma research (</w:t>
      </w:r>
      <w:r w:rsidR="00CB46DC">
        <w:rPr>
          <w:rFonts w:ascii="Times New Roman" w:hAnsi="Times New Roman" w:cs="Times New Roman"/>
          <w:sz w:val="24"/>
          <w:szCs w:val="24"/>
          <w:lang w:val="en-GB"/>
        </w:rPr>
        <w:t>e.g.,</w:t>
      </w:r>
      <w:r w:rsidRPr="002D5A0B">
        <w:rPr>
          <w:rFonts w:ascii="Times New Roman" w:hAnsi="Times New Roman" w:cs="Times New Roman"/>
          <w:sz w:val="24"/>
          <w:szCs w:val="24"/>
          <w:lang w:val="en-GB"/>
        </w:rPr>
        <w:t xml:space="preserve"> van der </w:t>
      </w:r>
      <w:proofErr w:type="spellStart"/>
      <w:r w:rsidRPr="002D5A0B">
        <w:rPr>
          <w:rFonts w:ascii="Times New Roman" w:hAnsi="Times New Roman" w:cs="Times New Roman"/>
          <w:sz w:val="24"/>
          <w:szCs w:val="24"/>
          <w:lang w:val="en-GB"/>
        </w:rPr>
        <w:t>Kolk</w:t>
      </w:r>
      <w:proofErr w:type="spellEnd"/>
      <w:r w:rsidRPr="002D5A0B">
        <w:rPr>
          <w:rFonts w:ascii="Times New Roman" w:hAnsi="Times New Roman" w:cs="Times New Roman"/>
          <w:sz w:val="24"/>
          <w:szCs w:val="24"/>
          <w:lang w:val="en-GB"/>
        </w:rPr>
        <w:t xml:space="preserve">, 2014) has shown how our bodies (in particular the nervous system) ‘remember’ certain experiences </w:t>
      </w:r>
      <w:r w:rsidR="007D4B2D">
        <w:rPr>
          <w:rFonts w:ascii="Times New Roman" w:hAnsi="Times New Roman" w:cs="Times New Roman"/>
          <w:sz w:val="24"/>
          <w:szCs w:val="24"/>
          <w:lang w:val="en-GB"/>
        </w:rPr>
        <w:t xml:space="preserve">(such as psychological trauma) </w:t>
      </w:r>
      <w:r w:rsidRPr="002D5A0B">
        <w:rPr>
          <w:rFonts w:ascii="Times New Roman" w:hAnsi="Times New Roman" w:cs="Times New Roman"/>
          <w:sz w:val="24"/>
          <w:szCs w:val="24"/>
          <w:lang w:val="en-GB"/>
        </w:rPr>
        <w:t xml:space="preserve">that the conscious mind </w:t>
      </w:r>
      <w:r w:rsidR="007D4B2D">
        <w:rPr>
          <w:rFonts w:ascii="Times New Roman" w:hAnsi="Times New Roman" w:cs="Times New Roman"/>
          <w:sz w:val="24"/>
          <w:szCs w:val="24"/>
          <w:lang w:val="en-GB"/>
        </w:rPr>
        <w:t>does not recall. ‘Memories’</w:t>
      </w:r>
      <w:r w:rsidRPr="002D5A0B">
        <w:rPr>
          <w:rFonts w:ascii="Times New Roman" w:hAnsi="Times New Roman" w:cs="Times New Roman"/>
          <w:sz w:val="24"/>
          <w:szCs w:val="24"/>
          <w:lang w:val="en-GB"/>
        </w:rPr>
        <w:t xml:space="preserve"> of these experiences, while remaining unconsciou</w:t>
      </w:r>
      <w:r w:rsidR="007D4B2D">
        <w:rPr>
          <w:rFonts w:ascii="Times New Roman" w:hAnsi="Times New Roman" w:cs="Times New Roman"/>
          <w:sz w:val="24"/>
          <w:szCs w:val="24"/>
          <w:lang w:val="en-GB"/>
        </w:rPr>
        <w:t>s or subconscious, can be held</w:t>
      </w:r>
      <w:r w:rsidRPr="002D5A0B">
        <w:rPr>
          <w:rFonts w:ascii="Times New Roman" w:hAnsi="Times New Roman" w:cs="Times New Roman"/>
          <w:sz w:val="24"/>
          <w:szCs w:val="24"/>
          <w:lang w:val="en-GB"/>
        </w:rPr>
        <w:t xml:space="preserve"> </w:t>
      </w:r>
      <w:r w:rsidR="007D4B2D">
        <w:rPr>
          <w:rFonts w:ascii="Times New Roman" w:hAnsi="Times New Roman" w:cs="Times New Roman"/>
          <w:sz w:val="24"/>
          <w:szCs w:val="24"/>
          <w:lang w:val="en-GB"/>
        </w:rPr>
        <w:t>within</w:t>
      </w:r>
      <w:r w:rsidRPr="002D5A0B">
        <w:rPr>
          <w:rFonts w:ascii="Times New Roman" w:hAnsi="Times New Roman" w:cs="Times New Roman"/>
          <w:sz w:val="24"/>
          <w:szCs w:val="24"/>
          <w:lang w:val="en-GB"/>
        </w:rPr>
        <w:t xml:space="preserve"> the body until they can </w:t>
      </w:r>
      <w:r w:rsidR="007D4B2D">
        <w:rPr>
          <w:rFonts w:ascii="Times New Roman" w:hAnsi="Times New Roman" w:cs="Times New Roman"/>
          <w:sz w:val="24"/>
          <w:szCs w:val="24"/>
          <w:lang w:val="en-GB"/>
        </w:rPr>
        <w:t>expressed or communicated in a</w:t>
      </w:r>
      <w:r w:rsidRPr="002D5A0B">
        <w:rPr>
          <w:rFonts w:ascii="Times New Roman" w:hAnsi="Times New Roman" w:cs="Times New Roman"/>
          <w:sz w:val="24"/>
          <w:szCs w:val="24"/>
          <w:lang w:val="en-GB"/>
        </w:rPr>
        <w:t xml:space="preserve"> number of ways (see </w:t>
      </w:r>
      <w:proofErr w:type="spellStart"/>
      <w:r w:rsidRPr="002D5A0B">
        <w:rPr>
          <w:rFonts w:ascii="Times New Roman" w:hAnsi="Times New Roman" w:cs="Times New Roman"/>
          <w:sz w:val="24"/>
          <w:szCs w:val="24"/>
          <w:lang w:val="en-GB"/>
        </w:rPr>
        <w:t>Etherington</w:t>
      </w:r>
      <w:proofErr w:type="spellEnd"/>
      <w:r w:rsidRPr="002D5A0B">
        <w:rPr>
          <w:rFonts w:ascii="Times New Roman" w:hAnsi="Times New Roman" w:cs="Times New Roman"/>
          <w:sz w:val="24"/>
          <w:szCs w:val="24"/>
          <w:lang w:val="en-GB"/>
        </w:rPr>
        <w:t>, 2003). If experien</w:t>
      </w:r>
      <w:r w:rsidR="007D4B2D">
        <w:rPr>
          <w:rFonts w:ascii="Times New Roman" w:hAnsi="Times New Roman" w:cs="Times New Roman"/>
          <w:sz w:val="24"/>
          <w:szCs w:val="24"/>
          <w:lang w:val="en-GB"/>
        </w:rPr>
        <w:t>ces of trauma can be remembered</w:t>
      </w:r>
      <w:r w:rsidRPr="002D5A0B">
        <w:rPr>
          <w:rFonts w:ascii="Times New Roman" w:hAnsi="Times New Roman" w:cs="Times New Roman"/>
          <w:sz w:val="24"/>
          <w:szCs w:val="24"/>
          <w:lang w:val="en-GB"/>
        </w:rPr>
        <w:t xml:space="preserve"> and</w:t>
      </w:r>
      <w:r w:rsidR="007D4B2D">
        <w:rPr>
          <w:rFonts w:ascii="Times New Roman" w:hAnsi="Times New Roman" w:cs="Times New Roman"/>
          <w:sz w:val="24"/>
          <w:szCs w:val="24"/>
          <w:lang w:val="en-GB"/>
        </w:rPr>
        <w:t xml:space="preserve"> later</w:t>
      </w:r>
      <w:r w:rsidRPr="002D5A0B">
        <w:rPr>
          <w:rFonts w:ascii="Times New Roman" w:hAnsi="Times New Roman" w:cs="Times New Roman"/>
          <w:sz w:val="24"/>
          <w:szCs w:val="24"/>
          <w:lang w:val="en-GB"/>
        </w:rPr>
        <w:t xml:space="preserve"> communicated, might this </w:t>
      </w:r>
      <w:r w:rsidR="007D4B2D">
        <w:rPr>
          <w:rFonts w:ascii="Times New Roman" w:hAnsi="Times New Roman" w:cs="Times New Roman"/>
          <w:sz w:val="24"/>
          <w:szCs w:val="24"/>
          <w:lang w:val="en-GB"/>
        </w:rPr>
        <w:t>be possible for</w:t>
      </w:r>
      <w:r w:rsidRPr="002D5A0B">
        <w:rPr>
          <w:rFonts w:ascii="Times New Roman" w:hAnsi="Times New Roman" w:cs="Times New Roman"/>
          <w:sz w:val="24"/>
          <w:szCs w:val="24"/>
          <w:lang w:val="en-GB"/>
        </w:rPr>
        <w:t xml:space="preserve"> oth</w:t>
      </w:r>
      <w:r w:rsidR="007D4B2D">
        <w:rPr>
          <w:rFonts w:ascii="Times New Roman" w:hAnsi="Times New Roman" w:cs="Times New Roman"/>
          <w:sz w:val="24"/>
          <w:szCs w:val="24"/>
          <w:lang w:val="en-GB"/>
        </w:rPr>
        <w:t>er less challenging experiences?</w:t>
      </w:r>
      <w:r w:rsidRPr="002D5A0B">
        <w:rPr>
          <w:rFonts w:ascii="Times New Roman" w:hAnsi="Times New Roman" w:cs="Times New Roman"/>
          <w:sz w:val="24"/>
          <w:szCs w:val="24"/>
          <w:lang w:val="en-GB"/>
        </w:rPr>
        <w:t xml:space="preserve"> More obvious examples of this kind of embodied sensory process include absorbing expressions, gestures and interpersonal behaviours. More subtle examples might include an implicit understanding of something intangible, a personal connection with an aspect of an individual’s history, or becoming aware of alienation within a particular environment.</w:t>
      </w:r>
      <w:r w:rsidR="00784485">
        <w:rPr>
          <w:rFonts w:ascii="Times New Roman" w:hAnsi="Times New Roman" w:cs="Times New Roman"/>
          <w:sz w:val="24"/>
          <w:szCs w:val="24"/>
          <w:lang w:val="en-GB"/>
        </w:rPr>
        <w:t xml:space="preserve"> </w:t>
      </w:r>
      <w:r w:rsidR="007C0B96">
        <w:rPr>
          <w:rFonts w:ascii="Times New Roman" w:hAnsi="Times New Roman" w:cs="Times New Roman"/>
          <w:sz w:val="24"/>
          <w:szCs w:val="24"/>
          <w:lang w:val="en-GB"/>
        </w:rPr>
        <w:t xml:space="preserve">All </w:t>
      </w:r>
      <w:r w:rsidR="00571C53">
        <w:rPr>
          <w:rFonts w:ascii="Times New Roman" w:hAnsi="Times New Roman" w:cs="Times New Roman"/>
          <w:sz w:val="24"/>
          <w:szCs w:val="24"/>
          <w:lang w:val="en-GB"/>
        </w:rPr>
        <w:t>recognise</w:t>
      </w:r>
      <w:r w:rsidR="007C0B96">
        <w:rPr>
          <w:rFonts w:ascii="Times New Roman" w:hAnsi="Times New Roman" w:cs="Times New Roman"/>
          <w:sz w:val="24"/>
          <w:szCs w:val="24"/>
          <w:lang w:val="en-GB"/>
        </w:rPr>
        <w:t xml:space="preserve"> ‘the body as a site for knowledge’ (</w:t>
      </w:r>
      <w:proofErr w:type="spellStart"/>
      <w:r w:rsidR="007C0B96">
        <w:rPr>
          <w:rFonts w:ascii="Times New Roman" w:hAnsi="Times New Roman" w:cs="Times New Roman"/>
          <w:sz w:val="24"/>
          <w:szCs w:val="24"/>
          <w:lang w:val="en-GB"/>
        </w:rPr>
        <w:t>Pelias</w:t>
      </w:r>
      <w:proofErr w:type="spellEnd"/>
      <w:r w:rsidR="007C0B96">
        <w:rPr>
          <w:rFonts w:ascii="Times New Roman" w:hAnsi="Times New Roman" w:cs="Times New Roman"/>
          <w:sz w:val="24"/>
          <w:szCs w:val="24"/>
          <w:lang w:val="en-GB"/>
        </w:rPr>
        <w:t xml:space="preserve">, 2008, p. 186). </w:t>
      </w:r>
      <w:r w:rsidR="00784485">
        <w:rPr>
          <w:rFonts w:ascii="Times New Roman" w:hAnsi="Times New Roman" w:cs="Times New Roman"/>
          <w:sz w:val="24"/>
          <w:szCs w:val="24"/>
          <w:lang w:val="en-GB"/>
        </w:rPr>
        <w:t>It is to these memories</w:t>
      </w:r>
      <w:r w:rsidR="00CB46DC">
        <w:rPr>
          <w:rFonts w:ascii="Times New Roman" w:hAnsi="Times New Roman" w:cs="Times New Roman"/>
          <w:sz w:val="24"/>
          <w:szCs w:val="24"/>
          <w:lang w:val="en-GB"/>
        </w:rPr>
        <w:t xml:space="preserve"> –</w:t>
      </w:r>
      <w:r w:rsidR="007D4B2D">
        <w:rPr>
          <w:rFonts w:ascii="Times New Roman" w:hAnsi="Times New Roman" w:cs="Times New Roman"/>
          <w:sz w:val="24"/>
          <w:szCs w:val="24"/>
          <w:lang w:val="en-GB"/>
        </w:rPr>
        <w:t xml:space="preserve"> </w:t>
      </w:r>
      <w:r w:rsidR="00784485">
        <w:rPr>
          <w:rFonts w:ascii="Times New Roman" w:hAnsi="Times New Roman" w:cs="Times New Roman"/>
          <w:sz w:val="24"/>
          <w:szCs w:val="24"/>
          <w:lang w:val="en-GB"/>
        </w:rPr>
        <w:t>embedded</w:t>
      </w:r>
      <w:r w:rsidR="007D4B2D">
        <w:rPr>
          <w:rFonts w:ascii="Times New Roman" w:hAnsi="Times New Roman" w:cs="Times New Roman"/>
          <w:sz w:val="24"/>
          <w:szCs w:val="24"/>
          <w:lang w:val="en-GB"/>
        </w:rPr>
        <w:t xml:space="preserve"> </w:t>
      </w:r>
      <w:r w:rsidR="00CB46DC">
        <w:rPr>
          <w:rFonts w:ascii="Times New Roman" w:hAnsi="Times New Roman" w:cs="Times New Roman"/>
          <w:sz w:val="24"/>
          <w:szCs w:val="24"/>
          <w:lang w:val="en-GB"/>
        </w:rPr>
        <w:t>within our bodies</w:t>
      </w:r>
      <w:r w:rsidR="00E64185">
        <w:rPr>
          <w:rFonts w:ascii="Times New Roman" w:hAnsi="Times New Roman" w:cs="Times New Roman"/>
          <w:sz w:val="24"/>
          <w:szCs w:val="24"/>
          <w:lang w:val="en-GB"/>
        </w:rPr>
        <w:t xml:space="preserve"> </w:t>
      </w:r>
      <w:r w:rsidR="00E64185">
        <w:rPr>
          <w:rFonts w:ascii="Times New Roman" w:hAnsi="Times New Roman" w:cs="Times New Roman"/>
          <w:sz w:val="24"/>
          <w:szCs w:val="24"/>
        </w:rPr>
        <w:t>(</w:t>
      </w:r>
      <w:r w:rsidR="00962220">
        <w:rPr>
          <w:rFonts w:ascii="Times New Roman" w:hAnsi="Times New Roman" w:cs="Times New Roman"/>
          <w:sz w:val="24"/>
          <w:szCs w:val="24"/>
        </w:rPr>
        <w:t xml:space="preserve">see </w:t>
      </w:r>
      <w:r w:rsidR="00E64185">
        <w:rPr>
          <w:rFonts w:ascii="Times New Roman" w:hAnsi="Times New Roman" w:cs="Times New Roman"/>
          <w:sz w:val="24"/>
          <w:szCs w:val="24"/>
        </w:rPr>
        <w:t>Spry, 2011)</w:t>
      </w:r>
      <w:r w:rsidR="00CB46DC">
        <w:rPr>
          <w:rFonts w:ascii="Times New Roman" w:hAnsi="Times New Roman" w:cs="Times New Roman"/>
          <w:sz w:val="24"/>
          <w:szCs w:val="24"/>
          <w:lang w:val="en-GB"/>
        </w:rPr>
        <w:t xml:space="preserve"> – </w:t>
      </w:r>
      <w:proofErr w:type="gramStart"/>
      <w:r w:rsidR="00CB46DC">
        <w:rPr>
          <w:rFonts w:ascii="Times New Roman" w:hAnsi="Times New Roman" w:cs="Times New Roman"/>
          <w:sz w:val="24"/>
          <w:szCs w:val="24"/>
          <w:lang w:val="en-GB"/>
        </w:rPr>
        <w:t>that</w:t>
      </w:r>
      <w:proofErr w:type="gramEnd"/>
      <w:r w:rsidR="00CB46DC">
        <w:rPr>
          <w:rFonts w:ascii="Times New Roman" w:hAnsi="Times New Roman" w:cs="Times New Roman"/>
          <w:sz w:val="24"/>
          <w:szCs w:val="24"/>
          <w:lang w:val="en-GB"/>
        </w:rPr>
        <w:t xml:space="preserve"> we find ourselves drawing upon as </w:t>
      </w:r>
      <w:r w:rsidR="0026053A">
        <w:rPr>
          <w:rFonts w:ascii="Times New Roman" w:hAnsi="Times New Roman" w:cs="Times New Roman"/>
          <w:sz w:val="24"/>
          <w:szCs w:val="24"/>
          <w:lang w:val="en-GB"/>
        </w:rPr>
        <w:t>a</w:t>
      </w:r>
      <w:r w:rsidR="00CB46DC">
        <w:rPr>
          <w:rFonts w:ascii="Times New Roman" w:hAnsi="Times New Roman" w:cs="Times New Roman"/>
          <w:sz w:val="24"/>
          <w:szCs w:val="24"/>
          <w:lang w:val="en-GB"/>
        </w:rPr>
        <w:t xml:space="preserve"> project progresses. </w:t>
      </w:r>
    </w:p>
    <w:p w14:paraId="2CD9BCF4" w14:textId="77777777" w:rsidR="00AB334D" w:rsidRPr="002D5A0B" w:rsidRDefault="00AB334D" w:rsidP="00FA710F">
      <w:pPr>
        <w:spacing w:line="480" w:lineRule="auto"/>
        <w:rPr>
          <w:rFonts w:ascii="Times New Roman" w:hAnsi="Times New Roman" w:cs="Times New Roman"/>
          <w:sz w:val="24"/>
          <w:szCs w:val="24"/>
          <w:lang w:val="en-GB"/>
        </w:rPr>
      </w:pPr>
    </w:p>
    <w:p w14:paraId="31A7D4BE" w14:textId="78879811" w:rsidR="0071123F" w:rsidRPr="00F169C1" w:rsidRDefault="00DE40FA" w:rsidP="00FA710F">
      <w:pPr>
        <w:spacing w:line="480" w:lineRule="auto"/>
        <w:jc w:val="center"/>
        <w:outlineLvl w:val="0"/>
        <w:rPr>
          <w:rFonts w:ascii="Times New Roman" w:hAnsi="Times New Roman" w:cs="Times New Roman"/>
          <w:i/>
          <w:sz w:val="24"/>
          <w:szCs w:val="24"/>
          <w:lang w:val="en-GB"/>
        </w:rPr>
      </w:pPr>
      <w:r w:rsidRPr="00F169C1">
        <w:rPr>
          <w:rFonts w:ascii="Times New Roman" w:hAnsi="Times New Roman" w:cs="Times New Roman"/>
          <w:i/>
          <w:sz w:val="24"/>
          <w:szCs w:val="24"/>
          <w:lang w:val="en-GB"/>
        </w:rPr>
        <w:t>Honey</w:t>
      </w:r>
    </w:p>
    <w:p w14:paraId="62E923D2" w14:textId="77777777" w:rsidR="00751884" w:rsidRDefault="00751884" w:rsidP="00FA710F">
      <w:pPr>
        <w:spacing w:line="480" w:lineRule="auto"/>
        <w:ind w:firstLine="720"/>
        <w:rPr>
          <w:rFonts w:ascii="Times New Roman" w:hAnsi="Times New Roman" w:cs="Times New Roman"/>
          <w:sz w:val="24"/>
          <w:szCs w:val="24"/>
          <w:lang w:val="en-GB"/>
        </w:rPr>
      </w:pPr>
    </w:p>
    <w:p w14:paraId="2B6C6163" w14:textId="0A54E39F" w:rsidR="00D535BD" w:rsidRPr="002D5A0B" w:rsidRDefault="00D535BD"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‘Honey used to creep into my bedroom</w:t>
      </w:r>
      <w:r w:rsidR="00F34A73"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said, halfway through a conversation a</w:t>
      </w:r>
      <w:r w:rsidR="00F34A73" w:rsidRPr="002D5A0B">
        <w:rPr>
          <w:rFonts w:ascii="Times New Roman" w:hAnsi="Times New Roman" w:cs="Times New Roman"/>
          <w:sz w:val="24"/>
          <w:szCs w:val="24"/>
          <w:lang w:val="en-GB"/>
        </w:rPr>
        <w:t>bout dogs and field notes. ‘</w:t>
      </w:r>
      <w:r w:rsidRPr="002D5A0B">
        <w:rPr>
          <w:rFonts w:ascii="Times New Roman" w:hAnsi="Times New Roman" w:cs="Times New Roman"/>
          <w:sz w:val="24"/>
          <w:szCs w:val="24"/>
          <w:lang w:val="en-GB"/>
        </w:rPr>
        <w:t xml:space="preserve">I remember one night </w:t>
      </w:r>
      <w:r w:rsidR="00F34A73" w:rsidRPr="002D5A0B">
        <w:rPr>
          <w:rFonts w:ascii="Times New Roman" w:hAnsi="Times New Roman" w:cs="Times New Roman"/>
          <w:sz w:val="24"/>
          <w:szCs w:val="24"/>
          <w:lang w:val="en-GB"/>
        </w:rPr>
        <w:t>I woke up and couldn’t feel my legs. I couldn’t mo</w:t>
      </w:r>
      <w:r w:rsidR="00737EED" w:rsidRPr="002D5A0B">
        <w:rPr>
          <w:rFonts w:ascii="Times New Roman" w:hAnsi="Times New Roman" w:cs="Times New Roman"/>
          <w:sz w:val="24"/>
          <w:szCs w:val="24"/>
          <w:lang w:val="en-GB"/>
        </w:rPr>
        <w:t>ve</w:t>
      </w:r>
      <w:r w:rsidR="00F34A73" w:rsidRPr="002D5A0B">
        <w:rPr>
          <w:rFonts w:ascii="Times New Roman" w:hAnsi="Times New Roman" w:cs="Times New Roman"/>
          <w:sz w:val="24"/>
          <w:szCs w:val="24"/>
          <w:lang w:val="en-GB"/>
        </w:rPr>
        <w:t xml:space="preserve"> them. I was terrified! T</w:t>
      </w:r>
      <w:r w:rsidRPr="002D5A0B">
        <w:rPr>
          <w:rFonts w:ascii="Times New Roman" w:hAnsi="Times New Roman" w:cs="Times New Roman"/>
          <w:sz w:val="24"/>
          <w:szCs w:val="24"/>
          <w:lang w:val="en-GB"/>
        </w:rPr>
        <w:t>hen I realised it was her</w:t>
      </w:r>
      <w:r w:rsidR="00F34A73" w:rsidRPr="002D5A0B">
        <w:rPr>
          <w:rFonts w:ascii="Times New Roman" w:hAnsi="Times New Roman" w:cs="Times New Roman"/>
          <w:sz w:val="24"/>
          <w:szCs w:val="24"/>
          <w:lang w:val="en-GB"/>
        </w:rPr>
        <w:t xml:space="preserve"> – she’d climbed onto my bed and fallen asleep lying on my legs!</w:t>
      </w:r>
      <w:r w:rsidRPr="002D5A0B">
        <w:rPr>
          <w:rFonts w:ascii="Times New Roman" w:hAnsi="Times New Roman" w:cs="Times New Roman"/>
          <w:sz w:val="24"/>
          <w:szCs w:val="24"/>
          <w:lang w:val="en-GB"/>
        </w:rPr>
        <w:t xml:space="preserve">’ </w:t>
      </w:r>
    </w:p>
    <w:p w14:paraId="77E0DFC3" w14:textId="070EDE96" w:rsidR="00D535BD" w:rsidRPr="002D5A0B" w:rsidRDefault="00D535BD"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‘She sounds a lovely dog</w:t>
      </w:r>
      <w:r w:rsidR="00737EED" w:rsidRPr="002D5A0B">
        <w:rPr>
          <w:rFonts w:ascii="Times New Roman" w:hAnsi="Times New Roman" w:cs="Times New Roman"/>
          <w:sz w:val="24"/>
          <w:szCs w:val="24"/>
          <w:lang w:val="en-GB"/>
        </w:rPr>
        <w:t>,</w:t>
      </w:r>
      <w:r w:rsidR="009B0D8E"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Kitrina</w:t>
      </w:r>
      <w:r w:rsidR="009B0D8E" w:rsidRPr="002D5A0B">
        <w:rPr>
          <w:rFonts w:ascii="Times New Roman" w:hAnsi="Times New Roman" w:cs="Times New Roman"/>
          <w:sz w:val="24"/>
          <w:szCs w:val="24"/>
          <w:lang w:val="en-GB"/>
        </w:rPr>
        <w:t xml:space="preserve"> said laughing.</w:t>
      </w:r>
      <w:r w:rsidRPr="002D5A0B">
        <w:rPr>
          <w:rFonts w:ascii="Times New Roman" w:hAnsi="Times New Roman" w:cs="Times New Roman"/>
          <w:sz w:val="24"/>
          <w:szCs w:val="24"/>
          <w:lang w:val="en-GB"/>
        </w:rPr>
        <w:t xml:space="preserve"> ‘</w:t>
      </w:r>
      <w:r w:rsidR="009B0D8E" w:rsidRPr="002D5A0B">
        <w:rPr>
          <w:rFonts w:ascii="Times New Roman" w:hAnsi="Times New Roman" w:cs="Times New Roman"/>
          <w:sz w:val="24"/>
          <w:szCs w:val="24"/>
          <w:lang w:val="en-GB"/>
        </w:rPr>
        <w:t xml:space="preserve">I </w:t>
      </w:r>
      <w:r w:rsidRPr="002D5A0B">
        <w:rPr>
          <w:rFonts w:ascii="Times New Roman" w:hAnsi="Times New Roman" w:cs="Times New Roman"/>
          <w:sz w:val="24"/>
          <w:szCs w:val="24"/>
          <w:lang w:val="en-GB"/>
        </w:rPr>
        <w:t xml:space="preserve">wish we </w:t>
      </w:r>
      <w:r w:rsidR="009B0D8E" w:rsidRPr="002D5A0B">
        <w:rPr>
          <w:rFonts w:ascii="Times New Roman" w:hAnsi="Times New Roman" w:cs="Times New Roman"/>
          <w:sz w:val="24"/>
          <w:szCs w:val="24"/>
          <w:lang w:val="en-GB"/>
        </w:rPr>
        <w:t>had been</w:t>
      </w:r>
      <w:r w:rsidRPr="002D5A0B">
        <w:rPr>
          <w:rFonts w:ascii="Times New Roman" w:hAnsi="Times New Roman" w:cs="Times New Roman"/>
          <w:sz w:val="24"/>
          <w:szCs w:val="24"/>
          <w:lang w:val="en-GB"/>
        </w:rPr>
        <w:t xml:space="preserve"> allowed a dog</w:t>
      </w:r>
      <w:r w:rsidR="00737EE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w:t>
      </w:r>
    </w:p>
    <w:p w14:paraId="0BFADBF6" w14:textId="067D3489" w:rsidR="00897498" w:rsidRPr="002D5A0B" w:rsidRDefault="00D535BD"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‘She was a rescue dog,’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said carrying on, ‘and she was a real gannet, so funny, she’d</w:t>
      </w:r>
      <w:r w:rsidR="00897498" w:rsidRPr="002D5A0B">
        <w:rPr>
          <w:rFonts w:ascii="Times New Roman" w:hAnsi="Times New Roman" w:cs="Times New Roman"/>
          <w:sz w:val="24"/>
          <w:szCs w:val="24"/>
          <w:lang w:val="en-GB"/>
        </w:rPr>
        <w:t xml:space="preserve"> eat anything she could get.</w:t>
      </w:r>
      <w:r w:rsidRPr="002D5A0B">
        <w:rPr>
          <w:rFonts w:ascii="Times New Roman" w:hAnsi="Times New Roman" w:cs="Times New Roman"/>
          <w:sz w:val="24"/>
          <w:szCs w:val="24"/>
          <w:lang w:val="en-GB"/>
        </w:rPr>
        <w:t xml:space="preserve"> </w:t>
      </w:r>
      <w:r w:rsidR="00897498" w:rsidRPr="002D5A0B">
        <w:rPr>
          <w:rFonts w:ascii="Times New Roman" w:hAnsi="Times New Roman" w:cs="Times New Roman"/>
          <w:sz w:val="24"/>
          <w:szCs w:val="24"/>
          <w:lang w:val="en-GB"/>
        </w:rPr>
        <w:t>S</w:t>
      </w:r>
      <w:r w:rsidRPr="002D5A0B">
        <w:rPr>
          <w:rFonts w:ascii="Times New Roman" w:hAnsi="Times New Roman" w:cs="Times New Roman"/>
          <w:sz w:val="24"/>
          <w:szCs w:val="24"/>
          <w:lang w:val="en-GB"/>
        </w:rPr>
        <w:t xml:space="preserve">he’d even </w:t>
      </w:r>
      <w:r w:rsidR="00897498" w:rsidRPr="002D5A0B">
        <w:rPr>
          <w:rFonts w:ascii="Times New Roman" w:hAnsi="Times New Roman" w:cs="Times New Roman"/>
          <w:sz w:val="24"/>
          <w:szCs w:val="24"/>
          <w:lang w:val="en-GB"/>
        </w:rPr>
        <w:t>try to peel</w:t>
      </w:r>
      <w:r w:rsidRPr="002D5A0B">
        <w:rPr>
          <w:rFonts w:ascii="Times New Roman" w:hAnsi="Times New Roman" w:cs="Times New Roman"/>
          <w:sz w:val="24"/>
          <w:szCs w:val="24"/>
          <w:lang w:val="en-GB"/>
        </w:rPr>
        <w:t xml:space="preserve"> chewing gum off the pavement </w:t>
      </w:r>
      <w:r w:rsidR="00897498" w:rsidRPr="002D5A0B">
        <w:rPr>
          <w:rFonts w:ascii="Times New Roman" w:hAnsi="Times New Roman" w:cs="Times New Roman"/>
          <w:sz w:val="24"/>
          <w:szCs w:val="24"/>
          <w:lang w:val="en-GB"/>
        </w:rPr>
        <w:t>with her teeth if you’d let her!</w:t>
      </w:r>
      <w:r w:rsidRPr="002D5A0B">
        <w:rPr>
          <w:rFonts w:ascii="Times New Roman" w:hAnsi="Times New Roman" w:cs="Times New Roman"/>
          <w:sz w:val="24"/>
          <w:szCs w:val="24"/>
          <w:lang w:val="en-GB"/>
        </w:rPr>
        <w:t xml:space="preserve"> We used to let her lick the empty peanut butter jars, it was so funny to watch, she’d totally clean out every last bit with her tongue</w:t>
      </w:r>
      <w:r w:rsidR="00897498"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p>
    <w:p w14:paraId="08F54304" w14:textId="22AE848D" w:rsidR="00D535BD" w:rsidRPr="002D5A0B" w:rsidRDefault="001E3718"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David</w:t>
      </w:r>
      <w:r w:rsidR="00897498" w:rsidRPr="002D5A0B">
        <w:rPr>
          <w:rFonts w:ascii="Times New Roman" w:hAnsi="Times New Roman" w:cs="Times New Roman"/>
          <w:sz w:val="24"/>
          <w:szCs w:val="24"/>
          <w:lang w:val="en-GB"/>
        </w:rPr>
        <w:t xml:space="preserve"> finished his story</w:t>
      </w:r>
      <w:r w:rsidR="00D535BD" w:rsidRPr="002D5A0B">
        <w:rPr>
          <w:rFonts w:ascii="Times New Roman" w:hAnsi="Times New Roman" w:cs="Times New Roman"/>
          <w:sz w:val="24"/>
          <w:szCs w:val="24"/>
          <w:lang w:val="en-GB"/>
        </w:rPr>
        <w:t xml:space="preserve"> and they finished chatting about themes. Then, after the phone call</w:t>
      </w:r>
      <w:r w:rsidR="00897498"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w:t>
      </w:r>
      <w:r>
        <w:rPr>
          <w:rFonts w:ascii="Times New Roman" w:hAnsi="Times New Roman" w:cs="Times New Roman"/>
          <w:sz w:val="24"/>
          <w:szCs w:val="24"/>
          <w:lang w:val="en-GB"/>
        </w:rPr>
        <w:t>David</w:t>
      </w:r>
      <w:r w:rsidR="00D535BD" w:rsidRPr="002D5A0B">
        <w:rPr>
          <w:rFonts w:ascii="Times New Roman" w:hAnsi="Times New Roman" w:cs="Times New Roman"/>
          <w:sz w:val="24"/>
          <w:szCs w:val="24"/>
          <w:lang w:val="en-GB"/>
        </w:rPr>
        <w:t xml:space="preserve"> returned to their thematic analysis, looking again at the words spoken by Nell and</w:t>
      </w:r>
      <w:r w:rsidR="00897498" w:rsidRPr="002D5A0B">
        <w:rPr>
          <w:rFonts w:ascii="Times New Roman" w:hAnsi="Times New Roman" w:cs="Times New Roman"/>
          <w:sz w:val="24"/>
          <w:szCs w:val="24"/>
          <w:lang w:val="en-GB"/>
        </w:rPr>
        <w:t xml:space="preserve"> how her story fitted with the</w:t>
      </w:r>
      <w:r w:rsidR="00D535BD" w:rsidRPr="002D5A0B">
        <w:rPr>
          <w:rFonts w:ascii="Times New Roman" w:hAnsi="Times New Roman" w:cs="Times New Roman"/>
          <w:sz w:val="24"/>
          <w:szCs w:val="24"/>
          <w:lang w:val="en-GB"/>
        </w:rPr>
        <w:t xml:space="preserve"> themes</w:t>
      </w:r>
      <w:r w:rsidR="00897498" w:rsidRPr="002D5A0B">
        <w:rPr>
          <w:rFonts w:ascii="Times New Roman" w:hAnsi="Times New Roman" w:cs="Times New Roman"/>
          <w:sz w:val="24"/>
          <w:szCs w:val="24"/>
          <w:lang w:val="en-GB"/>
        </w:rPr>
        <w:t xml:space="preserve"> or challenged what they</w:t>
      </w:r>
      <w:r w:rsidR="00D535BD" w:rsidRPr="002D5A0B">
        <w:rPr>
          <w:rFonts w:ascii="Times New Roman" w:hAnsi="Times New Roman" w:cs="Times New Roman"/>
          <w:sz w:val="24"/>
          <w:szCs w:val="24"/>
          <w:lang w:val="en-GB"/>
        </w:rPr>
        <w:t xml:space="preserve"> thought they showed. Then he looked through all the extracts that related to one of their themes and chose a couple of extracts as illustrations. Then he went on to write a little more about what they’d learned</w:t>
      </w:r>
      <w:r w:rsidR="00897498" w:rsidRPr="002D5A0B">
        <w:rPr>
          <w:rFonts w:ascii="Times New Roman" w:hAnsi="Times New Roman" w:cs="Times New Roman"/>
          <w:sz w:val="24"/>
          <w:szCs w:val="24"/>
          <w:lang w:val="en-GB"/>
        </w:rPr>
        <w:t>. B</w:t>
      </w:r>
      <w:r w:rsidR="00D535BD" w:rsidRPr="002D5A0B">
        <w:rPr>
          <w:rFonts w:ascii="Times New Roman" w:hAnsi="Times New Roman" w:cs="Times New Roman"/>
          <w:sz w:val="24"/>
          <w:szCs w:val="24"/>
          <w:lang w:val="en-GB"/>
        </w:rPr>
        <w:t xml:space="preserve">ut when he read back what he’d written he wasn’t </w:t>
      </w:r>
      <w:r w:rsidR="00897498" w:rsidRPr="002D5A0B">
        <w:rPr>
          <w:rFonts w:ascii="Times New Roman" w:hAnsi="Times New Roman" w:cs="Times New Roman"/>
          <w:sz w:val="24"/>
          <w:szCs w:val="24"/>
          <w:lang w:val="en-GB"/>
        </w:rPr>
        <w:t>pleased. In fact, it was somehow</w:t>
      </w:r>
      <w:r w:rsidR="00D535BD" w:rsidRPr="002D5A0B">
        <w:rPr>
          <w:rFonts w:ascii="Times New Roman" w:hAnsi="Times New Roman" w:cs="Times New Roman"/>
          <w:sz w:val="24"/>
          <w:szCs w:val="24"/>
          <w:lang w:val="en-GB"/>
        </w:rPr>
        <w:t xml:space="preserve"> devoid of the life he’d experienced while he was talking with </w:t>
      </w:r>
      <w:r w:rsidR="00897498" w:rsidRPr="002D5A0B">
        <w:rPr>
          <w:rFonts w:ascii="Times New Roman" w:hAnsi="Times New Roman" w:cs="Times New Roman"/>
          <w:sz w:val="24"/>
          <w:szCs w:val="24"/>
          <w:lang w:val="en-GB"/>
        </w:rPr>
        <w:t>the women –</w:t>
      </w:r>
      <w:r w:rsidR="00D535BD" w:rsidRPr="002D5A0B">
        <w:rPr>
          <w:rFonts w:ascii="Times New Roman" w:hAnsi="Times New Roman" w:cs="Times New Roman"/>
          <w:sz w:val="24"/>
          <w:szCs w:val="24"/>
          <w:lang w:val="en-GB"/>
        </w:rPr>
        <w:t xml:space="preserve"> </w:t>
      </w:r>
      <w:r w:rsidR="00897498" w:rsidRPr="002D5A0B">
        <w:rPr>
          <w:rFonts w:ascii="Times New Roman" w:hAnsi="Times New Roman" w:cs="Times New Roman"/>
          <w:sz w:val="24"/>
          <w:szCs w:val="24"/>
          <w:lang w:val="en-GB"/>
        </w:rPr>
        <w:t>i</w:t>
      </w:r>
      <w:r w:rsidR="00D535BD" w:rsidRPr="002D5A0B">
        <w:rPr>
          <w:rFonts w:ascii="Times New Roman" w:hAnsi="Times New Roman" w:cs="Times New Roman"/>
          <w:sz w:val="24"/>
          <w:szCs w:val="24"/>
          <w:lang w:val="en-GB"/>
        </w:rPr>
        <w:t xml:space="preserve">n their homes, </w:t>
      </w:r>
      <w:r w:rsidR="00897498" w:rsidRPr="002D5A0B">
        <w:rPr>
          <w:rFonts w:ascii="Times New Roman" w:hAnsi="Times New Roman" w:cs="Times New Roman"/>
          <w:sz w:val="24"/>
          <w:szCs w:val="24"/>
          <w:lang w:val="en-GB"/>
        </w:rPr>
        <w:t>the coffee shops</w:t>
      </w:r>
      <w:r w:rsidR="00D535BD" w:rsidRPr="002D5A0B">
        <w:rPr>
          <w:rFonts w:ascii="Times New Roman" w:hAnsi="Times New Roman" w:cs="Times New Roman"/>
          <w:sz w:val="24"/>
          <w:szCs w:val="24"/>
          <w:lang w:val="en-GB"/>
        </w:rPr>
        <w:t xml:space="preserve">, standing in a queue at the post office. </w:t>
      </w:r>
      <w:r w:rsidR="00D535BD" w:rsidRPr="002D5A0B">
        <w:rPr>
          <w:rFonts w:ascii="Times New Roman" w:hAnsi="Times New Roman" w:cs="Times New Roman"/>
          <w:i/>
          <w:sz w:val="24"/>
          <w:szCs w:val="24"/>
          <w:lang w:val="en-GB"/>
        </w:rPr>
        <w:t>Where was the energy</w:t>
      </w:r>
      <w:r w:rsidR="00D535BD" w:rsidRPr="002D5A0B">
        <w:rPr>
          <w:rFonts w:ascii="Times New Roman" w:hAnsi="Times New Roman" w:cs="Times New Roman"/>
          <w:sz w:val="24"/>
          <w:szCs w:val="24"/>
          <w:lang w:val="en-GB"/>
        </w:rPr>
        <w:t>?</w:t>
      </w:r>
      <w:r w:rsidR="00E03B41" w:rsidRPr="002D5A0B">
        <w:rPr>
          <w:rFonts w:ascii="Times New Roman" w:hAnsi="Times New Roman" w:cs="Times New Roman"/>
          <w:sz w:val="24"/>
          <w:szCs w:val="24"/>
          <w:lang w:val="en-GB"/>
        </w:rPr>
        <w:t xml:space="preserve"> </w:t>
      </w:r>
      <w:r w:rsidR="00E03B41" w:rsidRPr="002D5A0B">
        <w:rPr>
          <w:rFonts w:ascii="Times New Roman" w:hAnsi="Times New Roman" w:cs="Times New Roman"/>
          <w:i/>
          <w:sz w:val="24"/>
          <w:szCs w:val="24"/>
          <w:lang w:val="en-GB"/>
        </w:rPr>
        <w:t xml:space="preserve">The humour? </w:t>
      </w:r>
      <w:proofErr w:type="gramStart"/>
      <w:r w:rsidR="00E03B41" w:rsidRPr="002D5A0B">
        <w:rPr>
          <w:rFonts w:ascii="Times New Roman" w:hAnsi="Times New Roman" w:cs="Times New Roman"/>
          <w:i/>
          <w:sz w:val="24"/>
          <w:szCs w:val="24"/>
          <w:lang w:val="en-GB"/>
        </w:rPr>
        <w:t>The spirit of resistance?</w:t>
      </w:r>
      <w:proofErr w:type="gramEnd"/>
      <w:r w:rsidR="00D535BD" w:rsidRPr="002D5A0B">
        <w:rPr>
          <w:rFonts w:ascii="Times New Roman" w:hAnsi="Times New Roman" w:cs="Times New Roman"/>
          <w:sz w:val="24"/>
          <w:szCs w:val="24"/>
          <w:lang w:val="en-GB"/>
        </w:rPr>
        <w:t xml:space="preserve"> </w:t>
      </w:r>
      <w:proofErr w:type="gramStart"/>
      <w:r w:rsidR="00897498" w:rsidRPr="002D5A0B">
        <w:rPr>
          <w:rFonts w:ascii="Times New Roman" w:hAnsi="Times New Roman" w:cs="Times New Roman"/>
          <w:sz w:val="24"/>
          <w:szCs w:val="24"/>
          <w:lang w:val="en-GB"/>
        </w:rPr>
        <w:t>he</w:t>
      </w:r>
      <w:proofErr w:type="gramEnd"/>
      <w:r w:rsidR="00897498" w:rsidRPr="002D5A0B">
        <w:rPr>
          <w:rFonts w:ascii="Times New Roman" w:hAnsi="Times New Roman" w:cs="Times New Roman"/>
          <w:sz w:val="24"/>
          <w:szCs w:val="24"/>
          <w:lang w:val="en-GB"/>
        </w:rPr>
        <w:t xml:space="preserve"> asked himself.</w:t>
      </w:r>
      <w:r w:rsidR="00D535BD" w:rsidRPr="002D5A0B">
        <w:rPr>
          <w:rFonts w:ascii="Times New Roman" w:hAnsi="Times New Roman" w:cs="Times New Roman"/>
          <w:sz w:val="24"/>
          <w:szCs w:val="24"/>
          <w:lang w:val="en-GB"/>
        </w:rPr>
        <w:t xml:space="preserve"> </w:t>
      </w:r>
      <w:r w:rsidR="00E03B41" w:rsidRPr="002D5A0B">
        <w:rPr>
          <w:rFonts w:ascii="Times New Roman" w:hAnsi="Times New Roman" w:cs="Times New Roman"/>
          <w:sz w:val="24"/>
          <w:szCs w:val="24"/>
          <w:lang w:val="en-GB"/>
        </w:rPr>
        <w:t xml:space="preserve">And where was </w:t>
      </w:r>
      <w:r w:rsidR="00E03B41" w:rsidRPr="002D5A0B">
        <w:rPr>
          <w:rFonts w:ascii="Times New Roman" w:hAnsi="Times New Roman" w:cs="Times New Roman"/>
          <w:i/>
          <w:sz w:val="24"/>
          <w:szCs w:val="24"/>
          <w:lang w:val="en-GB"/>
        </w:rPr>
        <w:t>t</w:t>
      </w:r>
      <w:r w:rsidR="00D535BD" w:rsidRPr="002D5A0B">
        <w:rPr>
          <w:rFonts w:ascii="Times New Roman" w:hAnsi="Times New Roman" w:cs="Times New Roman"/>
          <w:i/>
          <w:sz w:val="24"/>
          <w:szCs w:val="24"/>
          <w:lang w:val="en-GB"/>
        </w:rPr>
        <w:t>he</w:t>
      </w:r>
      <w:r w:rsidR="00D535BD" w:rsidRPr="002D5A0B">
        <w:rPr>
          <w:rFonts w:ascii="Times New Roman" w:hAnsi="Times New Roman" w:cs="Times New Roman"/>
          <w:sz w:val="24"/>
          <w:szCs w:val="24"/>
          <w:lang w:val="en-GB"/>
        </w:rPr>
        <w:t xml:space="preserve"> </w:t>
      </w:r>
      <w:r w:rsidR="00D535BD" w:rsidRPr="002D5A0B">
        <w:rPr>
          <w:rFonts w:ascii="Times New Roman" w:hAnsi="Times New Roman" w:cs="Times New Roman"/>
          <w:i/>
          <w:sz w:val="24"/>
          <w:szCs w:val="24"/>
          <w:lang w:val="en-GB"/>
        </w:rPr>
        <w:t>feeling</w:t>
      </w:r>
      <w:r w:rsidR="00E03B41" w:rsidRPr="002D5A0B">
        <w:rPr>
          <w:rFonts w:ascii="Times New Roman" w:hAnsi="Times New Roman" w:cs="Times New Roman"/>
          <w:i/>
          <w:sz w:val="24"/>
          <w:szCs w:val="24"/>
          <w:lang w:val="en-GB"/>
        </w:rPr>
        <w:t>?</w:t>
      </w:r>
      <w:r w:rsidR="00E03B41" w:rsidRPr="002D5A0B">
        <w:rPr>
          <w:rFonts w:ascii="Times New Roman" w:hAnsi="Times New Roman" w:cs="Times New Roman"/>
          <w:sz w:val="24"/>
          <w:szCs w:val="24"/>
          <w:lang w:val="en-GB"/>
        </w:rPr>
        <w:t xml:space="preserve"> H</w:t>
      </w:r>
      <w:r w:rsidR="00D535BD" w:rsidRPr="002D5A0B">
        <w:rPr>
          <w:rFonts w:ascii="Times New Roman" w:hAnsi="Times New Roman" w:cs="Times New Roman"/>
          <w:sz w:val="24"/>
          <w:szCs w:val="24"/>
          <w:lang w:val="en-GB"/>
        </w:rPr>
        <w:t>e’d lost it. He thought back to the phone conversation a few moments earlier and the spirit of what he felt when he’d talked about his dog</w:t>
      </w:r>
      <w:r w:rsidR="00897498"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Honey, and how she would clean the peanut butter pot and how it made him </w:t>
      </w:r>
      <w:r w:rsidR="00D535BD" w:rsidRPr="002D5A0B">
        <w:rPr>
          <w:rFonts w:ascii="Times New Roman" w:hAnsi="Times New Roman" w:cs="Times New Roman"/>
          <w:i/>
          <w:sz w:val="24"/>
          <w:szCs w:val="24"/>
          <w:lang w:val="en-GB"/>
        </w:rPr>
        <w:t>feel</w:t>
      </w:r>
      <w:r w:rsidR="00897498" w:rsidRPr="002D5A0B">
        <w:rPr>
          <w:rFonts w:ascii="Times New Roman" w:hAnsi="Times New Roman" w:cs="Times New Roman"/>
          <w:sz w:val="24"/>
          <w:szCs w:val="24"/>
          <w:lang w:val="en-GB"/>
        </w:rPr>
        <w:t xml:space="preserve"> –</w:t>
      </w:r>
      <w:r w:rsidR="00D535BD" w:rsidRPr="002D5A0B">
        <w:rPr>
          <w:rFonts w:ascii="Times New Roman" w:hAnsi="Times New Roman" w:cs="Times New Roman"/>
          <w:sz w:val="24"/>
          <w:szCs w:val="24"/>
          <w:lang w:val="en-GB"/>
        </w:rPr>
        <w:t xml:space="preserve"> laughter, connection, love, joy</w:t>
      </w:r>
      <w:r w:rsidR="00897498"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w:t>
      </w:r>
      <w:r w:rsidR="00897498" w:rsidRPr="002D5A0B">
        <w:rPr>
          <w:rFonts w:ascii="Times New Roman" w:hAnsi="Times New Roman" w:cs="Times New Roman"/>
          <w:sz w:val="24"/>
          <w:szCs w:val="24"/>
          <w:lang w:val="en-GB"/>
        </w:rPr>
        <w:t>I</w:t>
      </w:r>
      <w:r w:rsidR="00D535BD" w:rsidRPr="002D5A0B">
        <w:rPr>
          <w:rFonts w:ascii="Times New Roman" w:hAnsi="Times New Roman" w:cs="Times New Roman"/>
          <w:sz w:val="24"/>
          <w:szCs w:val="24"/>
          <w:lang w:val="en-GB"/>
        </w:rPr>
        <w:t>n a similar way, when he looked at what he’d written about the women and their lives, friendships, dogs, activity</w:t>
      </w:r>
      <w:r w:rsidR="00897498"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he’d somehow lost something he’d known and felt </w:t>
      </w:r>
      <w:r w:rsidR="00897498" w:rsidRPr="002D5A0B">
        <w:rPr>
          <w:rFonts w:ascii="Times New Roman" w:hAnsi="Times New Roman" w:cs="Times New Roman"/>
          <w:sz w:val="24"/>
          <w:szCs w:val="24"/>
          <w:lang w:val="en-GB"/>
        </w:rPr>
        <w:t>when talking to</w:t>
      </w:r>
      <w:r w:rsidR="00D535BD" w:rsidRPr="002D5A0B">
        <w:rPr>
          <w:rFonts w:ascii="Times New Roman" w:hAnsi="Times New Roman" w:cs="Times New Roman"/>
          <w:sz w:val="24"/>
          <w:szCs w:val="24"/>
          <w:lang w:val="en-GB"/>
        </w:rPr>
        <w:t xml:space="preserve"> the women in Cornwall. </w:t>
      </w:r>
    </w:p>
    <w:p w14:paraId="1E36BEC0" w14:textId="4235B8D3" w:rsidR="00897498" w:rsidRPr="002D5A0B" w:rsidRDefault="00D535BD" w:rsidP="00FA710F">
      <w:pPr>
        <w:spacing w:line="480" w:lineRule="auto"/>
        <w:rPr>
          <w:rFonts w:ascii="Times New Roman" w:hAnsi="Times New Roman" w:cs="Times New Roman"/>
          <w:sz w:val="24"/>
          <w:szCs w:val="24"/>
          <w:lang w:val="en-GB"/>
        </w:rPr>
      </w:pPr>
      <w:r w:rsidRPr="002D5A0B">
        <w:rPr>
          <w:rFonts w:ascii="Times New Roman" w:hAnsi="Times New Roman" w:cs="Times New Roman"/>
          <w:sz w:val="24"/>
          <w:szCs w:val="24"/>
          <w:lang w:val="en-GB"/>
        </w:rPr>
        <w:tab/>
        <w:t xml:space="preserve">Blaming </w:t>
      </w:r>
      <w:r w:rsidR="00897498" w:rsidRPr="002D5A0B">
        <w:rPr>
          <w:rFonts w:ascii="Times New Roman" w:hAnsi="Times New Roman" w:cs="Times New Roman"/>
          <w:sz w:val="24"/>
          <w:szCs w:val="24"/>
          <w:lang w:val="en-GB"/>
        </w:rPr>
        <w:t>t</w:t>
      </w:r>
      <w:r w:rsidRPr="002D5A0B">
        <w:rPr>
          <w:rFonts w:ascii="Times New Roman" w:hAnsi="Times New Roman" w:cs="Times New Roman"/>
          <w:sz w:val="24"/>
          <w:szCs w:val="24"/>
          <w:lang w:val="en-GB"/>
        </w:rPr>
        <w:t xml:space="preserve">his </w:t>
      </w:r>
      <w:r w:rsidR="00897498" w:rsidRPr="002D5A0B">
        <w:rPr>
          <w:rFonts w:ascii="Times New Roman" w:hAnsi="Times New Roman" w:cs="Times New Roman"/>
          <w:sz w:val="24"/>
          <w:szCs w:val="24"/>
          <w:lang w:val="en-GB"/>
        </w:rPr>
        <w:t>failure</w:t>
      </w:r>
      <w:r w:rsidRPr="002D5A0B">
        <w:rPr>
          <w:rFonts w:ascii="Times New Roman" w:hAnsi="Times New Roman" w:cs="Times New Roman"/>
          <w:sz w:val="24"/>
          <w:szCs w:val="24"/>
          <w:lang w:val="en-GB"/>
        </w:rPr>
        <w:t xml:space="preserve"> on tiredness, he stopped work for the day, had dinner, watched a movie, and then aimlessly picked up his guitar. He’d re</w:t>
      </w:r>
      <w:r w:rsidR="00897498"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tuned it the day before and now all he</w:t>
      </w:r>
      <w:r w:rsidR="00897498" w:rsidRPr="002D5A0B">
        <w:rPr>
          <w:rFonts w:ascii="Times New Roman" w:hAnsi="Times New Roman" w:cs="Times New Roman"/>
          <w:sz w:val="24"/>
          <w:szCs w:val="24"/>
          <w:lang w:val="en-GB"/>
        </w:rPr>
        <w:t xml:space="preserve"> had to do was bar a fret with one</w:t>
      </w:r>
      <w:r w:rsidR="007B0586">
        <w:rPr>
          <w:rFonts w:ascii="Times New Roman" w:hAnsi="Times New Roman" w:cs="Times New Roman"/>
          <w:sz w:val="24"/>
          <w:szCs w:val="24"/>
          <w:lang w:val="en-GB"/>
        </w:rPr>
        <w:t xml:space="preserve"> finger and </w:t>
      </w:r>
      <w:r w:rsidR="00897498" w:rsidRPr="002D5A0B">
        <w:rPr>
          <w:rFonts w:ascii="Times New Roman" w:hAnsi="Times New Roman" w:cs="Times New Roman"/>
          <w:sz w:val="24"/>
          <w:szCs w:val="24"/>
          <w:lang w:val="en-GB"/>
        </w:rPr>
        <w:t xml:space="preserve">a </w:t>
      </w:r>
      <w:r w:rsidRPr="002D5A0B">
        <w:rPr>
          <w:rFonts w:ascii="Times New Roman" w:hAnsi="Times New Roman" w:cs="Times New Roman"/>
          <w:sz w:val="24"/>
          <w:szCs w:val="24"/>
          <w:lang w:val="en-GB"/>
        </w:rPr>
        <w:t>harmonious</w:t>
      </w:r>
      <w:r w:rsidR="00897498" w:rsidRPr="002D5A0B">
        <w:rPr>
          <w:rFonts w:ascii="Times New Roman" w:hAnsi="Times New Roman" w:cs="Times New Roman"/>
          <w:sz w:val="24"/>
          <w:szCs w:val="24"/>
          <w:lang w:val="en-GB"/>
        </w:rPr>
        <w:t xml:space="preserve"> chord would</w:t>
      </w:r>
      <w:r w:rsidRPr="002D5A0B">
        <w:rPr>
          <w:rFonts w:ascii="Times New Roman" w:hAnsi="Times New Roman" w:cs="Times New Roman"/>
          <w:sz w:val="24"/>
          <w:szCs w:val="24"/>
          <w:lang w:val="en-GB"/>
        </w:rPr>
        <w:t xml:space="preserve"> ring</w:t>
      </w:r>
      <w:r w:rsidR="00897498" w:rsidRPr="002D5A0B">
        <w:rPr>
          <w:rFonts w:ascii="Times New Roman" w:hAnsi="Times New Roman" w:cs="Times New Roman"/>
          <w:sz w:val="24"/>
          <w:szCs w:val="24"/>
          <w:lang w:val="en-GB"/>
        </w:rPr>
        <w:t>. He finger</w:t>
      </w:r>
      <w:r w:rsidRPr="002D5A0B">
        <w:rPr>
          <w:rFonts w:ascii="Times New Roman" w:hAnsi="Times New Roman" w:cs="Times New Roman"/>
          <w:sz w:val="24"/>
          <w:szCs w:val="24"/>
          <w:lang w:val="en-GB"/>
        </w:rPr>
        <w:t xml:space="preserve">picked the strings, </w:t>
      </w:r>
      <w:proofErr w:type="gramStart"/>
      <w:r w:rsidRPr="002D5A0B">
        <w:rPr>
          <w:rFonts w:ascii="Times New Roman" w:hAnsi="Times New Roman" w:cs="Times New Roman"/>
          <w:sz w:val="24"/>
          <w:szCs w:val="24"/>
          <w:lang w:val="en-GB"/>
        </w:rPr>
        <w:t>then</w:t>
      </w:r>
      <w:proofErr w:type="gramEnd"/>
      <w:r w:rsidRPr="002D5A0B">
        <w:rPr>
          <w:rFonts w:ascii="Times New Roman" w:hAnsi="Times New Roman" w:cs="Times New Roman"/>
          <w:sz w:val="24"/>
          <w:szCs w:val="24"/>
          <w:lang w:val="en-GB"/>
        </w:rPr>
        <w:t xml:space="preserve"> let his hands</w:t>
      </w:r>
      <w:r w:rsidR="00897498" w:rsidRPr="002D5A0B">
        <w:rPr>
          <w:rFonts w:ascii="Times New Roman" w:hAnsi="Times New Roman" w:cs="Times New Roman"/>
          <w:sz w:val="24"/>
          <w:szCs w:val="24"/>
          <w:lang w:val="en-GB"/>
        </w:rPr>
        <w:t xml:space="preserve"> skip</w:t>
      </w:r>
      <w:r w:rsidRPr="002D5A0B">
        <w:rPr>
          <w:rFonts w:ascii="Times New Roman" w:hAnsi="Times New Roman" w:cs="Times New Roman"/>
          <w:sz w:val="24"/>
          <w:szCs w:val="24"/>
          <w:lang w:val="en-GB"/>
        </w:rPr>
        <w:t xml:space="preserve"> down the neck </w:t>
      </w:r>
      <w:r w:rsidR="00897498" w:rsidRPr="002D5A0B">
        <w:rPr>
          <w:rFonts w:ascii="Times New Roman" w:hAnsi="Times New Roman" w:cs="Times New Roman"/>
          <w:sz w:val="24"/>
          <w:szCs w:val="24"/>
          <w:lang w:val="en-GB"/>
        </w:rPr>
        <w:t>to pick</w:t>
      </w:r>
      <w:r w:rsidRPr="002D5A0B">
        <w:rPr>
          <w:rFonts w:ascii="Times New Roman" w:hAnsi="Times New Roman" w:cs="Times New Roman"/>
          <w:sz w:val="24"/>
          <w:szCs w:val="24"/>
          <w:lang w:val="en-GB"/>
        </w:rPr>
        <w:t xml:space="preserve"> higher </w:t>
      </w:r>
      <w:r w:rsidR="00897498" w:rsidRPr="002D5A0B">
        <w:rPr>
          <w:rFonts w:ascii="Times New Roman" w:hAnsi="Times New Roman" w:cs="Times New Roman"/>
          <w:sz w:val="24"/>
          <w:szCs w:val="24"/>
          <w:lang w:val="en-GB"/>
        </w:rPr>
        <w:t>notes. I</w:t>
      </w:r>
      <w:r w:rsidRPr="002D5A0B">
        <w:rPr>
          <w:rFonts w:ascii="Times New Roman" w:hAnsi="Times New Roman" w:cs="Times New Roman"/>
          <w:sz w:val="24"/>
          <w:szCs w:val="24"/>
          <w:lang w:val="en-GB"/>
        </w:rPr>
        <w:t>t brought a feel</w:t>
      </w:r>
      <w:r w:rsidR="00897498" w:rsidRPr="002D5A0B">
        <w:rPr>
          <w:rFonts w:ascii="Times New Roman" w:hAnsi="Times New Roman" w:cs="Times New Roman"/>
          <w:sz w:val="24"/>
          <w:szCs w:val="24"/>
          <w:lang w:val="en-GB"/>
        </w:rPr>
        <w:t>ing of lightness and connection. H</w:t>
      </w:r>
      <w:r w:rsidRPr="002D5A0B">
        <w:rPr>
          <w:rFonts w:ascii="Times New Roman" w:hAnsi="Times New Roman" w:cs="Times New Roman"/>
          <w:sz w:val="24"/>
          <w:szCs w:val="24"/>
          <w:lang w:val="en-GB"/>
        </w:rPr>
        <w:t>e suddenly saw</w:t>
      </w:r>
      <w:r w:rsidR="00897498"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in his head</w:t>
      </w:r>
      <w:r w:rsidR="00897498" w:rsidRPr="002D5A0B">
        <w:rPr>
          <w:rFonts w:ascii="Times New Roman" w:hAnsi="Times New Roman" w:cs="Times New Roman"/>
          <w:sz w:val="24"/>
          <w:szCs w:val="24"/>
          <w:lang w:val="en-GB"/>
        </w:rPr>
        <w:t>, Honey bounding towards him</w:t>
      </w:r>
      <w:r w:rsidRPr="002D5A0B">
        <w:rPr>
          <w:rFonts w:ascii="Times New Roman" w:hAnsi="Times New Roman" w:cs="Times New Roman"/>
          <w:sz w:val="24"/>
          <w:szCs w:val="24"/>
          <w:lang w:val="en-GB"/>
        </w:rPr>
        <w:t xml:space="preserve"> at full speed and unable to stop, bowling him over. H</w:t>
      </w:r>
      <w:r w:rsidR="00897498" w:rsidRPr="002D5A0B">
        <w:rPr>
          <w:rFonts w:ascii="Times New Roman" w:hAnsi="Times New Roman" w:cs="Times New Roman"/>
          <w:sz w:val="24"/>
          <w:szCs w:val="24"/>
          <w:lang w:val="en-GB"/>
        </w:rPr>
        <w:t>is body remembered the feeling of</w:t>
      </w:r>
      <w:r w:rsidRPr="002D5A0B">
        <w:rPr>
          <w:rFonts w:ascii="Times New Roman" w:hAnsi="Times New Roman" w:cs="Times New Roman"/>
          <w:sz w:val="24"/>
          <w:szCs w:val="24"/>
          <w:lang w:val="en-GB"/>
        </w:rPr>
        <w:t xml:space="preserve"> her softness</w:t>
      </w:r>
      <w:r w:rsidR="00897498" w:rsidRPr="002D5A0B">
        <w:rPr>
          <w:rFonts w:ascii="Times New Roman" w:hAnsi="Times New Roman" w:cs="Times New Roman"/>
          <w:sz w:val="24"/>
          <w:szCs w:val="24"/>
          <w:lang w:val="en-GB"/>
        </w:rPr>
        <w:t>, her</w:t>
      </w:r>
      <w:r w:rsidRPr="002D5A0B">
        <w:rPr>
          <w:rFonts w:ascii="Times New Roman" w:hAnsi="Times New Roman" w:cs="Times New Roman"/>
          <w:sz w:val="24"/>
          <w:szCs w:val="24"/>
          <w:lang w:val="en-GB"/>
        </w:rPr>
        <w:t xml:space="preserve"> </w:t>
      </w:r>
      <w:r w:rsidR="00897498" w:rsidRPr="002D5A0B">
        <w:rPr>
          <w:rFonts w:ascii="Times New Roman" w:hAnsi="Times New Roman" w:cs="Times New Roman"/>
          <w:sz w:val="24"/>
          <w:szCs w:val="24"/>
          <w:lang w:val="en-GB"/>
        </w:rPr>
        <w:t xml:space="preserve">bulk, </w:t>
      </w:r>
      <w:proofErr w:type="gramStart"/>
      <w:r w:rsidR="00897498" w:rsidRPr="002D5A0B">
        <w:rPr>
          <w:rFonts w:ascii="Times New Roman" w:hAnsi="Times New Roman" w:cs="Times New Roman"/>
          <w:sz w:val="24"/>
          <w:szCs w:val="24"/>
          <w:lang w:val="en-GB"/>
        </w:rPr>
        <w:t>her</w:t>
      </w:r>
      <w:proofErr w:type="gramEnd"/>
      <w:r w:rsidR="00897498" w:rsidRPr="002D5A0B">
        <w:rPr>
          <w:rFonts w:ascii="Times New Roman" w:hAnsi="Times New Roman" w:cs="Times New Roman"/>
          <w:sz w:val="24"/>
          <w:szCs w:val="24"/>
          <w:lang w:val="en-GB"/>
        </w:rPr>
        <w:t xml:space="preserve"> muscles in tension.</w:t>
      </w:r>
      <w:r w:rsidRPr="002D5A0B">
        <w:rPr>
          <w:rFonts w:ascii="Times New Roman" w:hAnsi="Times New Roman" w:cs="Times New Roman"/>
          <w:sz w:val="24"/>
          <w:szCs w:val="24"/>
          <w:lang w:val="en-GB"/>
        </w:rPr>
        <w:t xml:space="preserve"> </w:t>
      </w:r>
      <w:r w:rsidR="00897498" w:rsidRPr="002D5A0B">
        <w:rPr>
          <w:rFonts w:ascii="Times New Roman" w:hAnsi="Times New Roman" w:cs="Times New Roman"/>
          <w:sz w:val="24"/>
          <w:szCs w:val="24"/>
          <w:lang w:val="en-GB"/>
        </w:rPr>
        <w:t>H</w:t>
      </w:r>
      <w:r w:rsidRPr="002D5A0B">
        <w:rPr>
          <w:rFonts w:ascii="Times New Roman" w:hAnsi="Times New Roman" w:cs="Times New Roman"/>
          <w:sz w:val="24"/>
          <w:szCs w:val="24"/>
          <w:lang w:val="en-GB"/>
        </w:rPr>
        <w:t xml:space="preserve">is hand swept down to the other end of the guitar neck where he plucked other chords, and other scenes emerged from his body, fragments. </w:t>
      </w:r>
    </w:p>
    <w:p w14:paraId="7E7E4857" w14:textId="5E5C895D" w:rsidR="00D535BD" w:rsidRDefault="00897498"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He thought back to Nell again</w:t>
      </w:r>
      <w:r w:rsidR="00D535BD" w:rsidRPr="002D5A0B">
        <w:rPr>
          <w:rFonts w:ascii="Times New Roman" w:hAnsi="Times New Roman" w:cs="Times New Roman"/>
          <w:sz w:val="24"/>
          <w:szCs w:val="24"/>
          <w:lang w:val="en-GB"/>
        </w:rPr>
        <w:t xml:space="preserve"> and her </w:t>
      </w:r>
      <w:r w:rsidRPr="002D5A0B">
        <w:rPr>
          <w:rFonts w:ascii="Times New Roman" w:hAnsi="Times New Roman" w:cs="Times New Roman"/>
          <w:sz w:val="24"/>
          <w:szCs w:val="24"/>
          <w:lang w:val="en-GB"/>
        </w:rPr>
        <w:t>talking</w:t>
      </w:r>
      <w:r w:rsidR="00D535BD" w:rsidRPr="002D5A0B">
        <w:rPr>
          <w:rFonts w:ascii="Times New Roman" w:hAnsi="Times New Roman" w:cs="Times New Roman"/>
          <w:sz w:val="24"/>
          <w:szCs w:val="24"/>
          <w:lang w:val="en-GB"/>
        </w:rPr>
        <w:t xml:space="preserve"> about her ‘</w:t>
      </w:r>
      <w:r w:rsidRPr="002D5A0B">
        <w:rPr>
          <w:rFonts w:ascii="Times New Roman" w:hAnsi="Times New Roman" w:cs="Times New Roman"/>
          <w:sz w:val="24"/>
          <w:szCs w:val="24"/>
          <w:lang w:val="en-GB"/>
        </w:rPr>
        <w:t>well-meaning’ friends who wanted</w:t>
      </w:r>
      <w:r w:rsidR="00D535BD" w:rsidRPr="002D5A0B">
        <w:rPr>
          <w:rFonts w:ascii="Times New Roman" w:hAnsi="Times New Roman" w:cs="Times New Roman"/>
          <w:sz w:val="24"/>
          <w:szCs w:val="24"/>
          <w:lang w:val="en-GB"/>
        </w:rPr>
        <w:t xml:space="preserve"> her to get married</w:t>
      </w:r>
      <w:r w:rsidRPr="002D5A0B">
        <w:rPr>
          <w:rFonts w:ascii="Times New Roman" w:hAnsi="Times New Roman" w:cs="Times New Roman"/>
          <w:sz w:val="24"/>
          <w:szCs w:val="24"/>
          <w:lang w:val="en-GB"/>
        </w:rPr>
        <w:t xml:space="preserve"> again after she’d</w:t>
      </w:r>
      <w:r w:rsidR="00D535BD" w:rsidRPr="002D5A0B">
        <w:rPr>
          <w:rFonts w:ascii="Times New Roman" w:hAnsi="Times New Roman" w:cs="Times New Roman"/>
          <w:sz w:val="24"/>
          <w:szCs w:val="24"/>
          <w:lang w:val="en-GB"/>
        </w:rPr>
        <w:t xml:space="preserve"> lost her hu</w:t>
      </w:r>
      <w:r w:rsidRPr="002D5A0B">
        <w:rPr>
          <w:rFonts w:ascii="Times New Roman" w:hAnsi="Times New Roman" w:cs="Times New Roman"/>
          <w:sz w:val="24"/>
          <w:szCs w:val="24"/>
          <w:lang w:val="en-GB"/>
        </w:rPr>
        <w:t>sband,</w:t>
      </w:r>
      <w:r w:rsidR="00D535BD" w:rsidRPr="002D5A0B">
        <w:rPr>
          <w:rFonts w:ascii="Times New Roman" w:hAnsi="Times New Roman" w:cs="Times New Roman"/>
          <w:sz w:val="24"/>
          <w:szCs w:val="24"/>
          <w:lang w:val="en-GB"/>
        </w:rPr>
        <w:t xml:space="preserve"> not wanting her to live out in the country alone</w:t>
      </w:r>
      <w:r w:rsidR="00E03B41" w:rsidRPr="002D5A0B">
        <w:rPr>
          <w:rFonts w:ascii="Times New Roman" w:hAnsi="Times New Roman" w:cs="Times New Roman"/>
          <w:sz w:val="24"/>
          <w:szCs w:val="24"/>
          <w:lang w:val="en-GB"/>
        </w:rPr>
        <w:t>, nor paint her ceiling,</w:t>
      </w:r>
      <w:r w:rsidR="00D535BD" w:rsidRPr="002D5A0B">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n</w:t>
      </w:r>
      <w:r w:rsidR="00D535BD" w:rsidRPr="002D5A0B">
        <w:rPr>
          <w:rFonts w:ascii="Times New Roman" w:hAnsi="Times New Roman" w:cs="Times New Roman"/>
          <w:sz w:val="24"/>
          <w:szCs w:val="24"/>
          <w:lang w:val="en-GB"/>
        </w:rPr>
        <w:t>or</w:t>
      </w:r>
      <w:r w:rsidRPr="002D5A0B">
        <w:rPr>
          <w:rFonts w:ascii="Times New Roman" w:hAnsi="Times New Roman" w:cs="Times New Roman"/>
          <w:sz w:val="24"/>
          <w:szCs w:val="24"/>
          <w:lang w:val="en-GB"/>
        </w:rPr>
        <w:t>, in fact,</w:t>
      </w:r>
      <w:r w:rsidR="00E03B41" w:rsidRPr="002D5A0B">
        <w:rPr>
          <w:rFonts w:ascii="Times New Roman" w:hAnsi="Times New Roman" w:cs="Times New Roman"/>
          <w:sz w:val="24"/>
          <w:szCs w:val="24"/>
          <w:lang w:val="en-GB"/>
        </w:rPr>
        <w:t xml:space="preserve"> do anything outside the narrow</w:t>
      </w:r>
      <w:r w:rsidR="00D535BD" w:rsidRPr="002D5A0B">
        <w:rPr>
          <w:rFonts w:ascii="Times New Roman" w:hAnsi="Times New Roman" w:cs="Times New Roman"/>
          <w:sz w:val="24"/>
          <w:szCs w:val="24"/>
          <w:lang w:val="en-GB"/>
        </w:rPr>
        <w:t xml:space="preserve"> </w:t>
      </w:r>
      <w:r w:rsidR="00E03B41"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norm</w:t>
      </w:r>
      <w:r w:rsidR="00E03B41"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w:t>
      </w:r>
      <w:r w:rsidR="00E03B41" w:rsidRPr="002D5A0B">
        <w:rPr>
          <w:rFonts w:ascii="Times New Roman" w:hAnsi="Times New Roman" w:cs="Times New Roman"/>
          <w:sz w:val="24"/>
          <w:szCs w:val="24"/>
          <w:lang w:val="en-GB"/>
        </w:rPr>
        <w:t>expected of</w:t>
      </w:r>
      <w:r w:rsidR="00D535BD" w:rsidRPr="002D5A0B">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 xml:space="preserve">an </w:t>
      </w:r>
      <w:r w:rsidR="00E03B41" w:rsidRPr="002D5A0B">
        <w:rPr>
          <w:rFonts w:ascii="Times New Roman" w:hAnsi="Times New Roman" w:cs="Times New Roman"/>
          <w:sz w:val="24"/>
          <w:szCs w:val="24"/>
          <w:lang w:val="en-GB"/>
        </w:rPr>
        <w:t>83-</w:t>
      </w:r>
      <w:r w:rsidRPr="002D5A0B">
        <w:rPr>
          <w:rFonts w:ascii="Times New Roman" w:hAnsi="Times New Roman" w:cs="Times New Roman"/>
          <w:sz w:val="24"/>
          <w:szCs w:val="24"/>
          <w:lang w:val="en-GB"/>
        </w:rPr>
        <w:t>year-old</w:t>
      </w:r>
      <w:r w:rsidR="00D535BD" w:rsidRPr="002D5A0B">
        <w:rPr>
          <w:rFonts w:ascii="Times New Roman" w:hAnsi="Times New Roman" w:cs="Times New Roman"/>
          <w:sz w:val="24"/>
          <w:szCs w:val="24"/>
          <w:lang w:val="en-GB"/>
        </w:rPr>
        <w:t>. He</w:t>
      </w:r>
      <w:r w:rsidRPr="002D5A0B">
        <w:rPr>
          <w:rFonts w:ascii="Times New Roman" w:hAnsi="Times New Roman" w:cs="Times New Roman"/>
          <w:sz w:val="24"/>
          <w:szCs w:val="24"/>
          <w:lang w:val="en-GB"/>
        </w:rPr>
        <w:t xml:space="preserve"> suddenly had the urge to write</w:t>
      </w:r>
      <w:r w:rsidR="00D535BD" w:rsidRPr="002D5A0B">
        <w:rPr>
          <w:rFonts w:ascii="Times New Roman" w:hAnsi="Times New Roman" w:cs="Times New Roman"/>
          <w:sz w:val="24"/>
          <w:szCs w:val="24"/>
          <w:lang w:val="en-GB"/>
        </w:rPr>
        <w:t xml:space="preserve"> so</w:t>
      </w:r>
      <w:r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putting the guitar down</w:t>
      </w:r>
      <w:r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he scribbled a few lines, driven by </w:t>
      </w:r>
      <w:r w:rsidRPr="002D5A0B">
        <w:rPr>
          <w:rFonts w:ascii="Times New Roman" w:hAnsi="Times New Roman" w:cs="Times New Roman"/>
          <w:sz w:val="24"/>
          <w:szCs w:val="24"/>
          <w:lang w:val="en-GB"/>
        </w:rPr>
        <w:t>emotional</w:t>
      </w:r>
      <w:r w:rsidR="00D535BD" w:rsidRPr="002D5A0B">
        <w:rPr>
          <w:rFonts w:ascii="Times New Roman" w:hAnsi="Times New Roman" w:cs="Times New Roman"/>
          <w:sz w:val="24"/>
          <w:szCs w:val="24"/>
          <w:lang w:val="en-GB"/>
        </w:rPr>
        <w:t xml:space="preserve"> fragments still in his head, the music still ringing, forming a stream of awareness, bubbling, dancing over rocks, a different telling about her life than the one he wrote earlier. He was aware too</w:t>
      </w:r>
      <w:r w:rsidRPr="002D5A0B">
        <w:rPr>
          <w:rFonts w:ascii="Times New Roman" w:hAnsi="Times New Roman" w:cs="Times New Roman"/>
          <w:sz w:val="24"/>
          <w:szCs w:val="24"/>
          <w:lang w:val="en-GB"/>
        </w:rPr>
        <w:t xml:space="preserve"> that</w:t>
      </w:r>
      <w:r w:rsidR="00D535BD" w:rsidRPr="002D5A0B">
        <w:rPr>
          <w:rFonts w:ascii="Times New Roman" w:hAnsi="Times New Roman" w:cs="Times New Roman"/>
          <w:sz w:val="24"/>
          <w:szCs w:val="24"/>
          <w:lang w:val="en-GB"/>
        </w:rPr>
        <w:t xml:space="preserve"> they both shared this sense of people wanting to get them ‘</w:t>
      </w:r>
      <w:r w:rsidRPr="002D5A0B">
        <w:rPr>
          <w:rFonts w:ascii="Times New Roman" w:hAnsi="Times New Roman" w:cs="Times New Roman"/>
          <w:sz w:val="24"/>
          <w:szCs w:val="24"/>
          <w:lang w:val="en-GB"/>
        </w:rPr>
        <w:t>married off</w:t>
      </w:r>
      <w:r w:rsidR="00D535BD"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w:t>
      </w:r>
      <w:r w:rsidR="00D535BD" w:rsidRPr="002D5A0B">
        <w:rPr>
          <w:rFonts w:ascii="Times New Roman" w:hAnsi="Times New Roman" w:cs="Times New Roman"/>
          <w:sz w:val="24"/>
          <w:szCs w:val="24"/>
          <w:lang w:val="en-GB"/>
        </w:rPr>
        <w:t xml:space="preserve"> her</w:t>
      </w:r>
      <w:r w:rsidRPr="002D5A0B">
        <w:rPr>
          <w:rFonts w:ascii="Times New Roman" w:hAnsi="Times New Roman" w:cs="Times New Roman"/>
          <w:sz w:val="24"/>
          <w:szCs w:val="24"/>
          <w:lang w:val="en-GB"/>
        </w:rPr>
        <w:t xml:space="preserve"> because she’d lost her husband</w:t>
      </w:r>
      <w:r w:rsidR="00D535BD" w:rsidRPr="002D5A0B">
        <w:rPr>
          <w:rFonts w:ascii="Times New Roman" w:hAnsi="Times New Roman" w:cs="Times New Roman"/>
          <w:sz w:val="24"/>
          <w:szCs w:val="24"/>
          <w:lang w:val="en-GB"/>
        </w:rPr>
        <w:t xml:space="preserve"> and him because parents like their kids to ‘settle down’ </w:t>
      </w:r>
      <w:r w:rsidRPr="002D5A0B">
        <w:rPr>
          <w:rFonts w:ascii="Times New Roman" w:hAnsi="Times New Roman" w:cs="Times New Roman"/>
          <w:sz w:val="24"/>
          <w:szCs w:val="24"/>
          <w:lang w:val="en-GB"/>
        </w:rPr>
        <w:t xml:space="preserve">and </w:t>
      </w:r>
      <w:r w:rsidR="00D535BD" w:rsidRPr="002D5A0B">
        <w:rPr>
          <w:rFonts w:ascii="Times New Roman" w:hAnsi="Times New Roman" w:cs="Times New Roman"/>
          <w:sz w:val="24"/>
          <w:szCs w:val="24"/>
          <w:lang w:val="en-GB"/>
        </w:rPr>
        <w:t>‘start a family</w:t>
      </w:r>
      <w:r w:rsidR="002338E5"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As </w:t>
      </w:r>
      <w:r w:rsidR="00D535BD" w:rsidRPr="002D5A0B">
        <w:rPr>
          <w:rFonts w:ascii="Times New Roman" w:hAnsi="Times New Roman" w:cs="Times New Roman"/>
          <w:sz w:val="24"/>
          <w:szCs w:val="24"/>
          <w:lang w:val="en-GB"/>
        </w:rPr>
        <w:t>Nell</w:t>
      </w:r>
      <w:r w:rsidRPr="002D5A0B">
        <w:rPr>
          <w:rFonts w:ascii="Times New Roman" w:hAnsi="Times New Roman" w:cs="Times New Roman"/>
          <w:sz w:val="24"/>
          <w:szCs w:val="24"/>
          <w:lang w:val="en-GB"/>
        </w:rPr>
        <w:t xml:space="preserve"> had said:</w:t>
      </w:r>
      <w:r w:rsidR="00390610" w:rsidRPr="002D5A0B">
        <w:rPr>
          <w:rFonts w:ascii="Times New Roman" w:hAnsi="Times New Roman" w:cs="Times New Roman"/>
          <w:sz w:val="24"/>
          <w:szCs w:val="24"/>
          <w:lang w:val="en-GB"/>
        </w:rPr>
        <w:t xml:space="preserve"> </w:t>
      </w:r>
      <w:r w:rsidR="00D535BD" w:rsidRPr="002D5A0B">
        <w:rPr>
          <w:rFonts w:ascii="Times New Roman" w:hAnsi="Times New Roman" w:cs="Times New Roman"/>
          <w:i/>
          <w:sz w:val="24"/>
          <w:szCs w:val="24"/>
          <w:lang w:val="en-GB"/>
        </w:rPr>
        <w:t>‘First they try to get you remarried</w:t>
      </w:r>
      <w:r w:rsidR="00390610" w:rsidRPr="002D5A0B">
        <w:rPr>
          <w:rFonts w:ascii="Times New Roman" w:hAnsi="Times New Roman" w:cs="Times New Roman"/>
          <w:i/>
          <w:sz w:val="24"/>
          <w:szCs w:val="24"/>
          <w:lang w:val="en-GB"/>
        </w:rPr>
        <w:t>,</w:t>
      </w:r>
      <w:r w:rsidR="00D535BD" w:rsidRPr="002D5A0B">
        <w:rPr>
          <w:rFonts w:ascii="Times New Roman" w:hAnsi="Times New Roman" w:cs="Times New Roman"/>
          <w:i/>
          <w:sz w:val="24"/>
          <w:szCs w:val="24"/>
          <w:lang w:val="en-GB"/>
        </w:rPr>
        <w:t>’</w:t>
      </w:r>
      <w:r w:rsidR="00390610" w:rsidRPr="002D5A0B">
        <w:rPr>
          <w:rFonts w:ascii="Times New Roman" w:hAnsi="Times New Roman" w:cs="Times New Roman"/>
          <w:sz w:val="24"/>
          <w:szCs w:val="24"/>
          <w:lang w:val="en-GB"/>
        </w:rPr>
        <w:t xml:space="preserve"> she’d told them.</w:t>
      </w:r>
      <w:r w:rsidR="00D535BD" w:rsidRPr="002D5A0B">
        <w:rPr>
          <w:rFonts w:ascii="Times New Roman" w:hAnsi="Times New Roman" w:cs="Times New Roman"/>
          <w:sz w:val="24"/>
          <w:szCs w:val="24"/>
          <w:lang w:val="en-GB"/>
        </w:rPr>
        <w:t xml:space="preserve"> ‘</w:t>
      </w:r>
      <w:r w:rsidR="00390610" w:rsidRPr="002D5A0B">
        <w:rPr>
          <w:rFonts w:ascii="Times New Roman" w:hAnsi="Times New Roman" w:cs="Times New Roman"/>
          <w:i/>
          <w:sz w:val="24"/>
          <w:szCs w:val="24"/>
          <w:lang w:val="en-GB"/>
        </w:rPr>
        <w:t>W</w:t>
      </w:r>
      <w:r w:rsidR="00D535BD" w:rsidRPr="002D5A0B">
        <w:rPr>
          <w:rFonts w:ascii="Times New Roman" w:hAnsi="Times New Roman" w:cs="Times New Roman"/>
          <w:i/>
          <w:sz w:val="24"/>
          <w:szCs w:val="24"/>
          <w:lang w:val="en-GB"/>
        </w:rPr>
        <w:t>hen they realise you don’t want that they start on</w:t>
      </w:r>
      <w:r w:rsidR="00390610" w:rsidRPr="002D5A0B">
        <w:rPr>
          <w:rFonts w:ascii="Times New Roman" w:hAnsi="Times New Roman" w:cs="Times New Roman"/>
          <w:sz w:val="24"/>
          <w:szCs w:val="24"/>
          <w:lang w:val="en-GB"/>
        </w:rPr>
        <w:t xml:space="preserve">…’ </w:t>
      </w:r>
      <w:r w:rsidR="001E3718">
        <w:rPr>
          <w:rFonts w:ascii="Times New Roman" w:hAnsi="Times New Roman" w:cs="Times New Roman"/>
          <w:sz w:val="24"/>
          <w:szCs w:val="24"/>
          <w:lang w:val="en-GB"/>
        </w:rPr>
        <w:t>David</w:t>
      </w:r>
      <w:r w:rsidR="00390610" w:rsidRPr="002D5A0B">
        <w:rPr>
          <w:rFonts w:ascii="Times New Roman" w:hAnsi="Times New Roman" w:cs="Times New Roman"/>
          <w:sz w:val="24"/>
          <w:szCs w:val="24"/>
          <w:lang w:val="en-GB"/>
        </w:rPr>
        <w:t xml:space="preserve"> stopped. W</w:t>
      </w:r>
      <w:r w:rsidR="00D535BD" w:rsidRPr="002D5A0B">
        <w:rPr>
          <w:rFonts w:ascii="Times New Roman" w:hAnsi="Times New Roman" w:cs="Times New Roman"/>
          <w:sz w:val="24"/>
          <w:szCs w:val="24"/>
          <w:lang w:val="en-GB"/>
        </w:rPr>
        <w:t>hat had she said</w:t>
      </w:r>
      <w:r w:rsidR="00390610"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w:t>
      </w:r>
      <w:r w:rsidR="00390610" w:rsidRPr="002D5A0B">
        <w:rPr>
          <w:rFonts w:ascii="Times New Roman" w:hAnsi="Times New Roman" w:cs="Times New Roman"/>
          <w:sz w:val="24"/>
          <w:szCs w:val="24"/>
          <w:lang w:val="en-GB"/>
        </w:rPr>
        <w:t>H</w:t>
      </w:r>
      <w:r w:rsidR="00D535BD" w:rsidRPr="002D5A0B">
        <w:rPr>
          <w:rFonts w:ascii="Times New Roman" w:hAnsi="Times New Roman" w:cs="Times New Roman"/>
          <w:sz w:val="24"/>
          <w:szCs w:val="24"/>
          <w:lang w:val="en-GB"/>
        </w:rPr>
        <w:t xml:space="preserve">e looked </w:t>
      </w:r>
      <w:r w:rsidR="00390610" w:rsidRPr="002D5A0B">
        <w:rPr>
          <w:rFonts w:ascii="Times New Roman" w:hAnsi="Times New Roman" w:cs="Times New Roman"/>
          <w:sz w:val="24"/>
          <w:szCs w:val="24"/>
          <w:lang w:val="en-GB"/>
        </w:rPr>
        <w:t>at his notes:</w:t>
      </w:r>
      <w:r w:rsidR="00D535BD" w:rsidRPr="002D5A0B">
        <w:rPr>
          <w:rFonts w:ascii="Times New Roman" w:hAnsi="Times New Roman" w:cs="Times New Roman"/>
          <w:sz w:val="24"/>
          <w:szCs w:val="24"/>
          <w:lang w:val="en-GB"/>
        </w:rPr>
        <w:t xml:space="preserve"> ‘</w:t>
      </w:r>
      <w:r w:rsidR="00D535BD" w:rsidRPr="002D5A0B">
        <w:rPr>
          <w:rFonts w:ascii="Times New Roman" w:hAnsi="Times New Roman" w:cs="Times New Roman"/>
          <w:i/>
          <w:sz w:val="24"/>
          <w:szCs w:val="24"/>
          <w:lang w:val="en-GB"/>
        </w:rPr>
        <w:t>Po</w:t>
      </w:r>
      <w:r w:rsidR="00390610" w:rsidRPr="002D5A0B">
        <w:rPr>
          <w:rFonts w:ascii="Times New Roman" w:hAnsi="Times New Roman" w:cs="Times New Roman"/>
          <w:i/>
          <w:sz w:val="24"/>
          <w:szCs w:val="24"/>
          <w:lang w:val="en-GB"/>
        </w:rPr>
        <w:t>or old soul up there on her own! B</w:t>
      </w:r>
      <w:r w:rsidR="00D535BD" w:rsidRPr="002D5A0B">
        <w:rPr>
          <w:rFonts w:ascii="Times New Roman" w:hAnsi="Times New Roman" w:cs="Times New Roman"/>
          <w:i/>
          <w:sz w:val="24"/>
          <w:szCs w:val="24"/>
          <w:lang w:val="en-GB"/>
        </w:rPr>
        <w:t>ut I like being on my own</w:t>
      </w:r>
      <w:r w:rsidR="00390610" w:rsidRPr="002D5A0B">
        <w:rPr>
          <w:rFonts w:ascii="Times New Roman" w:hAnsi="Times New Roman" w:cs="Times New Roman"/>
          <w:i/>
          <w:sz w:val="24"/>
          <w:szCs w:val="24"/>
          <w:lang w:val="en-GB"/>
        </w:rPr>
        <w:t>,</w:t>
      </w:r>
      <w:r w:rsidR="00D535BD" w:rsidRPr="002D5A0B">
        <w:rPr>
          <w:rFonts w:ascii="Times New Roman" w:hAnsi="Times New Roman" w:cs="Times New Roman"/>
          <w:i/>
          <w:sz w:val="24"/>
          <w:szCs w:val="24"/>
          <w:lang w:val="en-GB"/>
        </w:rPr>
        <w:t xml:space="preserve"> I don’t want company for company’s sake</w:t>
      </w:r>
      <w:r w:rsidR="00390610" w:rsidRPr="002D5A0B">
        <w:rPr>
          <w:rFonts w:ascii="Times New Roman" w:hAnsi="Times New Roman" w:cs="Times New Roman"/>
          <w:i/>
          <w:sz w:val="24"/>
          <w:szCs w:val="24"/>
          <w:lang w:val="en-GB"/>
        </w:rPr>
        <w:t>!</w:t>
      </w:r>
      <w:r w:rsidR="00390610"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He turned the page of </w:t>
      </w:r>
      <w:r w:rsidR="00F34A73" w:rsidRPr="002D5A0B">
        <w:rPr>
          <w:rFonts w:ascii="Times New Roman" w:hAnsi="Times New Roman" w:cs="Times New Roman"/>
          <w:sz w:val="24"/>
          <w:szCs w:val="24"/>
          <w:lang w:val="en-GB"/>
        </w:rPr>
        <w:t>his note</w:t>
      </w:r>
      <w:r w:rsidR="00390610" w:rsidRPr="002D5A0B">
        <w:rPr>
          <w:rFonts w:ascii="Times New Roman" w:hAnsi="Times New Roman" w:cs="Times New Roman"/>
          <w:sz w:val="24"/>
          <w:szCs w:val="24"/>
          <w:lang w:val="en-GB"/>
        </w:rPr>
        <w:t>book</w:t>
      </w:r>
      <w:r w:rsidR="00D535BD" w:rsidRPr="002D5A0B">
        <w:rPr>
          <w:rFonts w:ascii="Times New Roman" w:hAnsi="Times New Roman" w:cs="Times New Roman"/>
          <w:sz w:val="24"/>
          <w:szCs w:val="24"/>
          <w:lang w:val="en-GB"/>
        </w:rPr>
        <w:t xml:space="preserve"> and </w:t>
      </w:r>
      <w:r w:rsidR="00390610" w:rsidRPr="002D5A0B">
        <w:rPr>
          <w:rFonts w:ascii="Times New Roman" w:hAnsi="Times New Roman" w:cs="Times New Roman"/>
          <w:sz w:val="24"/>
          <w:szCs w:val="24"/>
          <w:lang w:val="en-GB"/>
        </w:rPr>
        <w:t>selected words and phrases</w:t>
      </w:r>
      <w:r w:rsidR="00F04118">
        <w:rPr>
          <w:rFonts w:ascii="Times New Roman" w:hAnsi="Times New Roman" w:cs="Times New Roman"/>
          <w:sz w:val="24"/>
          <w:szCs w:val="24"/>
          <w:lang w:val="en-GB"/>
        </w:rPr>
        <w:t xml:space="preserve"> for an</w:t>
      </w:r>
      <w:r w:rsidR="00390610" w:rsidRPr="002D5A0B">
        <w:rPr>
          <w:rFonts w:ascii="Times New Roman" w:hAnsi="Times New Roman" w:cs="Times New Roman"/>
          <w:sz w:val="24"/>
          <w:szCs w:val="24"/>
          <w:lang w:val="en-GB"/>
        </w:rPr>
        <w:t xml:space="preserve"> emerging poem:</w:t>
      </w:r>
      <w:r w:rsidR="00D535BD" w:rsidRPr="002D5A0B">
        <w:rPr>
          <w:rFonts w:ascii="Times New Roman" w:hAnsi="Times New Roman" w:cs="Times New Roman"/>
          <w:sz w:val="24"/>
          <w:szCs w:val="24"/>
          <w:lang w:val="en-GB"/>
        </w:rPr>
        <w:t xml:space="preserve"> </w:t>
      </w:r>
    </w:p>
    <w:p w14:paraId="6EFF4CB9" w14:textId="77777777" w:rsidR="00AF7A27" w:rsidRPr="002D5A0B" w:rsidRDefault="00AF7A27" w:rsidP="00FA710F">
      <w:pPr>
        <w:spacing w:line="480" w:lineRule="auto"/>
        <w:ind w:firstLine="720"/>
        <w:rPr>
          <w:rFonts w:ascii="Times New Roman" w:hAnsi="Times New Roman" w:cs="Times New Roman"/>
          <w:sz w:val="24"/>
          <w:szCs w:val="24"/>
          <w:lang w:val="en-GB"/>
        </w:rPr>
      </w:pPr>
    </w:p>
    <w:p w14:paraId="4DAA22AC" w14:textId="77777777" w:rsidR="00D535BD" w:rsidRPr="002D5A0B" w:rsidRDefault="00D535BD" w:rsidP="00FA710F">
      <w:pPr>
        <w:spacing w:line="480" w:lineRule="auto"/>
        <w:ind w:left="720"/>
        <w:outlineLvl w:val="0"/>
        <w:rPr>
          <w:rFonts w:ascii="Times New Roman" w:hAnsi="Times New Roman" w:cs="Times New Roman"/>
          <w:i/>
          <w:sz w:val="24"/>
          <w:szCs w:val="24"/>
          <w:lang w:val="en-GB"/>
        </w:rPr>
      </w:pPr>
      <w:r w:rsidRPr="002D5A0B">
        <w:rPr>
          <w:rFonts w:ascii="Times New Roman" w:hAnsi="Times New Roman" w:cs="Times New Roman"/>
          <w:i/>
          <w:sz w:val="24"/>
          <w:szCs w:val="24"/>
          <w:lang w:val="en-GB"/>
        </w:rPr>
        <w:t>First they try to get you remarried</w:t>
      </w:r>
    </w:p>
    <w:p w14:paraId="1300FE13" w14:textId="0EF70426" w:rsidR="00D535BD" w:rsidRPr="002D5A0B" w:rsidRDefault="00390610" w:rsidP="00FA710F">
      <w:pPr>
        <w:spacing w:line="480" w:lineRule="auto"/>
        <w:ind w:left="720"/>
        <w:rPr>
          <w:rFonts w:ascii="Times New Roman" w:hAnsi="Times New Roman" w:cs="Times New Roman"/>
          <w:i/>
          <w:sz w:val="24"/>
          <w:szCs w:val="24"/>
          <w:lang w:val="en-GB"/>
        </w:rPr>
      </w:pPr>
      <w:r w:rsidRPr="002D5A0B">
        <w:rPr>
          <w:rFonts w:ascii="Times New Roman" w:hAnsi="Times New Roman" w:cs="Times New Roman"/>
          <w:i/>
          <w:sz w:val="24"/>
          <w:szCs w:val="24"/>
          <w:lang w:val="en-GB"/>
        </w:rPr>
        <w:t>W</w:t>
      </w:r>
      <w:r w:rsidR="00D535BD" w:rsidRPr="002D5A0B">
        <w:rPr>
          <w:rFonts w:ascii="Times New Roman" w:hAnsi="Times New Roman" w:cs="Times New Roman"/>
          <w:i/>
          <w:sz w:val="24"/>
          <w:szCs w:val="24"/>
          <w:lang w:val="en-GB"/>
        </w:rPr>
        <w:t xml:space="preserve">hen they realise you don’t want that </w:t>
      </w:r>
    </w:p>
    <w:p w14:paraId="281FCD5C" w14:textId="50C07E76" w:rsidR="00D535BD" w:rsidRPr="002D5A0B" w:rsidRDefault="00390610" w:rsidP="00FA710F">
      <w:pPr>
        <w:spacing w:line="480" w:lineRule="auto"/>
        <w:ind w:left="720"/>
        <w:rPr>
          <w:rFonts w:ascii="Times New Roman" w:hAnsi="Times New Roman" w:cs="Times New Roman"/>
          <w:i/>
          <w:sz w:val="24"/>
          <w:szCs w:val="24"/>
          <w:lang w:val="en-GB"/>
        </w:rPr>
      </w:pPr>
      <w:proofErr w:type="gramStart"/>
      <w:r w:rsidRPr="002D5A0B">
        <w:rPr>
          <w:rFonts w:ascii="Times New Roman" w:hAnsi="Times New Roman" w:cs="Times New Roman"/>
          <w:i/>
          <w:sz w:val="24"/>
          <w:szCs w:val="24"/>
          <w:lang w:val="en-GB"/>
        </w:rPr>
        <w:t>t</w:t>
      </w:r>
      <w:r w:rsidR="00D535BD" w:rsidRPr="002D5A0B">
        <w:rPr>
          <w:rFonts w:ascii="Times New Roman" w:hAnsi="Times New Roman" w:cs="Times New Roman"/>
          <w:i/>
          <w:sz w:val="24"/>
          <w:szCs w:val="24"/>
          <w:lang w:val="en-GB"/>
        </w:rPr>
        <w:t>hey</w:t>
      </w:r>
      <w:proofErr w:type="gramEnd"/>
      <w:r w:rsidR="00D535BD" w:rsidRPr="002D5A0B">
        <w:rPr>
          <w:rFonts w:ascii="Times New Roman" w:hAnsi="Times New Roman" w:cs="Times New Roman"/>
          <w:i/>
          <w:sz w:val="24"/>
          <w:szCs w:val="24"/>
          <w:lang w:val="en-GB"/>
        </w:rPr>
        <w:t xml:space="preserve"> start on ‘Poor old soul up there on her own’</w:t>
      </w:r>
    </w:p>
    <w:p w14:paraId="67160D93" w14:textId="77777777" w:rsidR="00D535BD" w:rsidRPr="002D5A0B" w:rsidRDefault="00D535BD" w:rsidP="00FA710F">
      <w:pPr>
        <w:spacing w:line="480" w:lineRule="auto"/>
        <w:ind w:left="720"/>
        <w:rPr>
          <w:rFonts w:ascii="Times New Roman" w:hAnsi="Times New Roman" w:cs="Times New Roman"/>
          <w:i/>
          <w:sz w:val="24"/>
          <w:szCs w:val="24"/>
          <w:lang w:val="en-GB"/>
        </w:rPr>
      </w:pPr>
      <w:r w:rsidRPr="002D5A0B">
        <w:rPr>
          <w:rFonts w:ascii="Times New Roman" w:hAnsi="Times New Roman" w:cs="Times New Roman"/>
          <w:i/>
          <w:sz w:val="24"/>
          <w:szCs w:val="24"/>
          <w:lang w:val="en-GB"/>
        </w:rPr>
        <w:t>But I like being on my own</w:t>
      </w:r>
    </w:p>
    <w:p w14:paraId="5413A15C" w14:textId="04C8F9B9" w:rsidR="00D535BD" w:rsidRPr="002D5A0B" w:rsidRDefault="00390610" w:rsidP="00FA710F">
      <w:pPr>
        <w:spacing w:line="480" w:lineRule="auto"/>
        <w:ind w:left="720"/>
        <w:rPr>
          <w:rFonts w:ascii="Times New Roman" w:hAnsi="Times New Roman" w:cs="Times New Roman"/>
          <w:i/>
          <w:sz w:val="24"/>
          <w:szCs w:val="24"/>
          <w:lang w:val="en-GB"/>
        </w:rPr>
      </w:pPr>
      <w:r w:rsidRPr="002D5A0B">
        <w:rPr>
          <w:rFonts w:ascii="Times New Roman" w:hAnsi="Times New Roman" w:cs="Times New Roman"/>
          <w:i/>
          <w:sz w:val="24"/>
          <w:szCs w:val="24"/>
          <w:lang w:val="en-GB"/>
        </w:rPr>
        <w:t xml:space="preserve">There’s </w:t>
      </w:r>
      <w:r w:rsidR="00D535BD" w:rsidRPr="002D5A0B">
        <w:rPr>
          <w:rFonts w:ascii="Times New Roman" w:hAnsi="Times New Roman" w:cs="Times New Roman"/>
          <w:i/>
          <w:sz w:val="24"/>
          <w:szCs w:val="24"/>
          <w:lang w:val="en-GB"/>
        </w:rPr>
        <w:t xml:space="preserve">always a dog </w:t>
      </w:r>
    </w:p>
    <w:p w14:paraId="087BB92C" w14:textId="20C14666" w:rsidR="00D535BD" w:rsidRDefault="00390610" w:rsidP="00FA710F">
      <w:pPr>
        <w:spacing w:line="480" w:lineRule="auto"/>
        <w:ind w:left="720"/>
        <w:rPr>
          <w:rFonts w:ascii="Times New Roman" w:hAnsi="Times New Roman" w:cs="Times New Roman"/>
          <w:i/>
          <w:sz w:val="24"/>
          <w:szCs w:val="24"/>
          <w:lang w:val="en-GB"/>
        </w:rPr>
      </w:pPr>
      <w:r w:rsidRPr="002D5A0B">
        <w:rPr>
          <w:rFonts w:ascii="Times New Roman" w:hAnsi="Times New Roman" w:cs="Times New Roman"/>
          <w:i/>
          <w:sz w:val="24"/>
          <w:szCs w:val="24"/>
          <w:lang w:val="en-GB"/>
        </w:rPr>
        <w:t>D</w:t>
      </w:r>
      <w:r w:rsidR="00D535BD" w:rsidRPr="002D5A0B">
        <w:rPr>
          <w:rFonts w:ascii="Times New Roman" w:hAnsi="Times New Roman" w:cs="Times New Roman"/>
          <w:i/>
          <w:sz w:val="24"/>
          <w:szCs w:val="24"/>
          <w:lang w:val="en-GB"/>
        </w:rPr>
        <w:t>ogs always turn up when you need them</w:t>
      </w:r>
    </w:p>
    <w:p w14:paraId="532F5376" w14:textId="77777777" w:rsidR="00AF7A27" w:rsidRPr="002D5A0B" w:rsidRDefault="00AF7A27" w:rsidP="00FA710F">
      <w:pPr>
        <w:spacing w:line="480" w:lineRule="auto"/>
        <w:ind w:left="720"/>
        <w:rPr>
          <w:rFonts w:ascii="Times New Roman" w:hAnsi="Times New Roman" w:cs="Times New Roman"/>
          <w:i/>
          <w:sz w:val="24"/>
          <w:szCs w:val="24"/>
          <w:lang w:val="en-GB"/>
        </w:rPr>
      </w:pPr>
    </w:p>
    <w:p w14:paraId="0D7B7214" w14:textId="13FBCE95" w:rsidR="00D535BD" w:rsidRPr="002D5A0B" w:rsidRDefault="001E3718" w:rsidP="00FA710F">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David</w:t>
      </w:r>
      <w:r w:rsidR="00D535BD" w:rsidRPr="002D5A0B">
        <w:rPr>
          <w:rFonts w:ascii="Times New Roman" w:hAnsi="Times New Roman" w:cs="Times New Roman"/>
          <w:sz w:val="24"/>
          <w:szCs w:val="24"/>
          <w:lang w:val="en-GB"/>
        </w:rPr>
        <w:t xml:space="preserve"> smiled, lay back and closed his eyes, allowing his arm to </w:t>
      </w:r>
      <w:r w:rsidR="00B77E8E" w:rsidRPr="002D5A0B">
        <w:rPr>
          <w:rFonts w:ascii="Times New Roman" w:hAnsi="Times New Roman" w:cs="Times New Roman"/>
          <w:sz w:val="24"/>
          <w:szCs w:val="24"/>
          <w:lang w:val="en-GB"/>
        </w:rPr>
        <w:t>loll off the sofa. H</w:t>
      </w:r>
      <w:r w:rsidR="00D535BD" w:rsidRPr="002D5A0B">
        <w:rPr>
          <w:rFonts w:ascii="Times New Roman" w:hAnsi="Times New Roman" w:cs="Times New Roman"/>
          <w:sz w:val="24"/>
          <w:szCs w:val="24"/>
          <w:lang w:val="en-GB"/>
        </w:rPr>
        <w:t>is hand relaxed.</w:t>
      </w:r>
    </w:p>
    <w:p w14:paraId="53D4195E" w14:textId="776CAA0B" w:rsidR="00D535BD" w:rsidRPr="002D5A0B" w:rsidRDefault="00D535BD" w:rsidP="00FA710F">
      <w:pPr>
        <w:spacing w:line="480" w:lineRule="auto"/>
        <w:rPr>
          <w:rFonts w:ascii="Times New Roman" w:hAnsi="Times New Roman" w:cs="Times New Roman"/>
          <w:sz w:val="24"/>
          <w:szCs w:val="24"/>
          <w:lang w:val="en-GB"/>
        </w:rPr>
      </w:pPr>
      <w:r w:rsidRPr="002D5A0B">
        <w:rPr>
          <w:rFonts w:ascii="Times New Roman" w:hAnsi="Times New Roman" w:cs="Times New Roman"/>
          <w:sz w:val="24"/>
          <w:szCs w:val="24"/>
          <w:lang w:val="en-GB"/>
        </w:rPr>
        <w:tab/>
        <w:t>Honey’s no</w:t>
      </w:r>
      <w:r w:rsidR="00B77E8E" w:rsidRPr="002D5A0B">
        <w:rPr>
          <w:rFonts w:ascii="Times New Roman" w:hAnsi="Times New Roman" w:cs="Times New Roman"/>
          <w:sz w:val="24"/>
          <w:szCs w:val="24"/>
          <w:lang w:val="en-GB"/>
        </w:rPr>
        <w:t xml:space="preserve">se nuzzled into the </w:t>
      </w:r>
      <w:r w:rsidR="00E03B41" w:rsidRPr="002D5A0B">
        <w:rPr>
          <w:rFonts w:ascii="Times New Roman" w:hAnsi="Times New Roman" w:cs="Times New Roman"/>
          <w:sz w:val="24"/>
          <w:szCs w:val="24"/>
          <w:lang w:val="en-GB"/>
        </w:rPr>
        <w:t>open</w:t>
      </w:r>
      <w:r w:rsidR="00B77E8E" w:rsidRPr="002D5A0B">
        <w:rPr>
          <w:rFonts w:ascii="Times New Roman" w:hAnsi="Times New Roman" w:cs="Times New Roman"/>
          <w:sz w:val="24"/>
          <w:szCs w:val="24"/>
          <w:lang w:val="en-GB"/>
        </w:rPr>
        <w:t xml:space="preserve"> hand. It was damp, rubbery</w:t>
      </w:r>
      <w:r w:rsidRPr="002D5A0B">
        <w:rPr>
          <w:rFonts w:ascii="Times New Roman" w:hAnsi="Times New Roman" w:cs="Times New Roman"/>
          <w:sz w:val="24"/>
          <w:szCs w:val="24"/>
          <w:lang w:val="en-GB"/>
        </w:rPr>
        <w:t xml:space="preserve"> and had a slightly rough texture. Next it was her tongue, with millions of soft micro bumps, warm, licking his hand, finding the gaps between h</w:t>
      </w:r>
      <w:r w:rsidR="00B77E8E" w:rsidRPr="002D5A0B">
        <w:rPr>
          <w:rFonts w:ascii="Times New Roman" w:hAnsi="Times New Roman" w:cs="Times New Roman"/>
          <w:sz w:val="24"/>
          <w:szCs w:val="24"/>
          <w:lang w:val="en-GB"/>
        </w:rPr>
        <w:t>is fingers, tracing their edges. I</w:t>
      </w:r>
      <w:r w:rsidRPr="002D5A0B">
        <w:rPr>
          <w:rFonts w:ascii="Times New Roman" w:hAnsi="Times New Roman" w:cs="Times New Roman"/>
          <w:sz w:val="24"/>
          <w:szCs w:val="24"/>
          <w:lang w:val="en-GB"/>
        </w:rPr>
        <w:t xml:space="preserve">t tickled, made him laugh. He stroked her head, soft, warm, and she put her head in his lap. Did they both feel secure? Was this love? Was it unconditional acceptance? Why </w:t>
      </w:r>
      <w:r w:rsidR="00B77E8E" w:rsidRPr="002D5A0B">
        <w:rPr>
          <w:rFonts w:ascii="Times New Roman" w:hAnsi="Times New Roman" w:cs="Times New Roman"/>
          <w:sz w:val="24"/>
          <w:szCs w:val="24"/>
          <w:lang w:val="en-GB"/>
        </w:rPr>
        <w:t xml:space="preserve">was this moment so peaceful? </w:t>
      </w:r>
      <w:proofErr w:type="gramStart"/>
      <w:r w:rsidR="00B77E8E" w:rsidRPr="002D5A0B">
        <w:rPr>
          <w:rFonts w:ascii="Times New Roman" w:hAnsi="Times New Roman" w:cs="Times New Roman"/>
          <w:sz w:val="24"/>
          <w:szCs w:val="24"/>
          <w:lang w:val="en-GB"/>
        </w:rPr>
        <w:t xml:space="preserve">So </w:t>
      </w:r>
      <w:r w:rsidRPr="002D5A0B">
        <w:rPr>
          <w:rFonts w:ascii="Times New Roman" w:hAnsi="Times New Roman" w:cs="Times New Roman"/>
          <w:sz w:val="24"/>
          <w:szCs w:val="24"/>
          <w:lang w:val="en-GB"/>
        </w:rPr>
        <w:t>uneventful?</w:t>
      </w:r>
      <w:proofErr w:type="gramEnd"/>
      <w:r w:rsidRPr="002D5A0B">
        <w:rPr>
          <w:rFonts w:ascii="Times New Roman" w:hAnsi="Times New Roman" w:cs="Times New Roman"/>
          <w:sz w:val="24"/>
          <w:szCs w:val="24"/>
          <w:lang w:val="en-GB"/>
        </w:rPr>
        <w:t xml:space="preserve"> Was it more than co</w:t>
      </w:r>
      <w:r w:rsidR="00B77E8E" w:rsidRPr="002D5A0B">
        <w:rPr>
          <w:rFonts w:ascii="Times New Roman" w:hAnsi="Times New Roman" w:cs="Times New Roman"/>
          <w:sz w:val="24"/>
          <w:szCs w:val="24"/>
          <w:lang w:val="en-GB"/>
        </w:rPr>
        <w:t xml:space="preserve">mpany? </w:t>
      </w:r>
      <w:r w:rsidR="001E3718">
        <w:rPr>
          <w:rFonts w:ascii="Times New Roman" w:hAnsi="Times New Roman" w:cs="Times New Roman"/>
          <w:sz w:val="24"/>
          <w:szCs w:val="24"/>
          <w:lang w:val="en-GB"/>
        </w:rPr>
        <w:t>David</w:t>
      </w:r>
      <w:r w:rsidR="00B77E8E" w:rsidRPr="002D5A0B">
        <w:rPr>
          <w:rFonts w:ascii="Times New Roman" w:hAnsi="Times New Roman" w:cs="Times New Roman"/>
          <w:sz w:val="24"/>
          <w:szCs w:val="24"/>
          <w:lang w:val="en-GB"/>
        </w:rPr>
        <w:t xml:space="preserve"> looked down at Honey</w:t>
      </w:r>
      <w:r w:rsidRPr="002D5A0B">
        <w:rPr>
          <w:rFonts w:ascii="Times New Roman" w:hAnsi="Times New Roman" w:cs="Times New Roman"/>
          <w:sz w:val="24"/>
          <w:szCs w:val="24"/>
          <w:lang w:val="en-GB"/>
        </w:rPr>
        <w:t xml:space="preserve"> and</w:t>
      </w:r>
      <w:r w:rsidR="00B77E8E"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as he did</w:t>
      </w:r>
      <w:r w:rsidR="00B77E8E" w:rsidRPr="002D5A0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her eyebrows lifted and </w:t>
      </w:r>
      <w:r w:rsidR="00B77E8E" w:rsidRPr="002D5A0B">
        <w:rPr>
          <w:rFonts w:ascii="Times New Roman" w:hAnsi="Times New Roman" w:cs="Times New Roman"/>
          <w:sz w:val="24"/>
          <w:szCs w:val="24"/>
          <w:lang w:val="en-GB"/>
        </w:rPr>
        <w:t>she turned her eyes towards his. Was it trust he saw in her eyes? W</w:t>
      </w:r>
      <w:r w:rsidRPr="002D5A0B">
        <w:rPr>
          <w:rFonts w:ascii="Times New Roman" w:hAnsi="Times New Roman" w:cs="Times New Roman"/>
          <w:sz w:val="24"/>
          <w:szCs w:val="24"/>
          <w:lang w:val="en-GB"/>
        </w:rPr>
        <w:t>hat was she not tellin</w:t>
      </w:r>
      <w:r w:rsidR="00B77E8E" w:rsidRPr="002D5A0B">
        <w:rPr>
          <w:rFonts w:ascii="Times New Roman" w:hAnsi="Times New Roman" w:cs="Times New Roman"/>
          <w:sz w:val="24"/>
          <w:szCs w:val="24"/>
          <w:lang w:val="en-GB"/>
        </w:rPr>
        <w:t>g him in those big dark windows?</w:t>
      </w:r>
      <w:r w:rsidRPr="002D5A0B">
        <w:rPr>
          <w:rFonts w:ascii="Times New Roman" w:hAnsi="Times New Roman" w:cs="Times New Roman"/>
          <w:sz w:val="24"/>
          <w:szCs w:val="24"/>
          <w:lang w:val="en-GB"/>
        </w:rPr>
        <w:t xml:space="preserve"> She licked her mouth and yawned revealing a dark pink flash </w:t>
      </w:r>
      <w:r w:rsidR="00B77E8E" w:rsidRPr="002D5A0B">
        <w:rPr>
          <w:rFonts w:ascii="Times New Roman" w:hAnsi="Times New Roman" w:cs="Times New Roman"/>
          <w:sz w:val="24"/>
          <w:szCs w:val="24"/>
          <w:lang w:val="en-GB"/>
        </w:rPr>
        <w:t>of colour and white sharp teeth. Then she swallowed</w:t>
      </w:r>
      <w:r w:rsidRPr="002D5A0B">
        <w:rPr>
          <w:rFonts w:ascii="Times New Roman" w:hAnsi="Times New Roman" w:cs="Times New Roman"/>
          <w:sz w:val="24"/>
          <w:szCs w:val="24"/>
          <w:lang w:val="en-GB"/>
        </w:rPr>
        <w:t xml:space="preserve"> and put her head down again in the warm spot she’d created on his lap. </w:t>
      </w:r>
    </w:p>
    <w:p w14:paraId="3151629B" w14:textId="3F05331A" w:rsidR="006D4D5D" w:rsidRDefault="001E3718"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David</w:t>
      </w:r>
      <w:r w:rsidR="00D535BD" w:rsidRPr="002D5A0B">
        <w:rPr>
          <w:rFonts w:ascii="Times New Roman" w:hAnsi="Times New Roman" w:cs="Times New Roman"/>
          <w:sz w:val="24"/>
          <w:szCs w:val="24"/>
          <w:lang w:val="en-GB"/>
        </w:rPr>
        <w:t xml:space="preserve"> woke from his dream, aware suddenly of how many of the women</w:t>
      </w:r>
      <w:r w:rsidR="00B77E8E" w:rsidRPr="002D5A0B">
        <w:rPr>
          <w:rFonts w:ascii="Times New Roman" w:hAnsi="Times New Roman" w:cs="Times New Roman"/>
          <w:sz w:val="24"/>
          <w:szCs w:val="24"/>
          <w:lang w:val="en-GB"/>
        </w:rPr>
        <w:t xml:space="preserve"> had talked about </w:t>
      </w:r>
      <w:r w:rsidR="00D535BD" w:rsidRPr="002D5A0B">
        <w:rPr>
          <w:rFonts w:ascii="Times New Roman" w:hAnsi="Times New Roman" w:cs="Times New Roman"/>
          <w:i/>
          <w:sz w:val="24"/>
          <w:szCs w:val="24"/>
          <w:lang w:val="en-GB"/>
        </w:rPr>
        <w:t>not being touched</w:t>
      </w:r>
      <w:r w:rsidR="00B77E8E" w:rsidRPr="002D5A0B">
        <w:rPr>
          <w:rFonts w:ascii="Times New Roman" w:hAnsi="Times New Roman" w:cs="Times New Roman"/>
          <w:i/>
          <w:sz w:val="24"/>
          <w:szCs w:val="24"/>
          <w:lang w:val="en-GB"/>
        </w:rPr>
        <w:t xml:space="preserve"> anymore</w:t>
      </w:r>
      <w:r w:rsidR="00B77E8E" w:rsidRPr="002D5A0B">
        <w:rPr>
          <w:rFonts w:ascii="Times New Roman" w:hAnsi="Times New Roman" w:cs="Times New Roman"/>
          <w:sz w:val="24"/>
          <w:szCs w:val="24"/>
          <w:lang w:val="en-GB"/>
        </w:rPr>
        <w:t>,</w:t>
      </w:r>
      <w:r w:rsidR="00D535BD" w:rsidRPr="002D5A0B">
        <w:rPr>
          <w:rFonts w:ascii="Times New Roman" w:hAnsi="Times New Roman" w:cs="Times New Roman"/>
          <w:sz w:val="24"/>
          <w:szCs w:val="24"/>
          <w:lang w:val="en-GB"/>
        </w:rPr>
        <w:t xml:space="preserve"> because when you are old</w:t>
      </w:r>
      <w:r w:rsidR="00B77E8E" w:rsidRPr="002D5A0B">
        <w:rPr>
          <w:rFonts w:ascii="Times New Roman" w:hAnsi="Times New Roman" w:cs="Times New Roman"/>
          <w:sz w:val="24"/>
          <w:szCs w:val="24"/>
          <w:lang w:val="en-GB"/>
        </w:rPr>
        <w:t>, they said, no one wants to touch you, caress,</w:t>
      </w:r>
      <w:r w:rsidR="00D535BD" w:rsidRPr="002D5A0B">
        <w:rPr>
          <w:rFonts w:ascii="Times New Roman" w:hAnsi="Times New Roman" w:cs="Times New Roman"/>
          <w:sz w:val="24"/>
          <w:szCs w:val="24"/>
          <w:lang w:val="en-GB"/>
        </w:rPr>
        <w:t xml:space="preserve"> hold</w:t>
      </w:r>
      <w:r w:rsidR="00B77E8E" w:rsidRPr="002D5A0B">
        <w:rPr>
          <w:rFonts w:ascii="Times New Roman" w:hAnsi="Times New Roman" w:cs="Times New Roman"/>
          <w:sz w:val="24"/>
          <w:szCs w:val="24"/>
          <w:lang w:val="en-GB"/>
        </w:rPr>
        <w:t xml:space="preserve"> you.</w:t>
      </w:r>
      <w:r w:rsidR="00D535BD" w:rsidRPr="002D5A0B">
        <w:rPr>
          <w:rFonts w:ascii="Times New Roman" w:hAnsi="Times New Roman" w:cs="Times New Roman"/>
          <w:sz w:val="24"/>
          <w:szCs w:val="24"/>
          <w:lang w:val="en-GB"/>
        </w:rPr>
        <w:t xml:space="preserve"> </w:t>
      </w:r>
      <w:r w:rsidR="00FF35A0" w:rsidRPr="002D5A0B">
        <w:rPr>
          <w:rFonts w:ascii="Times New Roman" w:hAnsi="Times New Roman" w:cs="Times New Roman"/>
          <w:sz w:val="24"/>
          <w:szCs w:val="24"/>
          <w:lang w:val="en-GB"/>
        </w:rPr>
        <w:t>Feeling</w:t>
      </w:r>
      <w:r w:rsidR="00D535BD" w:rsidRPr="002D5A0B">
        <w:rPr>
          <w:rFonts w:ascii="Times New Roman" w:hAnsi="Times New Roman" w:cs="Times New Roman"/>
          <w:sz w:val="24"/>
          <w:szCs w:val="24"/>
          <w:lang w:val="en-GB"/>
        </w:rPr>
        <w:t xml:space="preserve"> </w:t>
      </w:r>
      <w:r w:rsidR="00FF35A0" w:rsidRPr="002D5A0B">
        <w:rPr>
          <w:rFonts w:ascii="Times New Roman" w:hAnsi="Times New Roman" w:cs="Times New Roman"/>
          <w:sz w:val="24"/>
          <w:szCs w:val="24"/>
          <w:lang w:val="en-GB"/>
        </w:rPr>
        <w:t>heavy and saddened by this thought, he picked up his guitar again…</w:t>
      </w:r>
      <w:r w:rsidR="00D535BD" w:rsidRPr="002D5A0B">
        <w:rPr>
          <w:rFonts w:ascii="Times New Roman" w:hAnsi="Times New Roman" w:cs="Times New Roman"/>
          <w:sz w:val="24"/>
          <w:szCs w:val="24"/>
          <w:lang w:val="en-GB"/>
        </w:rPr>
        <w:t xml:space="preserve"> </w:t>
      </w:r>
    </w:p>
    <w:p w14:paraId="12DA425C" w14:textId="77777777" w:rsidR="00F169C1" w:rsidRPr="00897E83" w:rsidRDefault="00F169C1" w:rsidP="00FA710F">
      <w:pPr>
        <w:spacing w:line="480" w:lineRule="auto"/>
        <w:ind w:firstLine="720"/>
        <w:rPr>
          <w:rFonts w:ascii="Times New Roman" w:hAnsi="Times New Roman" w:cs="Times New Roman"/>
          <w:sz w:val="24"/>
          <w:szCs w:val="24"/>
          <w:lang w:val="en-GB"/>
        </w:rPr>
      </w:pPr>
    </w:p>
    <w:p w14:paraId="35BF89C5" w14:textId="32B0ADB8" w:rsidR="00226C0E" w:rsidRPr="00897E83" w:rsidRDefault="00226C0E" w:rsidP="00FA710F">
      <w:pPr>
        <w:spacing w:line="480" w:lineRule="auto"/>
        <w:jc w:val="center"/>
        <w:rPr>
          <w:rFonts w:ascii="Times New Roman" w:hAnsi="Times New Roman" w:cs="Times New Roman"/>
          <w:sz w:val="24"/>
          <w:szCs w:val="24"/>
          <w:lang w:val="en-GB"/>
        </w:rPr>
      </w:pPr>
      <w:r w:rsidRPr="00226C0E">
        <w:rPr>
          <w:rFonts w:ascii="Times New Roman" w:hAnsi="Times New Roman" w:cs="Times New Roman"/>
          <w:sz w:val="24"/>
          <w:szCs w:val="24"/>
          <w:lang w:val="en-GB"/>
        </w:rPr>
        <w:t>***</w:t>
      </w:r>
    </w:p>
    <w:p w14:paraId="5A307E17" w14:textId="77777777" w:rsidR="00F169C1" w:rsidRDefault="00F169C1" w:rsidP="00FA710F">
      <w:pPr>
        <w:spacing w:line="480" w:lineRule="auto"/>
        <w:ind w:firstLine="720"/>
        <w:rPr>
          <w:rFonts w:ascii="Times New Roman" w:hAnsi="Times New Roman" w:cs="Times New Roman"/>
          <w:sz w:val="24"/>
          <w:szCs w:val="24"/>
        </w:rPr>
      </w:pPr>
    </w:p>
    <w:p w14:paraId="0EE24EB0" w14:textId="397CBBA0" w:rsidR="003E7330" w:rsidRDefault="00E425EC" w:rsidP="00FA710F">
      <w:pPr>
        <w:spacing w:line="480" w:lineRule="auto"/>
        <w:ind w:firstLine="720"/>
        <w:rPr>
          <w:rFonts w:ascii="Times New Roman" w:hAnsi="Times New Roman" w:cs="Times New Roman"/>
          <w:sz w:val="24"/>
          <w:szCs w:val="24"/>
        </w:rPr>
      </w:pPr>
      <w:r w:rsidRPr="004E01AC">
        <w:rPr>
          <w:rFonts w:ascii="Times New Roman" w:hAnsi="Times New Roman" w:cs="Times New Roman"/>
          <w:i/>
          <w:sz w:val="24"/>
          <w:szCs w:val="24"/>
        </w:rPr>
        <w:t xml:space="preserve">Honey </w:t>
      </w:r>
      <w:r w:rsidR="00066209" w:rsidRPr="00066209">
        <w:rPr>
          <w:rFonts w:ascii="Times New Roman" w:hAnsi="Times New Roman" w:cs="Times New Roman"/>
          <w:sz w:val="24"/>
          <w:szCs w:val="24"/>
        </w:rPr>
        <w:t>portrays</w:t>
      </w:r>
      <w:r w:rsidR="00066209">
        <w:rPr>
          <w:rFonts w:ascii="Times New Roman" w:hAnsi="Times New Roman" w:cs="Times New Roman"/>
          <w:i/>
          <w:sz w:val="24"/>
          <w:szCs w:val="24"/>
        </w:rPr>
        <w:t xml:space="preserve"> </w:t>
      </w:r>
      <w:r w:rsidR="00066209">
        <w:rPr>
          <w:rFonts w:ascii="Times New Roman" w:hAnsi="Times New Roman" w:cs="Times New Roman"/>
          <w:sz w:val="24"/>
          <w:szCs w:val="24"/>
        </w:rPr>
        <w:t>a</w:t>
      </w:r>
      <w:r w:rsidR="00102B21">
        <w:rPr>
          <w:rFonts w:ascii="Times New Roman" w:hAnsi="Times New Roman" w:cs="Times New Roman"/>
          <w:sz w:val="24"/>
          <w:szCs w:val="24"/>
        </w:rPr>
        <w:t xml:space="preserve"> researcher </w:t>
      </w:r>
      <w:r w:rsidR="00BB67D0">
        <w:rPr>
          <w:rFonts w:ascii="Times New Roman" w:hAnsi="Times New Roman" w:cs="Times New Roman"/>
          <w:sz w:val="24"/>
          <w:szCs w:val="24"/>
        </w:rPr>
        <w:t>trying</w:t>
      </w:r>
      <w:r w:rsidR="00066209">
        <w:rPr>
          <w:rFonts w:ascii="Times New Roman" w:hAnsi="Times New Roman" w:cs="Times New Roman"/>
          <w:sz w:val="24"/>
          <w:szCs w:val="24"/>
        </w:rPr>
        <w:t xml:space="preserve"> to make sense of</w:t>
      </w:r>
      <w:r w:rsidR="00102B21">
        <w:rPr>
          <w:rFonts w:ascii="Times New Roman" w:hAnsi="Times New Roman" w:cs="Times New Roman"/>
          <w:sz w:val="24"/>
          <w:szCs w:val="24"/>
        </w:rPr>
        <w:t xml:space="preserve"> interv</w:t>
      </w:r>
      <w:r w:rsidR="00066209">
        <w:rPr>
          <w:rFonts w:ascii="Times New Roman" w:hAnsi="Times New Roman" w:cs="Times New Roman"/>
          <w:sz w:val="24"/>
          <w:szCs w:val="24"/>
        </w:rPr>
        <w:t>iew data, field notes, memories and personal responses. W</w:t>
      </w:r>
      <w:r w:rsidRPr="004E01AC">
        <w:rPr>
          <w:rFonts w:ascii="Times New Roman" w:hAnsi="Times New Roman" w:cs="Times New Roman"/>
          <w:sz w:val="24"/>
          <w:szCs w:val="24"/>
        </w:rPr>
        <w:t xml:space="preserve">e witness </w:t>
      </w:r>
      <w:r w:rsidR="001B00A5">
        <w:rPr>
          <w:rFonts w:ascii="Times New Roman" w:hAnsi="Times New Roman" w:cs="Times New Roman"/>
          <w:sz w:val="24"/>
          <w:szCs w:val="24"/>
        </w:rPr>
        <w:t>him</w:t>
      </w:r>
      <w:r w:rsidRPr="004E01AC">
        <w:rPr>
          <w:rFonts w:ascii="Times New Roman" w:hAnsi="Times New Roman" w:cs="Times New Roman"/>
          <w:sz w:val="24"/>
          <w:szCs w:val="24"/>
        </w:rPr>
        <w:t xml:space="preserve"> frustrated, disappointed or disheartened by his inability to communicate important matters through scientific </w:t>
      </w:r>
      <w:r w:rsidR="009C4C8E">
        <w:rPr>
          <w:rFonts w:ascii="Times New Roman" w:hAnsi="Times New Roman" w:cs="Times New Roman"/>
          <w:sz w:val="24"/>
          <w:szCs w:val="24"/>
        </w:rPr>
        <w:t>or</w:t>
      </w:r>
      <w:r w:rsidRPr="004E01AC">
        <w:rPr>
          <w:rFonts w:ascii="Times New Roman" w:hAnsi="Times New Roman" w:cs="Times New Roman"/>
          <w:sz w:val="24"/>
          <w:szCs w:val="24"/>
        </w:rPr>
        <w:t xml:space="preserve"> realist forms of analysis </w:t>
      </w:r>
      <w:r w:rsidR="000E2D46">
        <w:rPr>
          <w:rFonts w:ascii="Times New Roman" w:hAnsi="Times New Roman" w:cs="Times New Roman"/>
          <w:sz w:val="24"/>
          <w:szCs w:val="24"/>
        </w:rPr>
        <w:t xml:space="preserve">and </w:t>
      </w:r>
      <w:r w:rsidRPr="004E01AC">
        <w:rPr>
          <w:rFonts w:ascii="Times New Roman" w:hAnsi="Times New Roman" w:cs="Times New Roman"/>
          <w:sz w:val="24"/>
          <w:szCs w:val="24"/>
        </w:rPr>
        <w:t xml:space="preserve">representation. </w:t>
      </w:r>
      <w:r w:rsidR="00F71DF8">
        <w:rPr>
          <w:rFonts w:ascii="Times New Roman" w:hAnsi="Times New Roman" w:cs="Times New Roman"/>
          <w:sz w:val="24"/>
          <w:szCs w:val="24"/>
        </w:rPr>
        <w:t>He experiences the limitations</w:t>
      </w:r>
      <w:r w:rsidR="000E2D46">
        <w:rPr>
          <w:rFonts w:ascii="Times New Roman" w:hAnsi="Times New Roman" w:cs="Times New Roman"/>
          <w:sz w:val="24"/>
          <w:szCs w:val="24"/>
        </w:rPr>
        <w:t xml:space="preserve"> of these ways of knowing</w:t>
      </w:r>
      <w:r w:rsidR="00697F68">
        <w:rPr>
          <w:rFonts w:ascii="Times New Roman" w:hAnsi="Times New Roman" w:cs="Times New Roman"/>
          <w:sz w:val="24"/>
          <w:szCs w:val="24"/>
        </w:rPr>
        <w:t xml:space="preserve"> and communicating</w:t>
      </w:r>
      <w:r w:rsidR="000E2D46">
        <w:rPr>
          <w:rFonts w:ascii="Times New Roman" w:hAnsi="Times New Roman" w:cs="Times New Roman"/>
          <w:sz w:val="24"/>
          <w:szCs w:val="24"/>
        </w:rPr>
        <w:t xml:space="preserve"> </w:t>
      </w:r>
      <w:r w:rsidR="00F71DF8">
        <w:rPr>
          <w:rFonts w:ascii="Times New Roman" w:hAnsi="Times New Roman" w:cs="Times New Roman"/>
          <w:sz w:val="24"/>
          <w:szCs w:val="24"/>
        </w:rPr>
        <w:t xml:space="preserve">(see Eisner, 2008). </w:t>
      </w:r>
      <w:r w:rsidRPr="004E01AC">
        <w:rPr>
          <w:rFonts w:ascii="Times New Roman" w:hAnsi="Times New Roman" w:cs="Times New Roman"/>
          <w:sz w:val="24"/>
          <w:szCs w:val="24"/>
        </w:rPr>
        <w:t>We see him become d</w:t>
      </w:r>
      <w:r w:rsidR="00BB67D0">
        <w:rPr>
          <w:rFonts w:ascii="Times New Roman" w:hAnsi="Times New Roman" w:cs="Times New Roman"/>
          <w:sz w:val="24"/>
          <w:szCs w:val="24"/>
        </w:rPr>
        <w:t xml:space="preserve">istracted from his thematic analysis, and </w:t>
      </w:r>
      <w:r w:rsidR="001B00A5">
        <w:rPr>
          <w:rFonts w:ascii="Times New Roman" w:hAnsi="Times New Roman" w:cs="Times New Roman"/>
          <w:sz w:val="24"/>
          <w:szCs w:val="24"/>
        </w:rPr>
        <w:t>watch</w:t>
      </w:r>
      <w:r w:rsidR="00BB67D0">
        <w:rPr>
          <w:rFonts w:ascii="Times New Roman" w:hAnsi="Times New Roman" w:cs="Times New Roman"/>
          <w:sz w:val="24"/>
          <w:szCs w:val="24"/>
        </w:rPr>
        <w:t xml:space="preserve"> his process shift away from </w:t>
      </w:r>
      <w:r w:rsidR="00BB67D0" w:rsidRPr="004E01AC">
        <w:rPr>
          <w:rFonts w:ascii="Times New Roman" w:hAnsi="Times New Roman" w:cs="Times New Roman"/>
          <w:sz w:val="24"/>
          <w:szCs w:val="24"/>
        </w:rPr>
        <w:t>the</w:t>
      </w:r>
      <w:r w:rsidR="001B00A5">
        <w:rPr>
          <w:rFonts w:ascii="Times New Roman" w:hAnsi="Times New Roman" w:cs="Times New Roman"/>
          <w:sz w:val="24"/>
          <w:szCs w:val="24"/>
        </w:rPr>
        <w:t xml:space="preserve"> kinds of</w:t>
      </w:r>
      <w:r w:rsidR="00BB67D0" w:rsidRPr="004E01AC">
        <w:rPr>
          <w:rFonts w:ascii="Times New Roman" w:hAnsi="Times New Roman" w:cs="Times New Roman"/>
          <w:sz w:val="24"/>
          <w:szCs w:val="24"/>
        </w:rPr>
        <w:t xml:space="preserve"> analytical procedures typically described in qualitative research methods texts. </w:t>
      </w:r>
      <w:r w:rsidR="00BB67D0">
        <w:rPr>
          <w:rFonts w:ascii="Times New Roman" w:hAnsi="Times New Roman" w:cs="Times New Roman"/>
          <w:sz w:val="24"/>
          <w:szCs w:val="24"/>
        </w:rPr>
        <w:t>H</w:t>
      </w:r>
      <w:r w:rsidRPr="004E01AC">
        <w:rPr>
          <w:rFonts w:ascii="Times New Roman" w:hAnsi="Times New Roman" w:cs="Times New Roman"/>
          <w:sz w:val="24"/>
          <w:szCs w:val="24"/>
        </w:rPr>
        <w:t>e begins to relinquish control of his thoughts, which increasingly meander freely, following unknown currents, before – sometimes – making a return</w:t>
      </w:r>
      <w:r w:rsidR="00AA59E3">
        <w:rPr>
          <w:rFonts w:ascii="Times New Roman" w:hAnsi="Times New Roman" w:cs="Times New Roman"/>
          <w:sz w:val="24"/>
          <w:szCs w:val="24"/>
        </w:rPr>
        <w:t xml:space="preserve"> (see </w:t>
      </w:r>
      <w:proofErr w:type="spellStart"/>
      <w:r w:rsidR="00AA59E3">
        <w:rPr>
          <w:rFonts w:ascii="Times New Roman" w:hAnsi="Times New Roman" w:cs="Times New Roman"/>
          <w:sz w:val="24"/>
          <w:szCs w:val="24"/>
        </w:rPr>
        <w:t>Janesick</w:t>
      </w:r>
      <w:proofErr w:type="spellEnd"/>
      <w:r w:rsidR="00AA59E3">
        <w:rPr>
          <w:rFonts w:ascii="Times New Roman" w:hAnsi="Times New Roman" w:cs="Times New Roman"/>
          <w:sz w:val="24"/>
          <w:szCs w:val="24"/>
        </w:rPr>
        <w:t>, 2015)</w:t>
      </w:r>
      <w:r w:rsidRPr="004E01AC">
        <w:rPr>
          <w:rFonts w:ascii="Times New Roman" w:hAnsi="Times New Roman" w:cs="Times New Roman"/>
          <w:sz w:val="24"/>
          <w:szCs w:val="24"/>
        </w:rPr>
        <w:t>. Rather than consciously directing and maintaining his attention on a particular analytical task or outcome, he instead indulges subconscious processes through dreams and daydreams</w:t>
      </w:r>
      <w:r w:rsidR="00BF7890">
        <w:rPr>
          <w:rFonts w:ascii="Times New Roman" w:hAnsi="Times New Roman" w:cs="Times New Roman"/>
          <w:sz w:val="24"/>
          <w:szCs w:val="24"/>
        </w:rPr>
        <w:t xml:space="preserve"> (see Cole &amp; Knowles, 2008)</w:t>
      </w:r>
      <w:r w:rsidR="00BB67D0">
        <w:rPr>
          <w:rFonts w:ascii="Times New Roman" w:hAnsi="Times New Roman" w:cs="Times New Roman"/>
          <w:sz w:val="24"/>
          <w:szCs w:val="24"/>
        </w:rPr>
        <w:t>.</w:t>
      </w:r>
      <w:r w:rsidRPr="004E01AC">
        <w:rPr>
          <w:rFonts w:ascii="Times New Roman" w:hAnsi="Times New Roman" w:cs="Times New Roman"/>
          <w:sz w:val="24"/>
          <w:szCs w:val="24"/>
        </w:rPr>
        <w:t xml:space="preserve"> His thoughts slip toward what seem to be unrelated memories of places, happenings, </w:t>
      </w:r>
      <w:proofErr w:type="gramStart"/>
      <w:r w:rsidRPr="004E01AC">
        <w:rPr>
          <w:rFonts w:ascii="Times New Roman" w:hAnsi="Times New Roman" w:cs="Times New Roman"/>
          <w:sz w:val="24"/>
          <w:szCs w:val="24"/>
        </w:rPr>
        <w:t>people, even his old dog</w:t>
      </w:r>
      <w:proofErr w:type="gramEnd"/>
      <w:r w:rsidR="007814A0">
        <w:rPr>
          <w:rFonts w:ascii="Times New Roman" w:hAnsi="Times New Roman" w:cs="Times New Roman"/>
          <w:sz w:val="24"/>
          <w:szCs w:val="24"/>
        </w:rPr>
        <w:t xml:space="preserve"> (see </w:t>
      </w:r>
      <w:proofErr w:type="spellStart"/>
      <w:r w:rsidR="007814A0" w:rsidRPr="00B40C8D">
        <w:rPr>
          <w:rFonts w:ascii="Times New Roman" w:hAnsi="Times New Roman" w:cs="Times New Roman"/>
          <w:sz w:val="24"/>
          <w:szCs w:val="24"/>
        </w:rPr>
        <w:t>Neilsen</w:t>
      </w:r>
      <w:proofErr w:type="spellEnd"/>
      <w:r w:rsidR="007814A0">
        <w:rPr>
          <w:rFonts w:ascii="Times New Roman" w:hAnsi="Times New Roman" w:cs="Times New Roman"/>
          <w:sz w:val="24"/>
          <w:szCs w:val="24"/>
        </w:rPr>
        <w:t>, 2008)</w:t>
      </w:r>
      <w:r w:rsidRPr="004E01AC">
        <w:rPr>
          <w:rFonts w:ascii="Times New Roman" w:hAnsi="Times New Roman" w:cs="Times New Roman"/>
          <w:sz w:val="24"/>
          <w:szCs w:val="24"/>
        </w:rPr>
        <w:t xml:space="preserve">. He </w:t>
      </w:r>
      <w:r w:rsidR="005E2A51" w:rsidRPr="004E01AC">
        <w:rPr>
          <w:rFonts w:ascii="Times New Roman" w:hAnsi="Times New Roman" w:cs="Times New Roman"/>
          <w:sz w:val="24"/>
          <w:szCs w:val="24"/>
        </w:rPr>
        <w:t xml:space="preserve">remembers </w:t>
      </w:r>
      <w:r w:rsidR="005E2A51">
        <w:rPr>
          <w:rFonts w:ascii="Times New Roman" w:hAnsi="Times New Roman" w:cs="Times New Roman"/>
          <w:sz w:val="24"/>
          <w:szCs w:val="24"/>
        </w:rPr>
        <w:t>and</w:t>
      </w:r>
      <w:r w:rsidR="00547833">
        <w:rPr>
          <w:rFonts w:ascii="Times New Roman" w:hAnsi="Times New Roman" w:cs="Times New Roman"/>
          <w:sz w:val="24"/>
          <w:szCs w:val="24"/>
        </w:rPr>
        <w:t xml:space="preserve"> </w:t>
      </w:r>
      <w:r w:rsidRPr="004E01AC">
        <w:rPr>
          <w:rFonts w:ascii="Times New Roman" w:hAnsi="Times New Roman" w:cs="Times New Roman"/>
          <w:sz w:val="24"/>
          <w:szCs w:val="24"/>
        </w:rPr>
        <w:t>imagines</w:t>
      </w:r>
      <w:r w:rsidR="00547833">
        <w:rPr>
          <w:rFonts w:ascii="Times New Roman" w:hAnsi="Times New Roman" w:cs="Times New Roman"/>
          <w:sz w:val="24"/>
          <w:szCs w:val="24"/>
        </w:rPr>
        <w:t>. H</w:t>
      </w:r>
      <w:r w:rsidRPr="004E01AC">
        <w:rPr>
          <w:rFonts w:ascii="Times New Roman" w:hAnsi="Times New Roman" w:cs="Times New Roman"/>
          <w:sz w:val="24"/>
          <w:szCs w:val="24"/>
        </w:rPr>
        <w:t xml:space="preserve">e </w:t>
      </w:r>
      <w:r w:rsidRPr="004E01AC">
        <w:rPr>
          <w:rFonts w:ascii="Times New Roman" w:hAnsi="Times New Roman" w:cs="Times New Roman"/>
          <w:i/>
          <w:sz w:val="24"/>
          <w:szCs w:val="24"/>
        </w:rPr>
        <w:t>feels</w:t>
      </w:r>
      <w:r w:rsidRPr="004E01AC">
        <w:rPr>
          <w:rFonts w:ascii="Times New Roman" w:hAnsi="Times New Roman" w:cs="Times New Roman"/>
          <w:sz w:val="24"/>
          <w:szCs w:val="24"/>
        </w:rPr>
        <w:t xml:space="preserve"> these imaginings and memories in physical, emotional, and sensual ways</w:t>
      </w:r>
      <w:r w:rsidR="00382FB8">
        <w:rPr>
          <w:rFonts w:ascii="Times New Roman" w:hAnsi="Times New Roman" w:cs="Times New Roman"/>
          <w:sz w:val="24"/>
          <w:szCs w:val="24"/>
        </w:rPr>
        <w:t xml:space="preserve"> (see </w:t>
      </w:r>
      <w:proofErr w:type="spellStart"/>
      <w:r w:rsidR="00382FB8">
        <w:rPr>
          <w:rFonts w:ascii="Times New Roman" w:hAnsi="Times New Roman" w:cs="Times New Roman"/>
          <w:sz w:val="24"/>
          <w:szCs w:val="24"/>
        </w:rPr>
        <w:t>Pelias</w:t>
      </w:r>
      <w:proofErr w:type="spellEnd"/>
      <w:r w:rsidR="00382FB8">
        <w:rPr>
          <w:rFonts w:ascii="Times New Roman" w:hAnsi="Times New Roman" w:cs="Times New Roman"/>
          <w:sz w:val="24"/>
          <w:szCs w:val="24"/>
        </w:rPr>
        <w:t>, 2004)</w:t>
      </w:r>
      <w:r w:rsidRPr="004E01AC">
        <w:rPr>
          <w:rFonts w:ascii="Times New Roman" w:hAnsi="Times New Roman" w:cs="Times New Roman"/>
          <w:sz w:val="24"/>
          <w:szCs w:val="24"/>
        </w:rPr>
        <w:t xml:space="preserve">. There is a </w:t>
      </w:r>
      <w:r w:rsidR="00544A7E">
        <w:rPr>
          <w:rFonts w:ascii="Times New Roman" w:hAnsi="Times New Roman" w:cs="Times New Roman"/>
          <w:sz w:val="24"/>
          <w:szCs w:val="24"/>
        </w:rPr>
        <w:t>connection to other beings,</w:t>
      </w:r>
      <w:r w:rsidRPr="004E01AC">
        <w:rPr>
          <w:rFonts w:ascii="Times New Roman" w:hAnsi="Times New Roman" w:cs="Times New Roman"/>
          <w:sz w:val="24"/>
          <w:szCs w:val="24"/>
        </w:rPr>
        <w:t xml:space="preserve"> even</w:t>
      </w:r>
      <w:r w:rsidR="00547833">
        <w:rPr>
          <w:rFonts w:ascii="Times New Roman" w:hAnsi="Times New Roman" w:cs="Times New Roman"/>
          <w:sz w:val="24"/>
          <w:szCs w:val="24"/>
        </w:rPr>
        <w:t xml:space="preserve"> perhaps</w:t>
      </w:r>
      <w:r w:rsidRPr="004E01AC">
        <w:rPr>
          <w:rFonts w:ascii="Times New Roman" w:hAnsi="Times New Roman" w:cs="Times New Roman"/>
          <w:sz w:val="24"/>
          <w:szCs w:val="24"/>
        </w:rPr>
        <w:t xml:space="preserve"> a blurring of self and other. He feels empathy</w:t>
      </w:r>
      <w:r w:rsidR="005E2A51">
        <w:rPr>
          <w:rFonts w:ascii="Times New Roman" w:hAnsi="Times New Roman" w:cs="Times New Roman"/>
          <w:sz w:val="24"/>
          <w:szCs w:val="24"/>
        </w:rPr>
        <w:t xml:space="preserve"> (see</w:t>
      </w:r>
      <w:r w:rsidR="005E5FAF">
        <w:rPr>
          <w:rFonts w:ascii="Times New Roman" w:hAnsi="Times New Roman" w:cs="Times New Roman"/>
          <w:sz w:val="24"/>
          <w:szCs w:val="24"/>
        </w:rPr>
        <w:t xml:space="preserve"> </w:t>
      </w:r>
      <w:proofErr w:type="spellStart"/>
      <w:r w:rsidR="005E5FAF">
        <w:rPr>
          <w:rFonts w:ascii="Times New Roman" w:hAnsi="Times New Roman" w:cs="Times New Roman"/>
          <w:sz w:val="24"/>
          <w:szCs w:val="24"/>
        </w:rPr>
        <w:t>Barone</w:t>
      </w:r>
      <w:proofErr w:type="spellEnd"/>
      <w:r w:rsidR="005E5FAF">
        <w:rPr>
          <w:rFonts w:ascii="Times New Roman" w:hAnsi="Times New Roman" w:cs="Times New Roman"/>
          <w:sz w:val="24"/>
          <w:szCs w:val="24"/>
        </w:rPr>
        <w:t xml:space="preserve"> &amp; Eisner, 2012</w:t>
      </w:r>
      <w:r w:rsidR="005E2A51">
        <w:rPr>
          <w:rFonts w:ascii="Times New Roman" w:hAnsi="Times New Roman" w:cs="Times New Roman"/>
          <w:sz w:val="24"/>
          <w:szCs w:val="24"/>
        </w:rPr>
        <w:t>)</w:t>
      </w:r>
      <w:r w:rsidRPr="004E01AC">
        <w:rPr>
          <w:rFonts w:ascii="Times New Roman" w:hAnsi="Times New Roman" w:cs="Times New Roman"/>
          <w:sz w:val="24"/>
          <w:szCs w:val="24"/>
        </w:rPr>
        <w:t xml:space="preserve">. </w:t>
      </w:r>
      <w:r w:rsidR="0038027A">
        <w:rPr>
          <w:rFonts w:ascii="Times New Roman" w:hAnsi="Times New Roman" w:cs="Times New Roman"/>
          <w:sz w:val="24"/>
          <w:szCs w:val="24"/>
        </w:rPr>
        <w:t>Rather than thinking or talking</w:t>
      </w:r>
      <w:r w:rsidR="00544A7E">
        <w:rPr>
          <w:rFonts w:ascii="Times New Roman" w:hAnsi="Times New Roman" w:cs="Times New Roman"/>
          <w:sz w:val="24"/>
          <w:szCs w:val="24"/>
        </w:rPr>
        <w:t>,</w:t>
      </w:r>
      <w:r w:rsidR="0038027A">
        <w:rPr>
          <w:rFonts w:ascii="Times New Roman" w:hAnsi="Times New Roman" w:cs="Times New Roman"/>
          <w:sz w:val="24"/>
          <w:szCs w:val="24"/>
        </w:rPr>
        <w:t xml:space="preserve"> </w:t>
      </w:r>
      <w:r w:rsidR="0038027A" w:rsidRPr="004E01AC">
        <w:rPr>
          <w:rFonts w:ascii="Times New Roman" w:hAnsi="Times New Roman" w:cs="Times New Roman"/>
          <w:sz w:val="24"/>
          <w:szCs w:val="24"/>
        </w:rPr>
        <w:t>he plays and explores</w:t>
      </w:r>
      <w:r w:rsidR="0038027A">
        <w:rPr>
          <w:rFonts w:ascii="Times New Roman" w:hAnsi="Times New Roman" w:cs="Times New Roman"/>
          <w:sz w:val="24"/>
          <w:szCs w:val="24"/>
        </w:rPr>
        <w:t xml:space="preserve"> more</w:t>
      </w:r>
      <w:r w:rsidR="0038027A" w:rsidRPr="004E01AC">
        <w:rPr>
          <w:rFonts w:ascii="Times New Roman" w:hAnsi="Times New Roman" w:cs="Times New Roman"/>
          <w:sz w:val="24"/>
          <w:szCs w:val="24"/>
        </w:rPr>
        <w:t xml:space="preserve"> through</w:t>
      </w:r>
      <w:r w:rsidR="0038027A">
        <w:rPr>
          <w:rFonts w:ascii="Times New Roman" w:hAnsi="Times New Roman" w:cs="Times New Roman"/>
          <w:sz w:val="24"/>
          <w:szCs w:val="24"/>
        </w:rPr>
        <w:t xml:space="preserve"> </w:t>
      </w:r>
      <w:r w:rsidR="0038027A" w:rsidRPr="0038027A">
        <w:rPr>
          <w:rFonts w:ascii="Times New Roman" w:hAnsi="Times New Roman" w:cs="Times New Roman"/>
          <w:i/>
          <w:sz w:val="24"/>
          <w:szCs w:val="24"/>
        </w:rPr>
        <w:t>doing</w:t>
      </w:r>
      <w:r w:rsidR="0038027A" w:rsidRPr="004E01AC">
        <w:rPr>
          <w:rFonts w:ascii="Times New Roman" w:hAnsi="Times New Roman" w:cs="Times New Roman"/>
          <w:sz w:val="24"/>
          <w:szCs w:val="24"/>
        </w:rPr>
        <w:t xml:space="preserve"> </w:t>
      </w:r>
      <w:r w:rsidR="0038027A">
        <w:rPr>
          <w:rFonts w:ascii="Times New Roman" w:hAnsi="Times New Roman" w:cs="Times New Roman"/>
          <w:sz w:val="24"/>
          <w:szCs w:val="24"/>
        </w:rPr>
        <w:t xml:space="preserve">(see </w:t>
      </w:r>
      <w:proofErr w:type="spellStart"/>
      <w:r w:rsidR="0038027A">
        <w:rPr>
          <w:rFonts w:ascii="Times New Roman" w:hAnsi="Times New Roman" w:cs="Times New Roman"/>
          <w:sz w:val="24"/>
          <w:szCs w:val="24"/>
        </w:rPr>
        <w:t>Gergen</w:t>
      </w:r>
      <w:proofErr w:type="spellEnd"/>
      <w:r w:rsidR="0038027A">
        <w:rPr>
          <w:rFonts w:ascii="Times New Roman" w:hAnsi="Times New Roman" w:cs="Times New Roman"/>
          <w:sz w:val="24"/>
          <w:szCs w:val="24"/>
        </w:rPr>
        <w:t xml:space="preserve"> &amp; Jones</w:t>
      </w:r>
      <w:r w:rsidR="0038027A" w:rsidRPr="000E2EAA">
        <w:rPr>
          <w:rFonts w:ascii="Times New Roman" w:hAnsi="Times New Roman" w:cs="Times New Roman"/>
          <w:sz w:val="24"/>
          <w:szCs w:val="24"/>
        </w:rPr>
        <w:t xml:space="preserve">, </w:t>
      </w:r>
      <w:r w:rsidR="0038027A">
        <w:rPr>
          <w:rFonts w:ascii="Times New Roman" w:hAnsi="Times New Roman" w:cs="Times New Roman"/>
          <w:sz w:val="24"/>
          <w:szCs w:val="24"/>
        </w:rPr>
        <w:t>201</w:t>
      </w:r>
      <w:r w:rsidR="0038027A" w:rsidRPr="000E2EAA">
        <w:rPr>
          <w:rFonts w:ascii="Times New Roman" w:hAnsi="Times New Roman" w:cs="Times New Roman"/>
          <w:sz w:val="24"/>
          <w:szCs w:val="24"/>
        </w:rPr>
        <w:t>2</w:t>
      </w:r>
      <w:r w:rsidR="00EA2141">
        <w:rPr>
          <w:rFonts w:ascii="Times New Roman" w:hAnsi="Times New Roman" w:cs="Times New Roman"/>
          <w:sz w:val="24"/>
          <w:szCs w:val="24"/>
        </w:rPr>
        <w:t>),</w:t>
      </w:r>
      <w:r w:rsidR="0038027A">
        <w:rPr>
          <w:rFonts w:ascii="Times New Roman" w:hAnsi="Times New Roman" w:cs="Times New Roman"/>
          <w:sz w:val="24"/>
          <w:szCs w:val="24"/>
        </w:rPr>
        <w:t xml:space="preserve"> </w:t>
      </w:r>
      <w:r w:rsidR="00EA2141">
        <w:rPr>
          <w:rFonts w:ascii="Times New Roman" w:hAnsi="Times New Roman" w:cs="Times New Roman"/>
          <w:sz w:val="24"/>
          <w:szCs w:val="24"/>
        </w:rPr>
        <w:t>engaging</w:t>
      </w:r>
      <w:r w:rsidR="0038027A">
        <w:rPr>
          <w:rFonts w:ascii="Times New Roman" w:hAnsi="Times New Roman" w:cs="Times New Roman"/>
          <w:sz w:val="24"/>
          <w:szCs w:val="24"/>
        </w:rPr>
        <w:t xml:space="preserve"> in a variety of</w:t>
      </w:r>
      <w:r w:rsidRPr="004E01AC">
        <w:rPr>
          <w:rFonts w:ascii="Times New Roman" w:hAnsi="Times New Roman" w:cs="Times New Roman"/>
          <w:sz w:val="24"/>
          <w:szCs w:val="24"/>
        </w:rPr>
        <w:t xml:space="preserve"> </w:t>
      </w:r>
      <w:r w:rsidR="00544A7E" w:rsidRPr="004E01AC">
        <w:rPr>
          <w:rFonts w:ascii="Times New Roman" w:hAnsi="Times New Roman" w:cs="Times New Roman"/>
          <w:sz w:val="24"/>
          <w:szCs w:val="24"/>
        </w:rPr>
        <w:t>aesthetic</w:t>
      </w:r>
      <w:r w:rsidR="0038027A">
        <w:rPr>
          <w:rFonts w:ascii="Times New Roman" w:hAnsi="Times New Roman" w:cs="Times New Roman"/>
          <w:sz w:val="24"/>
          <w:szCs w:val="24"/>
        </w:rPr>
        <w:t xml:space="preserve"> acts, moving</w:t>
      </w:r>
      <w:r w:rsidRPr="004E01AC">
        <w:rPr>
          <w:rFonts w:ascii="Times New Roman" w:hAnsi="Times New Roman" w:cs="Times New Roman"/>
          <w:sz w:val="24"/>
          <w:szCs w:val="24"/>
        </w:rPr>
        <w:t xml:space="preserve"> between </w:t>
      </w:r>
      <w:r w:rsidR="00BE582A">
        <w:rPr>
          <w:rFonts w:ascii="Times New Roman" w:hAnsi="Times New Roman" w:cs="Times New Roman"/>
          <w:sz w:val="24"/>
          <w:szCs w:val="24"/>
        </w:rPr>
        <w:t>genres</w:t>
      </w:r>
      <w:r w:rsidRPr="004E01AC">
        <w:rPr>
          <w:rFonts w:ascii="Times New Roman" w:hAnsi="Times New Roman" w:cs="Times New Roman"/>
          <w:sz w:val="24"/>
          <w:szCs w:val="24"/>
        </w:rPr>
        <w:t xml:space="preserve"> as particular fragments (of experience, from fieldwork, an interview) come to mind. He gives himself permission to </w:t>
      </w:r>
      <w:r w:rsidR="000E2D46">
        <w:rPr>
          <w:rFonts w:ascii="Times New Roman" w:hAnsi="Times New Roman" w:cs="Times New Roman"/>
          <w:sz w:val="24"/>
          <w:szCs w:val="24"/>
        </w:rPr>
        <w:t>express, explore and</w:t>
      </w:r>
      <w:r w:rsidRPr="004E01AC">
        <w:rPr>
          <w:rFonts w:ascii="Times New Roman" w:hAnsi="Times New Roman" w:cs="Times New Roman"/>
          <w:sz w:val="24"/>
          <w:szCs w:val="24"/>
        </w:rPr>
        <w:t xml:space="preserve"> evoke – through words, through music – half-formed insights, observations and responses.</w:t>
      </w:r>
    </w:p>
    <w:p w14:paraId="4863C20D" w14:textId="4995F00F" w:rsidR="0038789C" w:rsidRDefault="00BB67D0"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These diverse</w:t>
      </w:r>
      <w:r w:rsidR="003373AE">
        <w:rPr>
          <w:rFonts w:ascii="Times New Roman" w:hAnsi="Times New Roman" w:cs="Times New Roman"/>
          <w:sz w:val="24"/>
          <w:szCs w:val="24"/>
        </w:rPr>
        <w:t xml:space="preserve"> </w:t>
      </w:r>
      <w:r w:rsidR="006F41CC">
        <w:rPr>
          <w:rFonts w:ascii="Times New Roman" w:hAnsi="Times New Roman" w:cs="Times New Roman"/>
          <w:sz w:val="24"/>
          <w:szCs w:val="24"/>
        </w:rPr>
        <w:t xml:space="preserve">qualities </w:t>
      </w:r>
      <w:r w:rsidR="003373AE">
        <w:rPr>
          <w:rFonts w:ascii="Times New Roman" w:hAnsi="Times New Roman" w:cs="Times New Roman"/>
          <w:sz w:val="24"/>
          <w:szCs w:val="24"/>
        </w:rPr>
        <w:t xml:space="preserve">are </w:t>
      </w:r>
      <w:r>
        <w:rPr>
          <w:rFonts w:ascii="Times New Roman" w:hAnsi="Times New Roman" w:cs="Times New Roman"/>
          <w:sz w:val="24"/>
          <w:szCs w:val="24"/>
        </w:rPr>
        <w:t xml:space="preserve">all </w:t>
      </w:r>
      <w:r w:rsidR="001B00A5">
        <w:rPr>
          <w:rFonts w:ascii="Times New Roman" w:hAnsi="Times New Roman" w:cs="Times New Roman"/>
          <w:sz w:val="24"/>
          <w:szCs w:val="24"/>
        </w:rPr>
        <w:t>apparent as</w:t>
      </w:r>
      <w:r>
        <w:rPr>
          <w:rFonts w:ascii="Times New Roman" w:hAnsi="Times New Roman" w:cs="Times New Roman"/>
          <w:sz w:val="24"/>
          <w:szCs w:val="24"/>
        </w:rPr>
        <w:t xml:space="preserve"> th</w:t>
      </w:r>
      <w:r w:rsidR="001B00A5">
        <w:rPr>
          <w:rFonts w:ascii="Times New Roman" w:hAnsi="Times New Roman" w:cs="Times New Roman"/>
          <w:sz w:val="24"/>
          <w:szCs w:val="24"/>
        </w:rPr>
        <w:t>e researcher</w:t>
      </w:r>
      <w:r w:rsidR="00F679BB">
        <w:rPr>
          <w:rFonts w:ascii="Times New Roman" w:hAnsi="Times New Roman" w:cs="Times New Roman"/>
          <w:sz w:val="24"/>
          <w:szCs w:val="24"/>
        </w:rPr>
        <w:t xml:space="preserve"> attempts to make sense of </w:t>
      </w:r>
      <w:r>
        <w:rPr>
          <w:rFonts w:ascii="Times New Roman" w:hAnsi="Times New Roman" w:cs="Times New Roman"/>
          <w:sz w:val="24"/>
          <w:szCs w:val="24"/>
        </w:rPr>
        <w:t xml:space="preserve">‘the data,’ to understand </w:t>
      </w:r>
      <w:r w:rsidR="00F679BB">
        <w:rPr>
          <w:rFonts w:ascii="Times New Roman" w:hAnsi="Times New Roman" w:cs="Times New Roman"/>
          <w:sz w:val="24"/>
          <w:szCs w:val="24"/>
        </w:rPr>
        <w:t>what h</w:t>
      </w:r>
      <w:r>
        <w:rPr>
          <w:rFonts w:ascii="Times New Roman" w:hAnsi="Times New Roman" w:cs="Times New Roman"/>
          <w:sz w:val="24"/>
          <w:szCs w:val="24"/>
        </w:rPr>
        <w:t>e has witnessed and experienced.</w:t>
      </w:r>
      <w:r w:rsidR="00F679BB">
        <w:rPr>
          <w:rFonts w:ascii="Times New Roman" w:hAnsi="Times New Roman" w:cs="Times New Roman"/>
          <w:sz w:val="24"/>
          <w:szCs w:val="24"/>
        </w:rPr>
        <w:t xml:space="preserve"> </w:t>
      </w:r>
      <w:r>
        <w:rPr>
          <w:rFonts w:ascii="Times New Roman" w:hAnsi="Times New Roman" w:cs="Times New Roman"/>
          <w:sz w:val="24"/>
          <w:szCs w:val="24"/>
        </w:rPr>
        <w:t>For us</w:t>
      </w:r>
      <w:r w:rsidR="001B00A5" w:rsidRPr="001B00A5">
        <w:rPr>
          <w:rFonts w:ascii="Times New Roman" w:hAnsi="Times New Roman" w:cs="Times New Roman"/>
          <w:sz w:val="24"/>
          <w:szCs w:val="24"/>
        </w:rPr>
        <w:t xml:space="preserve"> </w:t>
      </w:r>
      <w:r w:rsidR="001B00A5">
        <w:rPr>
          <w:rFonts w:ascii="Times New Roman" w:hAnsi="Times New Roman" w:cs="Times New Roman"/>
          <w:sz w:val="24"/>
          <w:szCs w:val="24"/>
        </w:rPr>
        <w:t>though</w:t>
      </w:r>
      <w:r>
        <w:rPr>
          <w:rFonts w:ascii="Times New Roman" w:hAnsi="Times New Roman" w:cs="Times New Roman"/>
          <w:sz w:val="24"/>
          <w:szCs w:val="24"/>
        </w:rPr>
        <w:t xml:space="preserve">, </w:t>
      </w:r>
      <w:r w:rsidR="003373AE">
        <w:rPr>
          <w:rFonts w:ascii="Times New Roman" w:hAnsi="Times New Roman" w:cs="Times New Roman"/>
          <w:sz w:val="24"/>
          <w:szCs w:val="24"/>
        </w:rPr>
        <w:t>the</w:t>
      </w:r>
      <w:r w:rsidR="00BD7F8B" w:rsidRPr="00BD7F8B">
        <w:rPr>
          <w:rFonts w:ascii="Times New Roman" w:hAnsi="Times New Roman" w:cs="Times New Roman"/>
          <w:sz w:val="24"/>
          <w:szCs w:val="24"/>
        </w:rPr>
        <w:t xml:space="preserve"> defining characteristic</w:t>
      </w:r>
      <w:r>
        <w:rPr>
          <w:rFonts w:ascii="Times New Roman" w:hAnsi="Times New Roman" w:cs="Times New Roman"/>
          <w:sz w:val="24"/>
          <w:szCs w:val="24"/>
        </w:rPr>
        <w:t xml:space="preserve"> </w:t>
      </w:r>
      <w:r w:rsidR="00BD7F8B" w:rsidRPr="00BD7F8B">
        <w:rPr>
          <w:rFonts w:ascii="Times New Roman" w:hAnsi="Times New Roman" w:cs="Times New Roman"/>
          <w:sz w:val="24"/>
          <w:szCs w:val="24"/>
        </w:rPr>
        <w:t xml:space="preserve">is serious engagement with </w:t>
      </w:r>
      <w:r w:rsidR="00BD7F8B" w:rsidRPr="00F679BB">
        <w:rPr>
          <w:rFonts w:ascii="Times New Roman" w:hAnsi="Times New Roman" w:cs="Times New Roman"/>
          <w:i/>
          <w:sz w:val="24"/>
          <w:szCs w:val="24"/>
        </w:rPr>
        <w:t>aesthetic</w:t>
      </w:r>
      <w:r w:rsidR="00BD7F8B" w:rsidRPr="00BD7F8B">
        <w:rPr>
          <w:rFonts w:ascii="Times New Roman" w:hAnsi="Times New Roman" w:cs="Times New Roman"/>
          <w:sz w:val="24"/>
          <w:szCs w:val="24"/>
        </w:rPr>
        <w:t xml:space="preserve"> processes. Taking the Greek definition</w:t>
      </w:r>
      <w:r w:rsidR="003373AE">
        <w:rPr>
          <w:rFonts w:ascii="Times New Roman" w:hAnsi="Times New Roman" w:cs="Times New Roman"/>
          <w:sz w:val="24"/>
          <w:szCs w:val="24"/>
        </w:rPr>
        <w:t xml:space="preserve"> of</w:t>
      </w:r>
      <w:r w:rsidR="00BD7F8B" w:rsidRPr="00BD7F8B">
        <w:rPr>
          <w:rFonts w:ascii="Times New Roman" w:hAnsi="Times New Roman" w:cs="Times New Roman"/>
          <w:sz w:val="24"/>
          <w:szCs w:val="24"/>
        </w:rPr>
        <w:t xml:space="preserve"> </w:t>
      </w:r>
      <w:proofErr w:type="spellStart"/>
      <w:r w:rsidR="00BD7F8B" w:rsidRPr="003373AE">
        <w:rPr>
          <w:rFonts w:ascii="Times New Roman" w:hAnsi="Times New Roman" w:cs="Times New Roman"/>
          <w:i/>
          <w:sz w:val="24"/>
          <w:szCs w:val="24"/>
        </w:rPr>
        <w:t>aisthētikós</w:t>
      </w:r>
      <w:proofErr w:type="spellEnd"/>
      <w:r w:rsidR="00BD7F8B">
        <w:rPr>
          <w:rFonts w:ascii="Times New Roman" w:hAnsi="Times New Roman" w:cs="Times New Roman"/>
          <w:sz w:val="24"/>
          <w:szCs w:val="24"/>
        </w:rPr>
        <w:t xml:space="preserve"> (</w:t>
      </w:r>
      <w:r w:rsidR="00BD7F8B" w:rsidRPr="00BD7F8B">
        <w:rPr>
          <w:rFonts w:ascii="Times New Roman" w:hAnsi="Times New Roman" w:cs="Times New Roman"/>
          <w:sz w:val="24"/>
          <w:szCs w:val="24"/>
        </w:rPr>
        <w:t>pertaining to sense perception, percep</w:t>
      </w:r>
      <w:r w:rsidR="00BD7F8B">
        <w:rPr>
          <w:rFonts w:ascii="Times New Roman" w:hAnsi="Times New Roman" w:cs="Times New Roman"/>
          <w:sz w:val="24"/>
          <w:szCs w:val="24"/>
        </w:rPr>
        <w:t>tible, sensitive)</w:t>
      </w:r>
      <w:r w:rsidR="00846069">
        <w:rPr>
          <w:rFonts w:ascii="Times New Roman" w:hAnsi="Times New Roman" w:cs="Times New Roman"/>
          <w:sz w:val="24"/>
          <w:szCs w:val="24"/>
        </w:rPr>
        <w:t>,</w:t>
      </w:r>
      <w:r w:rsidR="00BD7F8B" w:rsidRPr="00BD7F8B">
        <w:rPr>
          <w:rFonts w:ascii="Times New Roman" w:hAnsi="Times New Roman" w:cs="Times New Roman"/>
          <w:sz w:val="24"/>
          <w:szCs w:val="24"/>
        </w:rPr>
        <w:t xml:space="preserve"> aesthetic inquiry privileges ‘felt sense’ (somatic, pre-linguistic, sensory experience) over logical, rational, sci</w:t>
      </w:r>
      <w:r w:rsidR="006F41CC">
        <w:rPr>
          <w:rFonts w:ascii="Times New Roman" w:hAnsi="Times New Roman" w:cs="Times New Roman"/>
          <w:sz w:val="24"/>
          <w:szCs w:val="24"/>
        </w:rPr>
        <w:t xml:space="preserve">entific ways of knowing (Dewey, </w:t>
      </w:r>
      <w:r w:rsidR="00BD7F8B" w:rsidRPr="00BD7F8B">
        <w:rPr>
          <w:rFonts w:ascii="Times New Roman" w:hAnsi="Times New Roman" w:cs="Times New Roman"/>
          <w:sz w:val="24"/>
          <w:szCs w:val="24"/>
        </w:rPr>
        <w:t>1989</w:t>
      </w:r>
      <w:r w:rsidR="006F41CC">
        <w:rPr>
          <w:rFonts w:ascii="Times New Roman" w:hAnsi="Times New Roman" w:cs="Times New Roman"/>
          <w:sz w:val="24"/>
          <w:szCs w:val="24"/>
        </w:rPr>
        <w:t xml:space="preserve"> </w:t>
      </w:r>
      <w:r w:rsidR="00BD7F8B" w:rsidRPr="00BD7F8B">
        <w:rPr>
          <w:rFonts w:ascii="Times New Roman" w:hAnsi="Times New Roman" w:cs="Times New Roman"/>
          <w:sz w:val="24"/>
          <w:szCs w:val="24"/>
        </w:rPr>
        <w:t>[1934</w:t>
      </w:r>
      <w:r w:rsidR="00846069">
        <w:rPr>
          <w:rFonts w:ascii="Times New Roman" w:hAnsi="Times New Roman" w:cs="Times New Roman"/>
          <w:sz w:val="24"/>
          <w:szCs w:val="24"/>
        </w:rPr>
        <w:t xml:space="preserve">], cited in </w:t>
      </w:r>
      <w:proofErr w:type="spellStart"/>
      <w:r w:rsidR="00846069">
        <w:rPr>
          <w:rFonts w:ascii="Times New Roman" w:hAnsi="Times New Roman" w:cs="Times New Roman"/>
          <w:sz w:val="24"/>
          <w:szCs w:val="24"/>
        </w:rPr>
        <w:t>Siegesmund</w:t>
      </w:r>
      <w:proofErr w:type="spellEnd"/>
      <w:r w:rsidR="00846069">
        <w:rPr>
          <w:rFonts w:ascii="Times New Roman" w:hAnsi="Times New Roman" w:cs="Times New Roman"/>
          <w:sz w:val="24"/>
          <w:szCs w:val="24"/>
        </w:rPr>
        <w:t xml:space="preserve">, 2013). </w:t>
      </w:r>
      <w:r w:rsidR="00BD7F8B" w:rsidRPr="00BD7F8B">
        <w:rPr>
          <w:rFonts w:ascii="Times New Roman" w:hAnsi="Times New Roman" w:cs="Times New Roman"/>
          <w:sz w:val="24"/>
          <w:szCs w:val="24"/>
        </w:rPr>
        <w:t>This might be</w:t>
      </w:r>
      <w:r w:rsidR="006F41CC">
        <w:rPr>
          <w:rFonts w:ascii="Times New Roman" w:hAnsi="Times New Roman" w:cs="Times New Roman"/>
          <w:sz w:val="24"/>
          <w:szCs w:val="24"/>
        </w:rPr>
        <w:t xml:space="preserve"> </w:t>
      </w:r>
      <w:r w:rsidR="00BD7F8B" w:rsidRPr="00BD7F8B">
        <w:rPr>
          <w:rFonts w:ascii="Times New Roman" w:hAnsi="Times New Roman" w:cs="Times New Roman"/>
          <w:sz w:val="24"/>
          <w:szCs w:val="24"/>
        </w:rPr>
        <w:t>through writing a song following the stimulus of an interview with a particular participant, imaging a fictional story, or composing a poem on the basis of field notes generated through participant observation.</w:t>
      </w:r>
      <w:r w:rsidR="003373AE">
        <w:rPr>
          <w:rFonts w:ascii="Times New Roman" w:hAnsi="Times New Roman" w:cs="Times New Roman"/>
          <w:sz w:val="24"/>
          <w:szCs w:val="24"/>
        </w:rPr>
        <w:t xml:space="preserve"> </w:t>
      </w:r>
      <w:r w:rsidR="00697F68">
        <w:rPr>
          <w:rFonts w:ascii="Times New Roman" w:hAnsi="Times New Roman" w:cs="Times New Roman"/>
          <w:sz w:val="24"/>
          <w:szCs w:val="24"/>
        </w:rPr>
        <w:t>T</w:t>
      </w:r>
      <w:r w:rsidR="00F679BB">
        <w:rPr>
          <w:rFonts w:ascii="Times New Roman" w:hAnsi="Times New Roman" w:cs="Times New Roman"/>
          <w:sz w:val="24"/>
          <w:szCs w:val="24"/>
        </w:rPr>
        <w:t xml:space="preserve">hese </w:t>
      </w:r>
      <w:r w:rsidR="00697F68">
        <w:rPr>
          <w:rFonts w:ascii="Times New Roman" w:hAnsi="Times New Roman" w:cs="Times New Roman"/>
          <w:sz w:val="24"/>
          <w:szCs w:val="24"/>
        </w:rPr>
        <w:t>kinds of</w:t>
      </w:r>
      <w:r w:rsidR="00F679BB">
        <w:rPr>
          <w:rFonts w:ascii="Times New Roman" w:hAnsi="Times New Roman" w:cs="Times New Roman"/>
          <w:sz w:val="24"/>
          <w:szCs w:val="24"/>
        </w:rPr>
        <w:t xml:space="preserve"> </w:t>
      </w:r>
      <w:r w:rsidR="00BD7F8B" w:rsidRPr="00BD7F8B">
        <w:rPr>
          <w:rFonts w:ascii="Times New Roman" w:hAnsi="Times New Roman" w:cs="Times New Roman"/>
          <w:sz w:val="24"/>
          <w:szCs w:val="24"/>
        </w:rPr>
        <w:t xml:space="preserve">creative </w:t>
      </w:r>
      <w:r w:rsidR="00697F68">
        <w:rPr>
          <w:rFonts w:ascii="Times New Roman" w:hAnsi="Times New Roman" w:cs="Times New Roman"/>
          <w:sz w:val="24"/>
          <w:szCs w:val="24"/>
        </w:rPr>
        <w:t>act</w:t>
      </w:r>
      <w:r w:rsidR="00BD7F8B" w:rsidRPr="00BD7F8B">
        <w:rPr>
          <w:rFonts w:ascii="Times New Roman" w:hAnsi="Times New Roman" w:cs="Times New Roman"/>
          <w:sz w:val="24"/>
          <w:szCs w:val="24"/>
        </w:rPr>
        <w:t xml:space="preserve"> are ways of understanding</w:t>
      </w:r>
      <w:r w:rsidR="00697F68">
        <w:rPr>
          <w:rFonts w:ascii="Times New Roman" w:hAnsi="Times New Roman" w:cs="Times New Roman"/>
          <w:sz w:val="24"/>
          <w:szCs w:val="24"/>
        </w:rPr>
        <w:t xml:space="preserve"> (making sense of) lived experience</w:t>
      </w:r>
      <w:r w:rsidR="00BD7F8B" w:rsidRPr="00BD7F8B">
        <w:rPr>
          <w:rFonts w:ascii="Times New Roman" w:hAnsi="Times New Roman" w:cs="Times New Roman"/>
          <w:sz w:val="24"/>
          <w:szCs w:val="24"/>
        </w:rPr>
        <w:t xml:space="preserve"> </w:t>
      </w:r>
      <w:proofErr w:type="spellStart"/>
      <w:r w:rsidR="007D7E01">
        <w:rPr>
          <w:rFonts w:ascii="Times New Roman" w:hAnsi="Times New Roman" w:cs="Times New Roman"/>
          <w:sz w:val="24"/>
          <w:szCs w:val="24"/>
        </w:rPr>
        <w:t>characterised</w:t>
      </w:r>
      <w:proofErr w:type="spellEnd"/>
      <w:r w:rsidR="007D7E01">
        <w:rPr>
          <w:rFonts w:ascii="Times New Roman" w:hAnsi="Times New Roman" w:cs="Times New Roman"/>
          <w:sz w:val="24"/>
          <w:szCs w:val="24"/>
        </w:rPr>
        <w:t xml:space="preserve"> by</w:t>
      </w:r>
      <w:r w:rsidR="006F41CC">
        <w:rPr>
          <w:rFonts w:ascii="Times New Roman" w:hAnsi="Times New Roman" w:cs="Times New Roman"/>
          <w:sz w:val="24"/>
          <w:szCs w:val="24"/>
        </w:rPr>
        <w:t xml:space="preserve"> </w:t>
      </w:r>
      <w:r w:rsidR="00BD7F8B" w:rsidRPr="003373AE">
        <w:rPr>
          <w:rFonts w:ascii="Times New Roman" w:hAnsi="Times New Roman" w:cs="Times New Roman"/>
          <w:i/>
          <w:sz w:val="24"/>
          <w:szCs w:val="24"/>
        </w:rPr>
        <w:t>aesthetic engagement with</w:t>
      </w:r>
      <w:r w:rsidR="00B25EA2">
        <w:rPr>
          <w:rFonts w:ascii="Times New Roman" w:hAnsi="Times New Roman" w:cs="Times New Roman"/>
          <w:i/>
          <w:sz w:val="24"/>
          <w:szCs w:val="24"/>
        </w:rPr>
        <w:t xml:space="preserve"> sense</w:t>
      </w:r>
      <w:r w:rsidR="00FF5C37">
        <w:rPr>
          <w:rFonts w:ascii="Times New Roman" w:hAnsi="Times New Roman" w:cs="Times New Roman"/>
          <w:i/>
          <w:sz w:val="24"/>
          <w:szCs w:val="24"/>
        </w:rPr>
        <w:t xml:space="preserve"> </w:t>
      </w:r>
      <w:r w:rsidR="003373AE" w:rsidRPr="003373AE">
        <w:rPr>
          <w:rFonts w:ascii="Times New Roman" w:hAnsi="Times New Roman" w:cs="Times New Roman"/>
          <w:i/>
          <w:sz w:val="24"/>
          <w:szCs w:val="24"/>
        </w:rPr>
        <w:t>making processes</w:t>
      </w:r>
      <w:r w:rsidR="003373AE">
        <w:rPr>
          <w:rFonts w:ascii="Times New Roman" w:hAnsi="Times New Roman" w:cs="Times New Roman"/>
          <w:sz w:val="24"/>
          <w:szCs w:val="24"/>
        </w:rPr>
        <w:t>.</w:t>
      </w:r>
      <w:r w:rsidR="00BD7F8B" w:rsidRPr="00BD7F8B">
        <w:rPr>
          <w:rFonts w:ascii="Times New Roman" w:hAnsi="Times New Roman" w:cs="Times New Roman"/>
          <w:sz w:val="24"/>
          <w:szCs w:val="24"/>
        </w:rPr>
        <w:t xml:space="preserve"> </w:t>
      </w:r>
    </w:p>
    <w:p w14:paraId="36184F8E" w14:textId="1F506D25" w:rsidR="0038789C" w:rsidRDefault="0038789C" w:rsidP="00FA710F">
      <w:pPr>
        <w:widowControl w:val="0"/>
        <w:autoSpaceDE w:val="0"/>
        <w:autoSpaceDN w:val="0"/>
        <w:adjustRightInd w:val="0"/>
        <w:spacing w:line="480" w:lineRule="auto"/>
        <w:ind w:firstLine="720"/>
        <w:rPr>
          <w:rFonts w:ascii="Times New Roman" w:hAnsi="Times New Roman" w:cs="Times New Roman"/>
          <w:sz w:val="24"/>
          <w:szCs w:val="24"/>
        </w:rPr>
      </w:pPr>
      <w:r w:rsidRPr="00BD7F8B">
        <w:rPr>
          <w:rFonts w:ascii="Times New Roman" w:hAnsi="Times New Roman" w:cs="Times New Roman"/>
          <w:sz w:val="24"/>
          <w:szCs w:val="24"/>
        </w:rPr>
        <w:t xml:space="preserve">Through our arts-based </w:t>
      </w:r>
      <w:r>
        <w:rPr>
          <w:rFonts w:ascii="Times New Roman" w:hAnsi="Times New Roman" w:cs="Times New Roman"/>
          <w:sz w:val="24"/>
          <w:szCs w:val="24"/>
        </w:rPr>
        <w:t>projects</w:t>
      </w:r>
      <w:r w:rsidRPr="00BD7F8B">
        <w:rPr>
          <w:rFonts w:ascii="Times New Roman" w:hAnsi="Times New Roman" w:cs="Times New Roman"/>
          <w:sz w:val="24"/>
          <w:szCs w:val="24"/>
        </w:rPr>
        <w:t xml:space="preserve"> we have experimented with alternative ways of </w:t>
      </w:r>
      <w:r>
        <w:rPr>
          <w:rFonts w:ascii="Times New Roman" w:hAnsi="Times New Roman" w:cs="Times New Roman"/>
          <w:sz w:val="24"/>
          <w:szCs w:val="24"/>
        </w:rPr>
        <w:t>understanding</w:t>
      </w:r>
      <w:r w:rsidRPr="00BD7F8B">
        <w:rPr>
          <w:rFonts w:ascii="Times New Roman" w:hAnsi="Times New Roman" w:cs="Times New Roman"/>
          <w:sz w:val="24"/>
          <w:szCs w:val="24"/>
        </w:rPr>
        <w:t xml:space="preserve"> participants, their experiences, </w:t>
      </w:r>
      <w:r>
        <w:rPr>
          <w:rFonts w:ascii="Times New Roman" w:hAnsi="Times New Roman" w:cs="Times New Roman"/>
          <w:sz w:val="24"/>
          <w:szCs w:val="24"/>
        </w:rPr>
        <w:t xml:space="preserve">and the research questions. </w:t>
      </w:r>
      <w:r w:rsidRPr="00BD7F8B">
        <w:rPr>
          <w:rFonts w:ascii="Times New Roman" w:hAnsi="Times New Roman" w:cs="Times New Roman"/>
          <w:sz w:val="24"/>
          <w:szCs w:val="24"/>
        </w:rPr>
        <w:t xml:space="preserve">Invariably, these departures led us into </w:t>
      </w:r>
      <w:r w:rsidR="007D7E01" w:rsidRPr="00BD7F8B">
        <w:rPr>
          <w:rFonts w:ascii="Times New Roman" w:hAnsi="Times New Roman" w:cs="Times New Roman"/>
          <w:sz w:val="24"/>
          <w:szCs w:val="24"/>
        </w:rPr>
        <w:t>ae</w:t>
      </w:r>
      <w:r w:rsidR="007D7E01">
        <w:rPr>
          <w:rFonts w:ascii="Times New Roman" w:hAnsi="Times New Roman" w:cs="Times New Roman"/>
          <w:sz w:val="24"/>
          <w:szCs w:val="24"/>
        </w:rPr>
        <w:t xml:space="preserve">sthetic territory </w:t>
      </w:r>
      <w:r>
        <w:rPr>
          <w:rFonts w:ascii="Times New Roman" w:hAnsi="Times New Roman" w:cs="Times New Roman"/>
          <w:sz w:val="24"/>
          <w:szCs w:val="24"/>
        </w:rPr>
        <w:t xml:space="preserve">where we </w:t>
      </w:r>
      <w:proofErr w:type="spellStart"/>
      <w:r>
        <w:rPr>
          <w:rFonts w:ascii="Times New Roman" w:hAnsi="Times New Roman" w:cs="Times New Roman"/>
          <w:sz w:val="24"/>
          <w:szCs w:val="24"/>
        </w:rPr>
        <w:t>utilised</w:t>
      </w:r>
      <w:proofErr w:type="spellEnd"/>
      <w:r>
        <w:rPr>
          <w:rFonts w:ascii="Times New Roman" w:hAnsi="Times New Roman" w:cs="Times New Roman"/>
          <w:sz w:val="24"/>
          <w:szCs w:val="24"/>
        </w:rPr>
        <w:t xml:space="preserve"> </w:t>
      </w:r>
      <w:r w:rsidRPr="00BD7F8B">
        <w:rPr>
          <w:rFonts w:ascii="Times New Roman" w:hAnsi="Times New Roman" w:cs="Times New Roman"/>
          <w:sz w:val="24"/>
          <w:szCs w:val="24"/>
        </w:rPr>
        <w:t>skills and sensibili</w:t>
      </w:r>
      <w:r>
        <w:rPr>
          <w:rFonts w:ascii="Times New Roman" w:hAnsi="Times New Roman" w:cs="Times New Roman"/>
          <w:sz w:val="24"/>
          <w:szCs w:val="24"/>
        </w:rPr>
        <w:t>ties either</w:t>
      </w:r>
      <w:r w:rsidRPr="00BD7F8B">
        <w:rPr>
          <w:rFonts w:ascii="Times New Roman" w:hAnsi="Times New Roman" w:cs="Times New Roman"/>
          <w:sz w:val="24"/>
          <w:szCs w:val="24"/>
        </w:rPr>
        <w:t xml:space="preserve"> honed in other areas of life </w:t>
      </w:r>
      <w:r>
        <w:rPr>
          <w:rFonts w:ascii="Times New Roman" w:hAnsi="Times New Roman" w:cs="Times New Roman"/>
          <w:sz w:val="24"/>
          <w:szCs w:val="24"/>
        </w:rPr>
        <w:t xml:space="preserve">(such as songwriting) or that we improvised </w:t>
      </w:r>
      <w:r w:rsidR="007D7E01">
        <w:rPr>
          <w:rFonts w:ascii="Times New Roman" w:hAnsi="Times New Roman" w:cs="Times New Roman"/>
          <w:sz w:val="24"/>
          <w:szCs w:val="24"/>
        </w:rPr>
        <w:t>(such as poetic representations) as we tried</w:t>
      </w:r>
      <w:r>
        <w:rPr>
          <w:rFonts w:ascii="Times New Roman" w:hAnsi="Times New Roman" w:cs="Times New Roman"/>
          <w:sz w:val="24"/>
          <w:szCs w:val="24"/>
        </w:rPr>
        <w:t xml:space="preserve"> to communicate something that was missing from our scientific/realist analyses. W</w:t>
      </w:r>
      <w:r w:rsidRPr="00BD7F8B">
        <w:rPr>
          <w:rFonts w:ascii="Times New Roman" w:hAnsi="Times New Roman" w:cs="Times New Roman"/>
          <w:sz w:val="24"/>
          <w:szCs w:val="24"/>
        </w:rPr>
        <w:t xml:space="preserve">e didn’t know if what we were doing </w:t>
      </w:r>
      <w:r>
        <w:rPr>
          <w:rFonts w:ascii="Times New Roman" w:hAnsi="Times New Roman" w:cs="Times New Roman"/>
          <w:sz w:val="24"/>
          <w:szCs w:val="24"/>
        </w:rPr>
        <w:t>would lead anywhere</w:t>
      </w:r>
      <w:r w:rsidRPr="00BD7F8B">
        <w:rPr>
          <w:rFonts w:ascii="Times New Roman" w:hAnsi="Times New Roman" w:cs="Times New Roman"/>
          <w:sz w:val="24"/>
          <w:szCs w:val="24"/>
        </w:rPr>
        <w:t xml:space="preserve">, but it felt instinctively right to try. Over time, others’ responses </w:t>
      </w:r>
      <w:r>
        <w:rPr>
          <w:rFonts w:ascii="Times New Roman" w:hAnsi="Times New Roman" w:cs="Times New Roman"/>
          <w:sz w:val="24"/>
          <w:szCs w:val="24"/>
        </w:rPr>
        <w:t>have convinced us</w:t>
      </w:r>
      <w:r w:rsidRPr="00BD7F8B">
        <w:rPr>
          <w:rFonts w:ascii="Times New Roman" w:hAnsi="Times New Roman" w:cs="Times New Roman"/>
          <w:sz w:val="24"/>
          <w:szCs w:val="24"/>
        </w:rPr>
        <w:t xml:space="preserve"> </w:t>
      </w:r>
      <w:r>
        <w:rPr>
          <w:rFonts w:ascii="Times New Roman" w:hAnsi="Times New Roman" w:cs="Times New Roman"/>
          <w:sz w:val="24"/>
          <w:szCs w:val="24"/>
        </w:rPr>
        <w:t>tha</w:t>
      </w:r>
      <w:r w:rsidR="001B00A5">
        <w:rPr>
          <w:rFonts w:ascii="Times New Roman" w:hAnsi="Times New Roman" w:cs="Times New Roman"/>
          <w:sz w:val="24"/>
          <w:szCs w:val="24"/>
        </w:rPr>
        <w:t>t something important is lost when</w:t>
      </w:r>
      <w:r>
        <w:rPr>
          <w:rFonts w:ascii="Times New Roman" w:hAnsi="Times New Roman" w:cs="Times New Roman"/>
          <w:sz w:val="24"/>
          <w:szCs w:val="24"/>
        </w:rPr>
        <w:t xml:space="preserve"> we exclude these ways of working. </w:t>
      </w:r>
    </w:p>
    <w:p w14:paraId="3C9992F8" w14:textId="0143C408" w:rsidR="006251D2" w:rsidRPr="006251D2" w:rsidRDefault="00BD7F8B"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Aesthetic processes</w:t>
      </w:r>
      <w:r w:rsidR="00697F68">
        <w:rPr>
          <w:rFonts w:ascii="Times New Roman" w:hAnsi="Times New Roman" w:cs="Times New Roman"/>
          <w:sz w:val="24"/>
          <w:szCs w:val="24"/>
        </w:rPr>
        <w:t xml:space="preserve">, like those portrayed in </w:t>
      </w:r>
      <w:r w:rsidR="00697F68" w:rsidRPr="00697F68">
        <w:rPr>
          <w:rFonts w:ascii="Times New Roman" w:hAnsi="Times New Roman" w:cs="Times New Roman"/>
          <w:i/>
          <w:sz w:val="24"/>
          <w:szCs w:val="24"/>
        </w:rPr>
        <w:t>Honey</w:t>
      </w:r>
      <w:r>
        <w:rPr>
          <w:rFonts w:ascii="Times New Roman" w:hAnsi="Times New Roman" w:cs="Times New Roman"/>
          <w:sz w:val="24"/>
          <w:szCs w:val="24"/>
        </w:rPr>
        <w:t xml:space="preserve">, </w:t>
      </w:r>
      <w:r w:rsidR="00697F68">
        <w:rPr>
          <w:rFonts w:ascii="Times New Roman" w:hAnsi="Times New Roman" w:cs="Times New Roman"/>
          <w:sz w:val="24"/>
          <w:szCs w:val="24"/>
        </w:rPr>
        <w:t xml:space="preserve">require a researcher-artist to </w:t>
      </w:r>
      <w:r>
        <w:rPr>
          <w:rFonts w:ascii="Times New Roman" w:hAnsi="Times New Roman" w:cs="Times New Roman"/>
          <w:sz w:val="24"/>
          <w:szCs w:val="24"/>
        </w:rPr>
        <w:t>attend to multiple levels of sensory experience</w:t>
      </w:r>
      <w:r w:rsidR="00697F68">
        <w:rPr>
          <w:rFonts w:ascii="Times New Roman" w:hAnsi="Times New Roman" w:cs="Times New Roman"/>
          <w:sz w:val="24"/>
          <w:szCs w:val="24"/>
        </w:rPr>
        <w:t xml:space="preserve">. </w:t>
      </w:r>
      <w:r w:rsidR="007D7E01">
        <w:rPr>
          <w:rFonts w:ascii="Times New Roman" w:hAnsi="Times New Roman" w:cs="Times New Roman"/>
          <w:sz w:val="24"/>
          <w:szCs w:val="24"/>
        </w:rPr>
        <w:t xml:space="preserve">In </w:t>
      </w:r>
      <w:proofErr w:type="spellStart"/>
      <w:r w:rsidR="007D7E01">
        <w:rPr>
          <w:rFonts w:ascii="Times New Roman" w:hAnsi="Times New Roman" w:cs="Times New Roman"/>
          <w:sz w:val="24"/>
          <w:szCs w:val="24"/>
        </w:rPr>
        <w:t>Pelias</w:t>
      </w:r>
      <w:proofErr w:type="spellEnd"/>
      <w:r w:rsidR="007D7E01">
        <w:rPr>
          <w:rFonts w:ascii="Times New Roman" w:hAnsi="Times New Roman" w:cs="Times New Roman"/>
          <w:sz w:val="24"/>
          <w:szCs w:val="24"/>
        </w:rPr>
        <w:t xml:space="preserve"> and Stephenson Shaffer’s (2007) words, t</w:t>
      </w:r>
      <w:r w:rsidR="00697F68">
        <w:rPr>
          <w:rFonts w:ascii="Times New Roman" w:hAnsi="Times New Roman" w:cs="Times New Roman"/>
          <w:sz w:val="24"/>
          <w:szCs w:val="24"/>
        </w:rPr>
        <w:t>hey</w:t>
      </w:r>
      <w:r>
        <w:rPr>
          <w:rFonts w:ascii="Times New Roman" w:hAnsi="Times New Roman" w:cs="Times New Roman"/>
          <w:sz w:val="24"/>
          <w:szCs w:val="24"/>
        </w:rPr>
        <w:t xml:space="preserve"> </w:t>
      </w:r>
      <w:r w:rsidRPr="00BD7F8B">
        <w:rPr>
          <w:rFonts w:ascii="Times New Roman" w:hAnsi="Times New Roman" w:cs="Times New Roman"/>
          <w:sz w:val="24"/>
          <w:szCs w:val="24"/>
        </w:rPr>
        <w:t>lead to language that is</w:t>
      </w:r>
      <w:r w:rsidR="007D7E01">
        <w:rPr>
          <w:rFonts w:ascii="Times New Roman" w:hAnsi="Times New Roman" w:cs="Times New Roman"/>
          <w:sz w:val="24"/>
          <w:szCs w:val="24"/>
        </w:rPr>
        <w:t>,</w:t>
      </w:r>
      <w:r w:rsidRPr="00BD7F8B">
        <w:rPr>
          <w:rFonts w:ascii="Times New Roman" w:hAnsi="Times New Roman" w:cs="Times New Roman"/>
          <w:sz w:val="24"/>
          <w:szCs w:val="24"/>
        </w:rPr>
        <w:t xml:space="preserve"> ‘sensuous, figurative, rhythmic</w:t>
      </w:r>
      <w:r w:rsidR="00775C42">
        <w:rPr>
          <w:rFonts w:ascii="Times New Roman" w:hAnsi="Times New Roman" w:cs="Times New Roman"/>
          <w:sz w:val="24"/>
          <w:szCs w:val="24"/>
        </w:rPr>
        <w:t>,</w:t>
      </w:r>
      <w:r w:rsidRPr="00BD7F8B">
        <w:rPr>
          <w:rFonts w:ascii="Times New Roman" w:hAnsi="Times New Roman" w:cs="Times New Roman"/>
          <w:sz w:val="24"/>
          <w:szCs w:val="24"/>
        </w:rPr>
        <w:t xml:space="preserve"> and reflexive’ (</w:t>
      </w:r>
      <w:r w:rsidR="006251D2">
        <w:rPr>
          <w:rFonts w:ascii="Times New Roman" w:hAnsi="Times New Roman" w:cs="Times New Roman"/>
          <w:sz w:val="24"/>
          <w:szCs w:val="24"/>
        </w:rPr>
        <w:t>p. 18</w:t>
      </w:r>
      <w:r w:rsidRPr="00BD7F8B">
        <w:rPr>
          <w:rFonts w:ascii="Times New Roman" w:hAnsi="Times New Roman" w:cs="Times New Roman"/>
          <w:sz w:val="24"/>
          <w:szCs w:val="24"/>
        </w:rPr>
        <w:t>)</w:t>
      </w:r>
      <w:r w:rsidR="007D7E01">
        <w:rPr>
          <w:rFonts w:ascii="Times New Roman" w:hAnsi="Times New Roman" w:cs="Times New Roman"/>
          <w:sz w:val="24"/>
          <w:szCs w:val="24"/>
        </w:rPr>
        <w:t>. For these authors:</w:t>
      </w:r>
      <w:r w:rsidR="00775C42">
        <w:rPr>
          <w:rFonts w:ascii="Times New Roman" w:hAnsi="Times New Roman" w:cs="Times New Roman"/>
          <w:sz w:val="24"/>
          <w:szCs w:val="24"/>
        </w:rPr>
        <w:t xml:space="preserve"> </w:t>
      </w:r>
    </w:p>
    <w:p w14:paraId="39C908E0" w14:textId="01009A64" w:rsidR="006251D2" w:rsidRPr="004026BF" w:rsidRDefault="006251D2" w:rsidP="00FA710F">
      <w:pPr>
        <w:spacing w:line="480" w:lineRule="auto"/>
        <w:ind w:left="720"/>
        <w:rPr>
          <w:rFonts w:ascii="Times New Roman" w:hAnsi="Times New Roman" w:cs="Times New Roman"/>
          <w:sz w:val="24"/>
          <w:szCs w:val="24"/>
        </w:rPr>
      </w:pPr>
      <w:r w:rsidRPr="006251D2">
        <w:rPr>
          <w:rFonts w:ascii="Times New Roman" w:hAnsi="Times New Roman" w:cs="Times New Roman"/>
          <w:sz w:val="24"/>
          <w:szCs w:val="24"/>
        </w:rPr>
        <w:t xml:space="preserve">Aesthetic acts heighten </w:t>
      </w:r>
      <w:r>
        <w:rPr>
          <w:rFonts w:ascii="Times New Roman" w:hAnsi="Times New Roman" w:cs="Times New Roman"/>
          <w:sz w:val="24"/>
          <w:szCs w:val="24"/>
        </w:rPr>
        <w:t>(our)</w:t>
      </w:r>
      <w:r w:rsidRPr="006251D2">
        <w:rPr>
          <w:rFonts w:ascii="Times New Roman" w:hAnsi="Times New Roman" w:cs="Times New Roman"/>
          <w:sz w:val="24"/>
          <w:szCs w:val="24"/>
        </w:rPr>
        <w:t xml:space="preserve"> senses, stir </w:t>
      </w:r>
      <w:r>
        <w:rPr>
          <w:rFonts w:ascii="Times New Roman" w:hAnsi="Times New Roman" w:cs="Times New Roman"/>
          <w:sz w:val="24"/>
          <w:szCs w:val="24"/>
        </w:rPr>
        <w:t>(our)</w:t>
      </w:r>
      <w:r w:rsidRPr="006251D2">
        <w:rPr>
          <w:rFonts w:ascii="Times New Roman" w:hAnsi="Times New Roman" w:cs="Times New Roman"/>
          <w:sz w:val="24"/>
          <w:szCs w:val="24"/>
        </w:rPr>
        <w:t xml:space="preserve"> emotions, and question </w:t>
      </w:r>
      <w:r>
        <w:rPr>
          <w:rFonts w:ascii="Times New Roman" w:hAnsi="Times New Roman" w:cs="Times New Roman"/>
          <w:sz w:val="24"/>
          <w:szCs w:val="24"/>
        </w:rPr>
        <w:t>(our)</w:t>
      </w:r>
      <w:r w:rsidRPr="006251D2">
        <w:rPr>
          <w:rFonts w:ascii="Times New Roman" w:hAnsi="Times New Roman" w:cs="Times New Roman"/>
          <w:sz w:val="24"/>
          <w:szCs w:val="24"/>
        </w:rPr>
        <w:t xml:space="preserve"> knowledge. To be in the presence of the aesthetic is to be transported – carried into another world. One’s sense of self is paradoxically both suspended and enlivened. One surrenders oneself in order to be captivated. (</w:t>
      </w:r>
      <w:r>
        <w:rPr>
          <w:rFonts w:ascii="Times New Roman" w:hAnsi="Times New Roman" w:cs="Times New Roman"/>
          <w:sz w:val="24"/>
          <w:szCs w:val="24"/>
        </w:rPr>
        <w:t xml:space="preserve">p. </w:t>
      </w:r>
      <w:r w:rsidRPr="006251D2">
        <w:rPr>
          <w:rFonts w:ascii="Times New Roman" w:hAnsi="Times New Roman" w:cs="Times New Roman"/>
          <w:sz w:val="24"/>
          <w:szCs w:val="24"/>
        </w:rPr>
        <w:t>19)</w:t>
      </w:r>
    </w:p>
    <w:p w14:paraId="7359A23F" w14:textId="6600B22D" w:rsidR="00751884" w:rsidRDefault="004026BF" w:rsidP="00FA710F">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Similarly, </w:t>
      </w:r>
      <w:proofErr w:type="spellStart"/>
      <w:r w:rsidR="00775C42">
        <w:rPr>
          <w:rFonts w:ascii="Times New Roman" w:hAnsi="Times New Roman" w:cs="Times New Roman"/>
          <w:sz w:val="24"/>
          <w:szCs w:val="24"/>
          <w:lang w:val="en-GB"/>
        </w:rPr>
        <w:t>Jørgensen</w:t>
      </w:r>
      <w:proofErr w:type="spellEnd"/>
      <w:r w:rsidR="00775C42">
        <w:rPr>
          <w:rFonts w:ascii="Times New Roman" w:hAnsi="Times New Roman" w:cs="Times New Roman"/>
          <w:sz w:val="24"/>
          <w:szCs w:val="24"/>
          <w:lang w:val="en-GB"/>
        </w:rPr>
        <w:t xml:space="preserve"> (2013) </w:t>
      </w:r>
      <w:r w:rsidR="0007251E">
        <w:rPr>
          <w:rFonts w:ascii="Times New Roman" w:hAnsi="Times New Roman" w:cs="Times New Roman"/>
          <w:sz w:val="24"/>
          <w:szCs w:val="24"/>
          <w:lang w:val="en-GB"/>
        </w:rPr>
        <w:t>argued</w:t>
      </w:r>
      <w:r w:rsidR="00E425EC" w:rsidRPr="002D5A0B">
        <w:rPr>
          <w:rFonts w:ascii="Times New Roman" w:hAnsi="Times New Roman" w:cs="Times New Roman"/>
          <w:sz w:val="24"/>
          <w:szCs w:val="24"/>
          <w:lang w:val="en-GB"/>
        </w:rPr>
        <w:t xml:space="preserve"> that </w:t>
      </w:r>
      <w:r w:rsidR="00E425EC" w:rsidRPr="002D5A0B">
        <w:rPr>
          <w:rFonts w:ascii="Times New Roman" w:eastAsiaTheme="minorEastAsia" w:hAnsi="Times New Roman" w:cs="Times New Roman"/>
          <w:sz w:val="24"/>
          <w:szCs w:val="24"/>
          <w:lang w:val="en-GB"/>
        </w:rPr>
        <w:t>aesthetic experience supports a free and harmonious interplay between understanding and imaginati</w:t>
      </w:r>
      <w:r w:rsidR="0007251E">
        <w:rPr>
          <w:rFonts w:ascii="Times New Roman" w:eastAsiaTheme="minorEastAsia" w:hAnsi="Times New Roman" w:cs="Times New Roman"/>
          <w:sz w:val="24"/>
          <w:szCs w:val="24"/>
          <w:lang w:val="en-GB"/>
        </w:rPr>
        <w:t>on. This mirrors our experience</w:t>
      </w:r>
      <w:r w:rsidR="007D7E01">
        <w:rPr>
          <w:rFonts w:ascii="Times New Roman" w:eastAsiaTheme="minorEastAsia" w:hAnsi="Times New Roman" w:cs="Times New Roman"/>
          <w:sz w:val="24"/>
          <w:szCs w:val="24"/>
          <w:lang w:val="en-GB"/>
        </w:rPr>
        <w:t>:</w:t>
      </w:r>
      <w:r w:rsidR="0007251E">
        <w:rPr>
          <w:rFonts w:ascii="Times New Roman" w:eastAsiaTheme="minorEastAsia" w:hAnsi="Times New Roman" w:cs="Times New Roman"/>
          <w:sz w:val="24"/>
          <w:szCs w:val="24"/>
          <w:lang w:val="en-GB"/>
        </w:rPr>
        <w:t xml:space="preserve"> </w:t>
      </w:r>
      <w:r w:rsidR="007D7E01">
        <w:rPr>
          <w:rFonts w:ascii="Times New Roman" w:eastAsiaTheme="minorEastAsia" w:hAnsi="Times New Roman" w:cs="Times New Roman"/>
          <w:sz w:val="24"/>
          <w:szCs w:val="24"/>
          <w:lang w:val="en-GB"/>
        </w:rPr>
        <w:t>aesthetic processes allow</w:t>
      </w:r>
      <w:r w:rsidR="00E425EC" w:rsidRPr="002D5A0B">
        <w:rPr>
          <w:rFonts w:ascii="Times New Roman" w:eastAsiaTheme="minorEastAsia" w:hAnsi="Times New Roman" w:cs="Times New Roman"/>
          <w:sz w:val="24"/>
          <w:szCs w:val="24"/>
          <w:lang w:val="en-GB"/>
        </w:rPr>
        <w:t xml:space="preserve"> the inclusion</w:t>
      </w:r>
      <w:r w:rsidR="0007251E">
        <w:rPr>
          <w:rFonts w:ascii="Times New Roman" w:eastAsiaTheme="minorEastAsia" w:hAnsi="Times New Roman" w:cs="Times New Roman"/>
          <w:sz w:val="24"/>
          <w:szCs w:val="24"/>
          <w:lang w:val="en-GB"/>
        </w:rPr>
        <w:t xml:space="preserve"> </w:t>
      </w:r>
      <w:r w:rsidR="00E425EC" w:rsidRPr="002D5A0B">
        <w:rPr>
          <w:rFonts w:ascii="Times New Roman" w:eastAsiaTheme="minorEastAsia" w:hAnsi="Times New Roman" w:cs="Times New Roman"/>
          <w:sz w:val="24"/>
          <w:szCs w:val="24"/>
          <w:lang w:val="en-GB"/>
        </w:rPr>
        <w:t xml:space="preserve">of imagination </w:t>
      </w:r>
      <w:r w:rsidR="0007251E">
        <w:rPr>
          <w:rFonts w:ascii="Times New Roman" w:eastAsiaTheme="minorEastAsia" w:hAnsi="Times New Roman" w:cs="Times New Roman"/>
          <w:sz w:val="24"/>
          <w:szCs w:val="24"/>
          <w:lang w:val="en-GB"/>
        </w:rPr>
        <w:t xml:space="preserve">in </w:t>
      </w:r>
      <w:r w:rsidR="007D7E01">
        <w:rPr>
          <w:rFonts w:ascii="Times New Roman" w:eastAsiaTheme="minorEastAsia" w:hAnsi="Times New Roman" w:cs="Times New Roman"/>
          <w:sz w:val="24"/>
          <w:szCs w:val="24"/>
          <w:lang w:val="en-GB"/>
        </w:rPr>
        <w:t>ways that</w:t>
      </w:r>
      <w:r w:rsidR="0007251E" w:rsidRPr="002D5A0B">
        <w:rPr>
          <w:rFonts w:ascii="Times New Roman" w:eastAsiaTheme="minorEastAsia" w:hAnsi="Times New Roman" w:cs="Times New Roman"/>
          <w:sz w:val="24"/>
          <w:szCs w:val="24"/>
          <w:lang w:val="en-GB"/>
        </w:rPr>
        <w:t xml:space="preserve"> </w:t>
      </w:r>
      <w:r w:rsidR="0007251E">
        <w:rPr>
          <w:rFonts w:ascii="Times New Roman" w:eastAsiaTheme="minorEastAsia" w:hAnsi="Times New Roman" w:cs="Times New Roman"/>
          <w:sz w:val="24"/>
          <w:szCs w:val="24"/>
          <w:lang w:val="en-GB"/>
        </w:rPr>
        <w:t>expand, enrich and extend</w:t>
      </w:r>
      <w:r w:rsidR="00E425EC" w:rsidRPr="002D5A0B">
        <w:rPr>
          <w:rFonts w:ascii="Times New Roman" w:eastAsiaTheme="minorEastAsia" w:hAnsi="Times New Roman" w:cs="Times New Roman"/>
          <w:sz w:val="24"/>
          <w:szCs w:val="24"/>
          <w:lang w:val="en-GB"/>
        </w:rPr>
        <w:t xml:space="preserve"> </w:t>
      </w:r>
      <w:r w:rsidR="007D7E01">
        <w:rPr>
          <w:rFonts w:ascii="Times New Roman" w:eastAsiaTheme="minorEastAsia" w:hAnsi="Times New Roman" w:cs="Times New Roman"/>
          <w:sz w:val="24"/>
          <w:szCs w:val="24"/>
          <w:lang w:val="en-GB"/>
        </w:rPr>
        <w:t xml:space="preserve">our </w:t>
      </w:r>
      <w:r>
        <w:rPr>
          <w:rFonts w:ascii="Times New Roman" w:eastAsiaTheme="minorEastAsia" w:hAnsi="Times New Roman" w:cs="Times New Roman"/>
          <w:sz w:val="24"/>
          <w:szCs w:val="24"/>
          <w:lang w:val="en-GB"/>
        </w:rPr>
        <w:t>findings</w:t>
      </w:r>
      <w:r w:rsidR="007D7E01">
        <w:rPr>
          <w:rFonts w:ascii="Times New Roman" w:eastAsiaTheme="minorEastAsia" w:hAnsi="Times New Roman" w:cs="Times New Roman"/>
          <w:sz w:val="24"/>
          <w:szCs w:val="24"/>
          <w:lang w:val="en-GB"/>
        </w:rPr>
        <w:t>.</w:t>
      </w:r>
      <w:r w:rsidR="00E425EC" w:rsidRPr="002D5A0B">
        <w:rPr>
          <w:rFonts w:ascii="Times New Roman" w:eastAsiaTheme="minorEastAsia" w:hAnsi="Times New Roman" w:cs="Times New Roman"/>
          <w:sz w:val="24"/>
          <w:szCs w:val="24"/>
          <w:lang w:val="en-GB"/>
        </w:rPr>
        <w:t xml:space="preserve"> Sometimes, this </w:t>
      </w:r>
      <w:r w:rsidR="007D7E01">
        <w:rPr>
          <w:rFonts w:ascii="Times New Roman" w:hAnsi="Times New Roman" w:cs="Times New Roman"/>
          <w:sz w:val="24"/>
          <w:szCs w:val="24"/>
          <w:lang w:val="en-GB"/>
        </w:rPr>
        <w:t>might allow</w:t>
      </w:r>
      <w:r w:rsidR="00E425EC" w:rsidRPr="002D5A0B">
        <w:rPr>
          <w:rFonts w:ascii="Times New Roman" w:hAnsi="Times New Roman" w:cs="Times New Roman"/>
          <w:sz w:val="24"/>
          <w:szCs w:val="24"/>
          <w:lang w:val="en-GB"/>
        </w:rPr>
        <w:t xml:space="preserve"> us to access insights that originate in our felt bodies. Other times, it </w:t>
      </w:r>
      <w:r>
        <w:rPr>
          <w:rFonts w:ascii="Times New Roman" w:hAnsi="Times New Roman" w:cs="Times New Roman"/>
          <w:sz w:val="24"/>
          <w:szCs w:val="24"/>
          <w:lang w:val="en-GB"/>
        </w:rPr>
        <w:t xml:space="preserve">might </w:t>
      </w:r>
      <w:r w:rsidR="001B00A5">
        <w:rPr>
          <w:rFonts w:ascii="Times New Roman" w:hAnsi="Times New Roman" w:cs="Times New Roman"/>
          <w:sz w:val="24"/>
          <w:szCs w:val="24"/>
          <w:lang w:val="en-GB"/>
        </w:rPr>
        <w:t>enable</w:t>
      </w:r>
      <w:r w:rsidR="00E425EC" w:rsidRPr="002D5A0B">
        <w:rPr>
          <w:rFonts w:ascii="Times New Roman" w:hAnsi="Times New Roman" w:cs="Times New Roman"/>
          <w:sz w:val="24"/>
          <w:szCs w:val="24"/>
          <w:lang w:val="en-GB"/>
        </w:rPr>
        <w:t xml:space="preserve"> us to become conscious of what we </w:t>
      </w:r>
      <w:r w:rsidR="0007251E">
        <w:rPr>
          <w:rFonts w:ascii="Times New Roman" w:hAnsi="Times New Roman" w:cs="Times New Roman"/>
          <w:sz w:val="24"/>
          <w:szCs w:val="24"/>
          <w:lang w:val="en-GB"/>
        </w:rPr>
        <w:t xml:space="preserve">already </w:t>
      </w:r>
      <w:r>
        <w:rPr>
          <w:rFonts w:ascii="Times New Roman" w:hAnsi="Times New Roman" w:cs="Times New Roman"/>
          <w:sz w:val="24"/>
          <w:szCs w:val="24"/>
          <w:lang w:val="en-GB"/>
        </w:rPr>
        <w:t>kne</w:t>
      </w:r>
      <w:r w:rsidR="00E425EC" w:rsidRPr="002D5A0B">
        <w:rPr>
          <w:rFonts w:ascii="Times New Roman" w:hAnsi="Times New Roman" w:cs="Times New Roman"/>
          <w:sz w:val="24"/>
          <w:szCs w:val="24"/>
          <w:lang w:val="en-GB"/>
        </w:rPr>
        <w:t>w</w:t>
      </w:r>
      <w:r w:rsidR="0007251E">
        <w:rPr>
          <w:rFonts w:ascii="Times New Roman" w:hAnsi="Times New Roman" w:cs="Times New Roman"/>
          <w:sz w:val="24"/>
          <w:szCs w:val="24"/>
          <w:lang w:val="en-GB"/>
        </w:rPr>
        <w:t>, but were not aware of knowing.</w:t>
      </w:r>
      <w:r w:rsidR="00E425EC" w:rsidRPr="002D5A0B">
        <w:rPr>
          <w:rFonts w:ascii="Times New Roman" w:hAnsi="Times New Roman" w:cs="Times New Roman"/>
          <w:sz w:val="24"/>
          <w:szCs w:val="24"/>
          <w:lang w:val="en-GB"/>
        </w:rPr>
        <w:t xml:space="preserve"> </w:t>
      </w:r>
      <w:r w:rsidR="007D7E01">
        <w:rPr>
          <w:rFonts w:ascii="Times New Roman" w:hAnsi="Times New Roman" w:cs="Times New Roman"/>
          <w:sz w:val="24"/>
          <w:szCs w:val="24"/>
          <w:lang w:val="en-GB"/>
        </w:rPr>
        <w:t>And at o</w:t>
      </w:r>
      <w:r w:rsidR="00E425EC" w:rsidRPr="002D5A0B">
        <w:rPr>
          <w:rFonts w:ascii="Times New Roman" w:hAnsi="Times New Roman" w:cs="Times New Roman"/>
          <w:sz w:val="24"/>
          <w:szCs w:val="24"/>
          <w:lang w:val="en-GB"/>
        </w:rPr>
        <w:t xml:space="preserve">ther times, it </w:t>
      </w:r>
      <w:r w:rsidR="001B00A5">
        <w:rPr>
          <w:rFonts w:ascii="Times New Roman" w:hAnsi="Times New Roman" w:cs="Times New Roman"/>
          <w:sz w:val="24"/>
          <w:szCs w:val="24"/>
          <w:lang w:val="en-GB"/>
        </w:rPr>
        <w:t>brings</w:t>
      </w:r>
      <w:r w:rsidR="00E425EC" w:rsidRPr="002D5A0B">
        <w:rPr>
          <w:rFonts w:ascii="Times New Roman" w:hAnsi="Times New Roman" w:cs="Times New Roman"/>
          <w:sz w:val="24"/>
          <w:szCs w:val="24"/>
          <w:lang w:val="en-GB"/>
        </w:rPr>
        <w:t xml:space="preserve"> home to us the emotional gravity of a particular event. </w:t>
      </w:r>
      <w:r w:rsidR="007D7E01" w:rsidRPr="002D5A0B">
        <w:rPr>
          <w:rFonts w:ascii="Times New Roman" w:hAnsi="Times New Roman" w:cs="Times New Roman"/>
          <w:sz w:val="24"/>
          <w:szCs w:val="24"/>
          <w:lang w:val="en-GB"/>
        </w:rPr>
        <w:t>Through working aesthetically (whether it be creating poems, stories, artworks, songs, films or scripts), the wisdom of the body, mind and soul</w:t>
      </w:r>
      <w:r w:rsidR="007D7E01" w:rsidRPr="00510C55">
        <w:rPr>
          <w:rFonts w:ascii="Times New Roman" w:hAnsi="Times New Roman" w:cs="Times New Roman"/>
          <w:sz w:val="24"/>
          <w:szCs w:val="24"/>
          <w:lang w:val="en-GB"/>
        </w:rPr>
        <w:t xml:space="preserve"> </w:t>
      </w:r>
      <w:r w:rsidR="007D7E01" w:rsidRPr="002D5A0B">
        <w:rPr>
          <w:rFonts w:ascii="Times New Roman" w:hAnsi="Times New Roman" w:cs="Times New Roman"/>
          <w:sz w:val="24"/>
          <w:szCs w:val="24"/>
          <w:lang w:val="en-GB"/>
        </w:rPr>
        <w:t>can, it se</w:t>
      </w:r>
      <w:r w:rsidR="007D7E01">
        <w:rPr>
          <w:rFonts w:ascii="Times New Roman" w:hAnsi="Times New Roman" w:cs="Times New Roman"/>
          <w:sz w:val="24"/>
          <w:szCs w:val="24"/>
          <w:lang w:val="en-GB"/>
        </w:rPr>
        <w:t xml:space="preserve">ems, be awakened and revealed. </w:t>
      </w:r>
      <w:r w:rsidR="00E425EC" w:rsidRPr="002D5A0B">
        <w:rPr>
          <w:rFonts w:ascii="Times New Roman" w:hAnsi="Times New Roman" w:cs="Times New Roman"/>
          <w:sz w:val="24"/>
          <w:szCs w:val="24"/>
          <w:lang w:val="en-GB"/>
        </w:rPr>
        <w:t xml:space="preserve">These forms of understanding – or ways of knowing – </w:t>
      </w:r>
      <w:r w:rsidR="001C772C">
        <w:rPr>
          <w:rFonts w:ascii="Times New Roman" w:hAnsi="Times New Roman" w:cs="Times New Roman"/>
          <w:sz w:val="24"/>
          <w:szCs w:val="24"/>
          <w:lang w:val="en-GB"/>
        </w:rPr>
        <w:t>are</w:t>
      </w:r>
      <w:r w:rsidR="00E425EC" w:rsidRPr="002D5A0B">
        <w:rPr>
          <w:rFonts w:ascii="Times New Roman" w:hAnsi="Times New Roman" w:cs="Times New Roman"/>
          <w:sz w:val="24"/>
          <w:szCs w:val="24"/>
          <w:lang w:val="en-GB"/>
        </w:rPr>
        <w:t xml:space="preserve"> rendered absent if we </w:t>
      </w:r>
      <w:r w:rsidR="00E425EC" w:rsidRPr="007D7E01">
        <w:rPr>
          <w:rFonts w:ascii="Times New Roman" w:hAnsi="Times New Roman" w:cs="Times New Roman"/>
          <w:i/>
          <w:sz w:val="24"/>
          <w:szCs w:val="24"/>
          <w:lang w:val="en-GB"/>
        </w:rPr>
        <w:t>only</w:t>
      </w:r>
      <w:r w:rsidR="00E425EC" w:rsidRPr="002D5A0B">
        <w:rPr>
          <w:rFonts w:ascii="Times New Roman" w:hAnsi="Times New Roman" w:cs="Times New Roman"/>
          <w:sz w:val="24"/>
          <w:szCs w:val="24"/>
          <w:lang w:val="en-GB"/>
        </w:rPr>
        <w:t xml:space="preserve"> employ traditional forms of analysis (such as a thematic analysis). </w:t>
      </w:r>
    </w:p>
    <w:p w14:paraId="40FE3B58" w14:textId="77777777" w:rsidR="007D7E01" w:rsidRPr="006B44C8" w:rsidRDefault="007D7E01" w:rsidP="00FA710F">
      <w:pPr>
        <w:spacing w:line="480" w:lineRule="auto"/>
        <w:rPr>
          <w:rFonts w:ascii="Times New Roman" w:hAnsi="Times New Roman" w:cs="Times New Roman"/>
          <w:sz w:val="24"/>
          <w:szCs w:val="24"/>
          <w:lang w:val="en-GB"/>
        </w:rPr>
      </w:pPr>
    </w:p>
    <w:p w14:paraId="2A7FC54F" w14:textId="6293E1DD" w:rsidR="00425778" w:rsidRPr="00F169C1" w:rsidRDefault="006D4D5D" w:rsidP="00FA710F">
      <w:pPr>
        <w:spacing w:line="480" w:lineRule="auto"/>
        <w:jc w:val="center"/>
        <w:outlineLvl w:val="0"/>
        <w:rPr>
          <w:rFonts w:ascii="Times New Roman" w:hAnsi="Times New Roman" w:cs="Times New Roman"/>
          <w:i/>
          <w:sz w:val="24"/>
          <w:szCs w:val="24"/>
          <w:lang w:val="en-GB"/>
        </w:rPr>
      </w:pPr>
      <w:r w:rsidRPr="00F169C1">
        <w:rPr>
          <w:rFonts w:ascii="Times New Roman" w:hAnsi="Times New Roman" w:cs="Times New Roman"/>
          <w:i/>
          <w:sz w:val="24"/>
          <w:szCs w:val="24"/>
          <w:lang w:val="en-GB"/>
        </w:rPr>
        <w:t>Tissues</w:t>
      </w:r>
    </w:p>
    <w:p w14:paraId="6ADB4324" w14:textId="77777777" w:rsidR="008F1118" w:rsidRDefault="008F1118" w:rsidP="00FA710F">
      <w:pPr>
        <w:spacing w:line="480" w:lineRule="auto"/>
        <w:rPr>
          <w:rFonts w:ascii="Times New Roman" w:hAnsi="Times New Roman" w:cs="Times New Roman"/>
          <w:sz w:val="24"/>
          <w:szCs w:val="24"/>
          <w:lang w:val="en-GB"/>
        </w:rPr>
      </w:pPr>
    </w:p>
    <w:p w14:paraId="6F296A7D" w14:textId="12696551" w:rsidR="008F1118" w:rsidRDefault="008F1118"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In the decade that had passed since they’d first performed a research based song they’d both grown somewhat accus</w:t>
      </w:r>
      <w:r w:rsidR="001E3718">
        <w:rPr>
          <w:rFonts w:ascii="Times New Roman" w:hAnsi="Times New Roman" w:cs="Times New Roman"/>
          <w:sz w:val="24"/>
          <w:szCs w:val="24"/>
          <w:lang w:val="en-GB"/>
        </w:rPr>
        <w:t>tom</w:t>
      </w:r>
      <w:r>
        <w:rPr>
          <w:rFonts w:ascii="Times New Roman" w:hAnsi="Times New Roman" w:cs="Times New Roman"/>
          <w:sz w:val="24"/>
          <w:szCs w:val="24"/>
          <w:lang w:val="en-GB"/>
        </w:rPr>
        <w:t xml:space="preserve">ed to receiving polarised responses. There would often be people in the audience who wanted to thank them, almost every time they performed there was warm enthusiastic applause, and often people came forward who wanted to give some explanation for an emotional outpouring or reaction. But then, at the other end of the spectrum, they felt they needed to be ready to have someone attempt to pull the rug sharply from beneath their feet. Not that it happened that often, but they needed to be aware that in academic environments it wasn’t unusual for a </w:t>
      </w:r>
      <w:r w:rsidRPr="002D177E">
        <w:rPr>
          <w:rFonts w:ascii="Times New Roman" w:hAnsi="Times New Roman" w:cs="Times New Roman"/>
          <w:sz w:val="24"/>
          <w:szCs w:val="24"/>
          <w:lang w:val="en-GB"/>
        </w:rPr>
        <w:t>disinterest</w:t>
      </w:r>
      <w:r w:rsidR="001B00A5" w:rsidRPr="002D177E">
        <w:rPr>
          <w:rFonts w:ascii="Times New Roman" w:hAnsi="Times New Roman" w:cs="Times New Roman"/>
          <w:sz w:val="24"/>
          <w:szCs w:val="24"/>
          <w:lang w:val="en-GB"/>
        </w:rPr>
        <w:t>ed</w:t>
      </w:r>
      <w:r w:rsidRPr="002D177E">
        <w:rPr>
          <w:rFonts w:ascii="Times New Roman" w:hAnsi="Times New Roman" w:cs="Times New Roman"/>
          <w:sz w:val="24"/>
          <w:szCs w:val="24"/>
          <w:lang w:val="en-GB"/>
        </w:rPr>
        <w:t xml:space="preserve"> </w:t>
      </w:r>
      <w:r w:rsidR="001B00A5" w:rsidRPr="002D177E">
        <w:rPr>
          <w:rFonts w:ascii="Times New Roman" w:hAnsi="Times New Roman" w:cs="Times New Roman"/>
          <w:sz w:val="24"/>
          <w:szCs w:val="24"/>
          <w:lang w:val="en-GB"/>
        </w:rPr>
        <w:t>or</w:t>
      </w:r>
      <w:r>
        <w:rPr>
          <w:rFonts w:ascii="Times New Roman" w:hAnsi="Times New Roman" w:cs="Times New Roman"/>
          <w:sz w:val="24"/>
          <w:szCs w:val="24"/>
          <w:lang w:val="en-GB"/>
        </w:rPr>
        <w:t xml:space="preserve"> distanced colleague or student to state that ‘stats’ were better and poetic representations and songs shouldn’t have a place in their lectures. </w:t>
      </w:r>
    </w:p>
    <w:p w14:paraId="48A5439D" w14:textId="07CA49F7" w:rsidR="008F1118" w:rsidRDefault="001E3718"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David</w:t>
      </w:r>
      <w:r w:rsidR="008F1118">
        <w:rPr>
          <w:rFonts w:ascii="Times New Roman" w:hAnsi="Times New Roman" w:cs="Times New Roman"/>
          <w:sz w:val="24"/>
          <w:szCs w:val="24"/>
          <w:lang w:val="en-GB"/>
        </w:rPr>
        <w:t xml:space="preserve"> wasn’t thinking about these responses as he </w:t>
      </w:r>
      <w:r w:rsidR="008F1118" w:rsidRPr="002D5A0B">
        <w:rPr>
          <w:rFonts w:ascii="Times New Roman" w:hAnsi="Times New Roman" w:cs="Times New Roman"/>
          <w:sz w:val="24"/>
          <w:szCs w:val="24"/>
          <w:lang w:val="en-GB"/>
        </w:rPr>
        <w:t>picked up the guitar</w:t>
      </w:r>
      <w:r w:rsidR="008F1118">
        <w:rPr>
          <w:rFonts w:ascii="Times New Roman" w:hAnsi="Times New Roman" w:cs="Times New Roman"/>
          <w:sz w:val="24"/>
          <w:szCs w:val="24"/>
          <w:lang w:val="en-GB"/>
        </w:rPr>
        <w:t xml:space="preserve">, these thoughts had become sedimentary layers of his history and were laid into his consciousness. He paused to allow all these truths to wash over, and then closed his eyes to remove the audience, the room, the comings and goings of the day </w:t>
      </w:r>
      <w:r w:rsidR="008F1118" w:rsidRPr="002D5A0B">
        <w:rPr>
          <w:rFonts w:ascii="Times New Roman" w:hAnsi="Times New Roman" w:cs="Times New Roman"/>
          <w:sz w:val="24"/>
          <w:szCs w:val="24"/>
          <w:lang w:val="en-GB"/>
        </w:rPr>
        <w:t>and began to strum the first few bars of the song</w:t>
      </w:r>
      <w:r w:rsidR="008F1118">
        <w:rPr>
          <w:rFonts w:ascii="Times New Roman" w:hAnsi="Times New Roman" w:cs="Times New Roman"/>
          <w:sz w:val="24"/>
          <w:szCs w:val="24"/>
          <w:lang w:val="en-GB"/>
        </w:rPr>
        <w:t>.</w:t>
      </w:r>
    </w:p>
    <w:p w14:paraId="674DF900" w14:textId="6F90D843" w:rsidR="008F1118" w:rsidRPr="002D5A0B" w:rsidRDefault="008F1118"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The rhythm was slow and that in itself eased the discomfort he felt at being ‘on show.’ The guitar, too, was a friend on whose support he had depended on for many years. As the chords gave way to the first line – and he sang, ‘On the Blue Funnel Line I went to sea’ – </w:t>
      </w:r>
      <w:r>
        <w:rPr>
          <w:rFonts w:ascii="Times New Roman" w:hAnsi="Times New Roman" w:cs="Times New Roman"/>
          <w:sz w:val="24"/>
          <w:szCs w:val="24"/>
          <w:lang w:val="en-GB"/>
        </w:rPr>
        <w:t xml:space="preserve">he was plunged into his first meeting with </w:t>
      </w:r>
      <w:proofErr w:type="spellStart"/>
      <w:r w:rsidR="00E05FF8" w:rsidRPr="002D177E">
        <w:rPr>
          <w:rFonts w:ascii="Times New Roman" w:hAnsi="Times New Roman" w:cs="Times New Roman"/>
          <w:sz w:val="24"/>
          <w:szCs w:val="24"/>
          <w:lang w:val="en-GB"/>
        </w:rPr>
        <w:t>Oll</w:t>
      </w:r>
      <w:proofErr w:type="spellEnd"/>
      <w:r>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a 70 year-old man who lived in an inner city council housing scheme. A man who’d also lived on the streets, been homeless, travelled the world, and lost contact with his children. A man who was born in Liverpool and joined a cargo shipping line when he was 16 years-of-age – ‘dossed around’ as he called it. Now his travels were restricted to a small patch of Bristol, the local ‘watering holes,’ and a can of beer in front of the telly.</w:t>
      </w:r>
    </w:p>
    <w:p w14:paraId="35566D7C" w14:textId="7D629020" w:rsidR="008F1118" w:rsidRDefault="008F1118"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As he opened his eyes and began to notice the audience one of </w:t>
      </w:r>
      <w:r w:rsidRPr="002D5A0B">
        <w:rPr>
          <w:rFonts w:ascii="Times New Roman" w:hAnsi="Times New Roman" w:cs="Times New Roman"/>
          <w:sz w:val="24"/>
          <w:szCs w:val="24"/>
          <w:lang w:val="en-GB"/>
        </w:rPr>
        <w:t xml:space="preserve">the </w:t>
      </w:r>
      <w:r>
        <w:rPr>
          <w:rFonts w:ascii="Times New Roman" w:hAnsi="Times New Roman" w:cs="Times New Roman"/>
          <w:sz w:val="24"/>
          <w:szCs w:val="24"/>
          <w:lang w:val="en-GB"/>
        </w:rPr>
        <w:t xml:space="preserve">faces came into focus. It was </w:t>
      </w:r>
      <w:r w:rsidRPr="002D5A0B">
        <w:rPr>
          <w:rFonts w:ascii="Times New Roman" w:hAnsi="Times New Roman" w:cs="Times New Roman"/>
          <w:sz w:val="24"/>
          <w:szCs w:val="24"/>
          <w:lang w:val="en-GB"/>
        </w:rPr>
        <w:t xml:space="preserve">Angie, </w:t>
      </w:r>
      <w:r>
        <w:rPr>
          <w:rFonts w:ascii="Times New Roman" w:hAnsi="Times New Roman" w:cs="Times New Roman"/>
          <w:sz w:val="24"/>
          <w:szCs w:val="24"/>
          <w:lang w:val="en-GB"/>
        </w:rPr>
        <w:t>a woman who’d seen him perform two or three times</w:t>
      </w:r>
      <w:r w:rsidR="001C610A">
        <w:rPr>
          <w:rFonts w:ascii="Times New Roman" w:hAnsi="Times New Roman" w:cs="Times New Roman"/>
          <w:sz w:val="24"/>
          <w:szCs w:val="24"/>
          <w:lang w:val="en-GB"/>
        </w:rPr>
        <w:t xml:space="preserve"> in the past at this annual conference</w:t>
      </w:r>
      <w:r>
        <w:rPr>
          <w:rFonts w:ascii="Times New Roman" w:hAnsi="Times New Roman" w:cs="Times New Roman"/>
          <w:sz w:val="24"/>
          <w:szCs w:val="24"/>
          <w:lang w:val="en-GB"/>
        </w:rPr>
        <w:t xml:space="preserve">. Now she </w:t>
      </w:r>
      <w:r w:rsidRPr="002D5A0B">
        <w:rPr>
          <w:rFonts w:ascii="Times New Roman" w:hAnsi="Times New Roman" w:cs="Times New Roman"/>
          <w:sz w:val="24"/>
          <w:szCs w:val="24"/>
          <w:lang w:val="en-GB"/>
        </w:rPr>
        <w:t>sat a mere ten feet from where he was performing</w:t>
      </w:r>
      <w:r>
        <w:rPr>
          <w:rFonts w:ascii="Times New Roman" w:hAnsi="Times New Roman" w:cs="Times New Roman"/>
          <w:sz w:val="24"/>
          <w:szCs w:val="24"/>
          <w:lang w:val="en-GB"/>
        </w:rPr>
        <w:t xml:space="preserve">. Earlier in the day as </w:t>
      </w:r>
      <w:r w:rsidRPr="002D5A0B">
        <w:rPr>
          <w:rFonts w:ascii="Times New Roman" w:hAnsi="Times New Roman" w:cs="Times New Roman"/>
          <w:sz w:val="24"/>
          <w:szCs w:val="24"/>
          <w:lang w:val="en-GB"/>
        </w:rPr>
        <w:t>she registered she’d asked: ‘Are you performing again this year?’ After he’d said, ‘yes,’ her reply was:</w:t>
      </w:r>
      <w:r w:rsidR="001C610A">
        <w:rPr>
          <w:rFonts w:ascii="Times New Roman" w:hAnsi="Times New Roman" w:cs="Times New Roman"/>
          <w:sz w:val="24"/>
          <w:szCs w:val="24"/>
          <w:lang w:val="en-GB"/>
        </w:rPr>
        <w:t xml:space="preserve"> ‘Oh good! I’ll bring tissues!’.</w:t>
      </w:r>
    </w:p>
    <w:p w14:paraId="4FB30AE2" w14:textId="48997F5A" w:rsidR="008F1118" w:rsidRPr="002D5A0B" w:rsidRDefault="008F1118"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She wasn’t the only one to make this kind of comment. </w:t>
      </w:r>
      <w:r w:rsidR="001E3718">
        <w:rPr>
          <w:rFonts w:ascii="Times New Roman" w:hAnsi="Times New Roman" w:cs="Times New Roman"/>
          <w:sz w:val="24"/>
          <w:szCs w:val="24"/>
          <w:lang w:val="en-GB"/>
        </w:rPr>
        <w:t>David</w:t>
      </w:r>
      <w:r w:rsidRPr="002D5A0B">
        <w:rPr>
          <w:rFonts w:ascii="Times New Roman" w:hAnsi="Times New Roman" w:cs="Times New Roman"/>
          <w:sz w:val="24"/>
          <w:szCs w:val="24"/>
          <w:lang w:val="en-GB"/>
        </w:rPr>
        <w:t xml:space="preserve"> didn’t think Angie, or any of the others, could understand just how difficult it is to watch someone begin to weep, right in front of you, when you are performing. What made it OK was how often someone like Angie would come up after the performance was over and try to put into words </w:t>
      </w:r>
      <w:proofErr w:type="gramStart"/>
      <w:r w:rsidRPr="002D5A0B">
        <w:rPr>
          <w:rFonts w:ascii="Times New Roman" w:hAnsi="Times New Roman" w:cs="Times New Roman"/>
          <w:sz w:val="24"/>
          <w:szCs w:val="24"/>
          <w:lang w:val="en-GB"/>
        </w:rPr>
        <w:t>what</w:t>
      </w:r>
      <w:proofErr w:type="gramEnd"/>
      <w:r w:rsidRPr="002D5A0B">
        <w:rPr>
          <w:rFonts w:ascii="Times New Roman" w:hAnsi="Times New Roman" w:cs="Times New Roman"/>
          <w:sz w:val="24"/>
          <w:szCs w:val="24"/>
          <w:lang w:val="en-GB"/>
        </w:rPr>
        <w:t xml:space="preserve"> their tears meant. Most times, it wasn’t possible – words were not enough. So he just had to accept their thanks and assurances that although the connections were painful, there was something good in it – he hadn’t done anything wrong. </w:t>
      </w:r>
    </w:p>
    <w:p w14:paraId="22B55BF7" w14:textId="04692B82" w:rsidR="008F1118" w:rsidRPr="002D5A0B" w:rsidRDefault="008F1118"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As he tried, too, to</w:t>
      </w:r>
      <w:r w:rsidR="007D01F7">
        <w:rPr>
          <w:rFonts w:ascii="Times New Roman" w:hAnsi="Times New Roman" w:cs="Times New Roman"/>
          <w:sz w:val="24"/>
          <w:szCs w:val="24"/>
          <w:lang w:val="en-GB"/>
        </w:rPr>
        <w:t xml:space="preserve"> let go of the tissues comments</w:t>
      </w:r>
      <w:r w:rsidRPr="002D5A0B">
        <w:rPr>
          <w:rFonts w:ascii="Times New Roman" w:hAnsi="Times New Roman" w:cs="Times New Roman"/>
          <w:sz w:val="24"/>
          <w:szCs w:val="24"/>
          <w:lang w:val="en-GB"/>
        </w:rPr>
        <w:t xml:space="preserve">, he also tried not to </w:t>
      </w:r>
      <w:r w:rsidR="007D01F7">
        <w:rPr>
          <w:rFonts w:ascii="Times New Roman" w:hAnsi="Times New Roman" w:cs="Times New Roman"/>
          <w:sz w:val="24"/>
          <w:szCs w:val="24"/>
          <w:lang w:val="en-GB"/>
        </w:rPr>
        <w:t>be dawn back to</w:t>
      </w:r>
      <w:r w:rsidRPr="002D5A0B">
        <w:rPr>
          <w:rFonts w:ascii="Times New Roman" w:hAnsi="Times New Roman" w:cs="Times New Roman"/>
          <w:sz w:val="24"/>
          <w:szCs w:val="24"/>
          <w:lang w:val="en-GB"/>
        </w:rPr>
        <w:t xml:space="preserve"> the comments of two sailors from the same shipping line, </w:t>
      </w:r>
      <w:proofErr w:type="gramStart"/>
      <w:r w:rsidRPr="002D5A0B">
        <w:rPr>
          <w:rFonts w:ascii="Times New Roman" w:hAnsi="Times New Roman" w:cs="Times New Roman"/>
          <w:sz w:val="24"/>
          <w:szCs w:val="24"/>
          <w:lang w:val="en-GB"/>
        </w:rPr>
        <w:t>who</w:t>
      </w:r>
      <w:proofErr w:type="gramEnd"/>
      <w:r w:rsidRPr="002D5A0B">
        <w:rPr>
          <w:rFonts w:ascii="Times New Roman" w:hAnsi="Times New Roman" w:cs="Times New Roman"/>
          <w:sz w:val="24"/>
          <w:szCs w:val="24"/>
          <w:lang w:val="en-GB"/>
        </w:rPr>
        <w:t xml:space="preserve"> had recent</w:t>
      </w:r>
      <w:r w:rsidR="007D01F7">
        <w:rPr>
          <w:rFonts w:ascii="Times New Roman" w:hAnsi="Times New Roman" w:cs="Times New Roman"/>
          <w:sz w:val="24"/>
          <w:szCs w:val="24"/>
          <w:lang w:val="en-GB"/>
        </w:rPr>
        <w:t>ly found the song on YouTube, and left their responses to the song</w:t>
      </w:r>
      <w:r w:rsidRPr="002D5A0B">
        <w:rPr>
          <w:rFonts w:ascii="Times New Roman" w:hAnsi="Times New Roman" w:cs="Times New Roman"/>
          <w:sz w:val="24"/>
          <w:szCs w:val="24"/>
          <w:lang w:val="en-GB"/>
        </w:rPr>
        <w:t xml:space="preserve">. Paul, the first, had written: ‘A sad story but I would imagine there are probably others who followed a similar track at that time.’ Tony reflected on ‘their’ company going out of business and wrote: ‘It was just the greedy ship owners that done it.’ </w:t>
      </w:r>
    </w:p>
    <w:p w14:paraId="3075B9C9" w14:textId="21079DBC" w:rsidR="00300362" w:rsidRDefault="008F1118" w:rsidP="00FA710F">
      <w:pPr>
        <w:spacing w:line="48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 xml:space="preserve">His eyes moved from Angie to other members of the </w:t>
      </w:r>
      <w:r w:rsidRPr="002D5A0B">
        <w:rPr>
          <w:rFonts w:ascii="Times New Roman" w:hAnsi="Times New Roman" w:cs="Times New Roman"/>
          <w:sz w:val="24"/>
          <w:szCs w:val="24"/>
          <w:lang w:val="en-GB"/>
        </w:rPr>
        <w:t xml:space="preserve">audience, </w:t>
      </w:r>
      <w:r>
        <w:rPr>
          <w:rFonts w:ascii="Times New Roman" w:hAnsi="Times New Roman" w:cs="Times New Roman"/>
          <w:sz w:val="24"/>
          <w:szCs w:val="24"/>
          <w:lang w:val="en-GB"/>
        </w:rPr>
        <w:t xml:space="preserve">some familiar and some unknown, and </w:t>
      </w:r>
      <w:r w:rsidRPr="002D5A0B">
        <w:rPr>
          <w:rFonts w:ascii="Times New Roman" w:hAnsi="Times New Roman" w:cs="Times New Roman"/>
          <w:sz w:val="24"/>
          <w:szCs w:val="24"/>
          <w:lang w:val="en-GB"/>
        </w:rPr>
        <w:t xml:space="preserve">there was no way he could tell how </w:t>
      </w:r>
      <w:r w:rsidRPr="002D5A0B">
        <w:rPr>
          <w:rFonts w:ascii="Times New Roman" w:hAnsi="Times New Roman" w:cs="Times New Roman"/>
          <w:i/>
          <w:sz w:val="24"/>
          <w:szCs w:val="24"/>
          <w:lang w:val="en-GB"/>
        </w:rPr>
        <w:t>these</w:t>
      </w:r>
      <w:r w:rsidRPr="002D5A0B">
        <w:rPr>
          <w:rFonts w:ascii="Times New Roman" w:hAnsi="Times New Roman" w:cs="Times New Roman"/>
          <w:sz w:val="24"/>
          <w:szCs w:val="24"/>
          <w:lang w:val="en-GB"/>
        </w:rPr>
        <w:t xml:space="preserve"> people would respond. No way to quell his concerns, again, about ‘rightness,’ ‘representation,’ no way to ease the tensions until the performance was over and the audience spoke. Until then, all he had to go on were the foot taps, the head nods, and the beaming smile on one woman’s face…</w:t>
      </w:r>
    </w:p>
    <w:p w14:paraId="11621AD0" w14:textId="77777777" w:rsidR="00F169C1" w:rsidRPr="002D5A0B" w:rsidRDefault="00F169C1" w:rsidP="00FA710F">
      <w:pPr>
        <w:spacing w:line="480" w:lineRule="auto"/>
        <w:ind w:firstLine="720"/>
        <w:rPr>
          <w:rFonts w:ascii="Times New Roman" w:hAnsi="Times New Roman" w:cs="Times New Roman"/>
          <w:sz w:val="24"/>
          <w:szCs w:val="24"/>
          <w:lang w:val="en-GB"/>
        </w:rPr>
      </w:pPr>
    </w:p>
    <w:p w14:paraId="393CAA13" w14:textId="10E82D3A" w:rsidR="00EA43B5" w:rsidRPr="00897E83" w:rsidRDefault="00897E83" w:rsidP="00FA710F">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w:t>
      </w:r>
    </w:p>
    <w:p w14:paraId="7BAB6AF6" w14:textId="77777777" w:rsidR="00F169C1" w:rsidRDefault="00F169C1" w:rsidP="00FA710F">
      <w:pPr>
        <w:spacing w:line="480" w:lineRule="auto"/>
        <w:ind w:firstLine="720"/>
        <w:rPr>
          <w:rFonts w:ascii="Times New Roman" w:hAnsi="Times New Roman" w:cs="Times New Roman"/>
          <w:sz w:val="24"/>
          <w:szCs w:val="24"/>
        </w:rPr>
      </w:pPr>
    </w:p>
    <w:p w14:paraId="29234150" w14:textId="7C584A78" w:rsidR="008627A2" w:rsidRDefault="00A276EA" w:rsidP="00FA710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Inherent in </w:t>
      </w:r>
      <w:r w:rsidRPr="004E01AC">
        <w:rPr>
          <w:rFonts w:ascii="Times New Roman" w:hAnsi="Times New Roman" w:cs="Times New Roman"/>
          <w:i/>
          <w:sz w:val="24"/>
          <w:szCs w:val="24"/>
        </w:rPr>
        <w:t>Tissues</w:t>
      </w:r>
      <w:r w:rsidR="002F187B">
        <w:rPr>
          <w:rFonts w:ascii="Times New Roman" w:hAnsi="Times New Roman" w:cs="Times New Roman"/>
          <w:sz w:val="24"/>
          <w:szCs w:val="24"/>
        </w:rPr>
        <w:t xml:space="preserve"> is the</w:t>
      </w:r>
      <w:r>
        <w:rPr>
          <w:rFonts w:ascii="Times New Roman" w:hAnsi="Times New Roman" w:cs="Times New Roman"/>
          <w:sz w:val="24"/>
          <w:szCs w:val="24"/>
        </w:rPr>
        <w:t xml:space="preserve"> sense of the performer stepping outside normative ways of presentin</w:t>
      </w:r>
      <w:r w:rsidR="002F187B">
        <w:rPr>
          <w:rFonts w:ascii="Times New Roman" w:hAnsi="Times New Roman" w:cs="Times New Roman"/>
          <w:sz w:val="24"/>
          <w:szCs w:val="24"/>
        </w:rPr>
        <w:t>g, communicating</w:t>
      </w:r>
      <w:r w:rsidR="00A61D42">
        <w:rPr>
          <w:rFonts w:ascii="Times New Roman" w:hAnsi="Times New Roman" w:cs="Times New Roman"/>
          <w:sz w:val="24"/>
          <w:szCs w:val="24"/>
        </w:rPr>
        <w:t xml:space="preserve"> –</w:t>
      </w:r>
      <w:r w:rsidR="002F187B">
        <w:rPr>
          <w:rFonts w:ascii="Times New Roman" w:hAnsi="Times New Roman" w:cs="Times New Roman"/>
          <w:sz w:val="24"/>
          <w:szCs w:val="24"/>
        </w:rPr>
        <w:t xml:space="preserve"> even behaving</w:t>
      </w:r>
      <w:r w:rsidR="00A61D42">
        <w:rPr>
          <w:rFonts w:ascii="Times New Roman" w:hAnsi="Times New Roman" w:cs="Times New Roman"/>
          <w:sz w:val="24"/>
          <w:szCs w:val="24"/>
        </w:rPr>
        <w:t xml:space="preserve"> –</w:t>
      </w:r>
      <w:r>
        <w:rPr>
          <w:rFonts w:ascii="Times New Roman" w:hAnsi="Times New Roman" w:cs="Times New Roman"/>
          <w:sz w:val="24"/>
          <w:szCs w:val="24"/>
        </w:rPr>
        <w:t xml:space="preserve"> </w:t>
      </w:r>
      <w:r w:rsidR="002F187B">
        <w:rPr>
          <w:rFonts w:ascii="Times New Roman" w:hAnsi="Times New Roman" w:cs="Times New Roman"/>
          <w:sz w:val="24"/>
          <w:szCs w:val="24"/>
        </w:rPr>
        <w:t>at</w:t>
      </w:r>
      <w:r>
        <w:rPr>
          <w:rFonts w:ascii="Times New Roman" w:hAnsi="Times New Roman" w:cs="Times New Roman"/>
          <w:sz w:val="24"/>
          <w:szCs w:val="24"/>
        </w:rPr>
        <w:t xml:space="preserve"> an academic social science conference. He is about to </w:t>
      </w:r>
      <w:r w:rsidRPr="00EC7180">
        <w:rPr>
          <w:rFonts w:ascii="Times New Roman" w:hAnsi="Times New Roman" w:cs="Times New Roman"/>
          <w:i/>
          <w:sz w:val="24"/>
          <w:szCs w:val="24"/>
        </w:rPr>
        <w:t>sing</w:t>
      </w:r>
      <w:r>
        <w:rPr>
          <w:rFonts w:ascii="Times New Roman" w:hAnsi="Times New Roman" w:cs="Times New Roman"/>
          <w:i/>
          <w:sz w:val="24"/>
          <w:szCs w:val="24"/>
        </w:rPr>
        <w:t xml:space="preserve"> </w:t>
      </w:r>
      <w:r w:rsidR="002F187B">
        <w:rPr>
          <w:rFonts w:ascii="Times New Roman" w:hAnsi="Times New Roman" w:cs="Times New Roman"/>
          <w:sz w:val="24"/>
          <w:szCs w:val="24"/>
        </w:rPr>
        <w:t>the research. H</w:t>
      </w:r>
      <w:r>
        <w:rPr>
          <w:rFonts w:ascii="Times New Roman" w:hAnsi="Times New Roman" w:cs="Times New Roman"/>
          <w:sz w:val="24"/>
          <w:szCs w:val="24"/>
        </w:rPr>
        <w:t xml:space="preserve">e comes across as doubtful, uncertain. He is fearful even of the impending act of performance – both in terms of possible negative audience responses (to a researcher who </w:t>
      </w:r>
      <w:r w:rsidRPr="00EC7180">
        <w:rPr>
          <w:rFonts w:ascii="Times New Roman" w:hAnsi="Times New Roman" w:cs="Times New Roman"/>
          <w:sz w:val="24"/>
          <w:szCs w:val="24"/>
        </w:rPr>
        <w:t>sings</w:t>
      </w:r>
      <w:r>
        <w:rPr>
          <w:rFonts w:ascii="Times New Roman" w:hAnsi="Times New Roman" w:cs="Times New Roman"/>
          <w:sz w:val="24"/>
          <w:szCs w:val="24"/>
        </w:rPr>
        <w:t xml:space="preserve"> research findings), but also the potential power of the song to lead audience members towards unexpected emotional reactions. He might be seen as vulnerable</w:t>
      </w:r>
      <w:r w:rsidR="00AC7389">
        <w:rPr>
          <w:rFonts w:ascii="Times New Roman" w:hAnsi="Times New Roman" w:cs="Times New Roman"/>
          <w:sz w:val="24"/>
          <w:szCs w:val="24"/>
        </w:rPr>
        <w:t xml:space="preserve"> </w:t>
      </w:r>
      <w:r>
        <w:rPr>
          <w:rFonts w:ascii="Times New Roman" w:hAnsi="Times New Roman" w:cs="Times New Roman"/>
          <w:sz w:val="24"/>
          <w:szCs w:val="24"/>
        </w:rPr>
        <w:t>amidst this uncertainty</w:t>
      </w:r>
      <w:r w:rsidR="002F187B">
        <w:rPr>
          <w:rFonts w:ascii="Times New Roman" w:hAnsi="Times New Roman" w:cs="Times New Roman"/>
          <w:sz w:val="24"/>
          <w:szCs w:val="24"/>
        </w:rPr>
        <w:t xml:space="preserve"> (see </w:t>
      </w:r>
      <w:proofErr w:type="spellStart"/>
      <w:r w:rsidR="002F187B" w:rsidRPr="00B40C8D">
        <w:rPr>
          <w:rFonts w:ascii="Times New Roman" w:hAnsi="Times New Roman" w:cs="Times New Roman"/>
          <w:sz w:val="24"/>
          <w:szCs w:val="24"/>
        </w:rPr>
        <w:t>Saldaña</w:t>
      </w:r>
      <w:proofErr w:type="spellEnd"/>
      <w:r w:rsidR="002F187B">
        <w:rPr>
          <w:rFonts w:ascii="Times New Roman" w:hAnsi="Times New Roman" w:cs="Times New Roman"/>
          <w:sz w:val="24"/>
          <w:szCs w:val="24"/>
        </w:rPr>
        <w:t>, 2011)</w:t>
      </w:r>
      <w:r>
        <w:rPr>
          <w:rFonts w:ascii="Times New Roman" w:hAnsi="Times New Roman" w:cs="Times New Roman"/>
          <w:sz w:val="24"/>
          <w:szCs w:val="24"/>
        </w:rPr>
        <w:t xml:space="preserve">, cautious about evoking experiences that might be ‘too hot to handle’ for some or, alternatively, be dismissed as irrelevant or ridiculed by others. Yet underneath all this there also </w:t>
      </w:r>
      <w:proofErr w:type="gramStart"/>
      <w:r>
        <w:rPr>
          <w:rFonts w:ascii="Times New Roman" w:hAnsi="Times New Roman" w:cs="Times New Roman"/>
          <w:sz w:val="24"/>
          <w:szCs w:val="24"/>
        </w:rPr>
        <w:t>lies</w:t>
      </w:r>
      <w:proofErr w:type="gramEnd"/>
      <w:r>
        <w:rPr>
          <w:rFonts w:ascii="Times New Roman" w:hAnsi="Times New Roman" w:cs="Times New Roman"/>
          <w:sz w:val="24"/>
          <w:szCs w:val="24"/>
        </w:rPr>
        <w:t xml:space="preserve"> a sense of, through the song, tapping in to shared stories and experiences</w:t>
      </w:r>
      <w:r w:rsidR="00CE6E42">
        <w:rPr>
          <w:rFonts w:ascii="Times New Roman" w:hAnsi="Times New Roman" w:cs="Times New Roman"/>
          <w:sz w:val="24"/>
          <w:szCs w:val="24"/>
        </w:rPr>
        <w:t xml:space="preserve"> (see Douglas, 2012</w:t>
      </w:r>
      <w:r w:rsidR="00271691">
        <w:rPr>
          <w:rFonts w:ascii="Times New Roman" w:hAnsi="Times New Roman" w:cs="Times New Roman"/>
          <w:sz w:val="24"/>
          <w:szCs w:val="24"/>
        </w:rPr>
        <w:t>)</w:t>
      </w:r>
      <w:r>
        <w:rPr>
          <w:rFonts w:ascii="Times New Roman" w:hAnsi="Times New Roman" w:cs="Times New Roman"/>
          <w:sz w:val="24"/>
          <w:szCs w:val="24"/>
        </w:rPr>
        <w:t xml:space="preserve">. The sound of the music, before the words begin, evokes in him a sense of the participant </w:t>
      </w:r>
      <w:proofErr w:type="gramStart"/>
      <w:r>
        <w:rPr>
          <w:rFonts w:ascii="Times New Roman" w:hAnsi="Times New Roman" w:cs="Times New Roman"/>
          <w:sz w:val="24"/>
          <w:szCs w:val="24"/>
        </w:rPr>
        <w:t>who’s</w:t>
      </w:r>
      <w:proofErr w:type="gramEnd"/>
      <w:r>
        <w:rPr>
          <w:rFonts w:ascii="Times New Roman" w:hAnsi="Times New Roman" w:cs="Times New Roman"/>
          <w:sz w:val="24"/>
          <w:szCs w:val="24"/>
        </w:rPr>
        <w:t xml:space="preserve"> life story inspired the song. Perhaps this personal story moves from private, </w:t>
      </w:r>
      <w:r w:rsidR="004C307B">
        <w:rPr>
          <w:rFonts w:ascii="Times New Roman" w:hAnsi="Times New Roman" w:cs="Times New Roman"/>
          <w:sz w:val="24"/>
          <w:szCs w:val="24"/>
        </w:rPr>
        <w:t>singular, secret to be understoo</w:t>
      </w:r>
      <w:r>
        <w:rPr>
          <w:rFonts w:ascii="Times New Roman" w:hAnsi="Times New Roman" w:cs="Times New Roman"/>
          <w:sz w:val="24"/>
          <w:szCs w:val="24"/>
        </w:rPr>
        <w:t xml:space="preserve">d as shared, public, </w:t>
      </w:r>
      <w:proofErr w:type="gramStart"/>
      <w:r>
        <w:rPr>
          <w:rFonts w:ascii="Times New Roman" w:hAnsi="Times New Roman" w:cs="Times New Roman"/>
          <w:sz w:val="24"/>
          <w:szCs w:val="24"/>
        </w:rPr>
        <w:t>communal through expression in artistic form</w:t>
      </w:r>
      <w:proofErr w:type="gramEnd"/>
      <w:r w:rsidR="00665FC7">
        <w:rPr>
          <w:rFonts w:ascii="Times New Roman" w:hAnsi="Times New Roman" w:cs="Times New Roman"/>
          <w:sz w:val="24"/>
          <w:szCs w:val="24"/>
        </w:rPr>
        <w:t xml:space="preserve"> (see Spry, 2011)</w:t>
      </w:r>
      <w:r>
        <w:rPr>
          <w:rFonts w:ascii="Times New Roman" w:hAnsi="Times New Roman" w:cs="Times New Roman"/>
          <w:sz w:val="24"/>
          <w:szCs w:val="24"/>
        </w:rPr>
        <w:t>. We might even surmise that emotional connection – a feeling of community in this particular place and time – arises between artist-performer and (some) audience members</w:t>
      </w:r>
      <w:r w:rsidR="00665FC7">
        <w:rPr>
          <w:rFonts w:ascii="Times New Roman" w:hAnsi="Times New Roman" w:cs="Times New Roman"/>
          <w:sz w:val="24"/>
          <w:szCs w:val="24"/>
        </w:rPr>
        <w:t xml:space="preserve"> (see </w:t>
      </w:r>
      <w:proofErr w:type="spellStart"/>
      <w:r w:rsidR="00665FC7">
        <w:rPr>
          <w:rFonts w:ascii="Times New Roman" w:hAnsi="Times New Roman" w:cs="Times New Roman"/>
          <w:sz w:val="24"/>
          <w:szCs w:val="24"/>
        </w:rPr>
        <w:t>Pelias</w:t>
      </w:r>
      <w:proofErr w:type="spellEnd"/>
      <w:r w:rsidR="00665FC7">
        <w:rPr>
          <w:rFonts w:ascii="Times New Roman" w:hAnsi="Times New Roman" w:cs="Times New Roman"/>
          <w:sz w:val="24"/>
          <w:szCs w:val="24"/>
        </w:rPr>
        <w:t xml:space="preserve"> &amp; </w:t>
      </w:r>
      <w:r w:rsidR="00271691">
        <w:rPr>
          <w:rFonts w:ascii="Times New Roman" w:hAnsi="Times New Roman" w:cs="Times New Roman"/>
          <w:sz w:val="24"/>
          <w:szCs w:val="24"/>
        </w:rPr>
        <w:t xml:space="preserve">Stephenson </w:t>
      </w:r>
      <w:r w:rsidR="00665FC7">
        <w:rPr>
          <w:rFonts w:ascii="Times New Roman" w:hAnsi="Times New Roman" w:cs="Times New Roman"/>
          <w:sz w:val="24"/>
          <w:szCs w:val="24"/>
        </w:rPr>
        <w:t>Shaffer, 2007)</w:t>
      </w:r>
      <w:r>
        <w:rPr>
          <w:rFonts w:ascii="Times New Roman" w:hAnsi="Times New Roman" w:cs="Times New Roman"/>
          <w:sz w:val="24"/>
          <w:szCs w:val="24"/>
        </w:rPr>
        <w:t>. Perhaps, in th</w:t>
      </w:r>
      <w:r w:rsidR="00A61D42">
        <w:rPr>
          <w:rFonts w:ascii="Times New Roman" w:hAnsi="Times New Roman" w:cs="Times New Roman"/>
          <w:sz w:val="24"/>
          <w:szCs w:val="24"/>
        </w:rPr>
        <w:t xml:space="preserve">is story, connection is built </w:t>
      </w:r>
      <w:r>
        <w:rPr>
          <w:rFonts w:ascii="Times New Roman" w:hAnsi="Times New Roman" w:cs="Times New Roman"/>
          <w:sz w:val="24"/>
          <w:szCs w:val="24"/>
        </w:rPr>
        <w:t xml:space="preserve">on shared experience of pain. </w:t>
      </w:r>
      <w:r w:rsidR="004C307B">
        <w:rPr>
          <w:rFonts w:ascii="Times New Roman" w:hAnsi="Times New Roman" w:cs="Times New Roman"/>
          <w:sz w:val="24"/>
          <w:szCs w:val="24"/>
        </w:rPr>
        <w:t>Frank (1995) observes how</w:t>
      </w:r>
      <w:r>
        <w:rPr>
          <w:rFonts w:ascii="Times New Roman" w:hAnsi="Times New Roman" w:cs="Times New Roman"/>
          <w:sz w:val="24"/>
          <w:szCs w:val="24"/>
        </w:rPr>
        <w:t xml:space="preserve">, </w:t>
      </w:r>
      <w:r w:rsidRPr="00711B09">
        <w:rPr>
          <w:rFonts w:ascii="Times New Roman" w:hAnsi="Times New Roman" w:cs="Times New Roman"/>
          <w:sz w:val="24"/>
          <w:szCs w:val="24"/>
        </w:rPr>
        <w:t xml:space="preserve">“Even in postmodern times, even among the various selves that each of us is, a bedrock of the really real </w:t>
      </w:r>
      <w:r>
        <w:rPr>
          <w:rFonts w:ascii="Times New Roman" w:hAnsi="Times New Roman" w:cs="Times New Roman"/>
          <w:sz w:val="24"/>
          <w:szCs w:val="24"/>
        </w:rPr>
        <w:t>remains. Its name is often pain</w:t>
      </w:r>
      <w:r w:rsidRPr="00711B09">
        <w:rPr>
          <w:rFonts w:ascii="Times New Roman" w:hAnsi="Times New Roman" w:cs="Times New Roman"/>
          <w:sz w:val="24"/>
          <w:szCs w:val="24"/>
        </w:rPr>
        <w:t>” (p. 72)</w:t>
      </w:r>
      <w:r>
        <w:rPr>
          <w:rFonts w:ascii="Times New Roman" w:hAnsi="Times New Roman" w:cs="Times New Roman"/>
          <w:sz w:val="24"/>
          <w:szCs w:val="24"/>
        </w:rPr>
        <w:t xml:space="preserve">. And what does this artist-performer turn towards to ‘get through’ – negotiate – this charged moment? It is the act of doing – in this case, playing the guitar and singing, immersing </w:t>
      </w:r>
      <w:proofErr w:type="gramStart"/>
      <w:r>
        <w:rPr>
          <w:rFonts w:ascii="Times New Roman" w:hAnsi="Times New Roman" w:cs="Times New Roman"/>
          <w:sz w:val="24"/>
          <w:szCs w:val="24"/>
        </w:rPr>
        <w:t>himself</w:t>
      </w:r>
      <w:proofErr w:type="gramEnd"/>
      <w:r>
        <w:rPr>
          <w:rFonts w:ascii="Times New Roman" w:hAnsi="Times New Roman" w:cs="Times New Roman"/>
          <w:sz w:val="24"/>
          <w:szCs w:val="24"/>
        </w:rPr>
        <w:t xml:space="preserve"> in the embodied experience of sound – that appears to provide the foothold. In short, a vulnerable artist-performer is able to do what he does, ultimately, through faith in the song itself</w:t>
      </w:r>
      <w:r w:rsidR="00665FC7">
        <w:rPr>
          <w:rFonts w:ascii="Times New Roman" w:hAnsi="Times New Roman" w:cs="Times New Roman"/>
          <w:sz w:val="24"/>
          <w:szCs w:val="24"/>
        </w:rPr>
        <w:t xml:space="preserve"> (see Carless, 2017)</w:t>
      </w:r>
      <w:r>
        <w:rPr>
          <w:rFonts w:ascii="Times New Roman" w:hAnsi="Times New Roman" w:cs="Times New Roman"/>
          <w:sz w:val="24"/>
          <w:szCs w:val="24"/>
        </w:rPr>
        <w:t>.</w:t>
      </w:r>
    </w:p>
    <w:p w14:paraId="7157481E" w14:textId="3B98046A" w:rsidR="008627A2" w:rsidRPr="002D5A0B" w:rsidRDefault="008627A2" w:rsidP="00FA710F">
      <w:pPr>
        <w:spacing w:line="480" w:lineRule="auto"/>
        <w:rPr>
          <w:rFonts w:ascii="Times New Roman" w:hAnsi="Times New Roman" w:cs="Times New Roman"/>
          <w:sz w:val="24"/>
          <w:szCs w:val="24"/>
          <w:lang w:val="en-GB"/>
        </w:rPr>
      </w:pPr>
      <w:r w:rsidRPr="002D5A0B">
        <w:rPr>
          <w:rFonts w:ascii="Times New Roman" w:hAnsi="Times New Roman" w:cs="Times New Roman"/>
          <w:sz w:val="24"/>
          <w:szCs w:val="24"/>
          <w:lang w:val="en-GB"/>
        </w:rPr>
        <w:tab/>
        <w:t xml:space="preserve">Our arts-based </w:t>
      </w:r>
      <w:r w:rsidR="007955C2">
        <w:rPr>
          <w:rFonts w:ascii="Times New Roman" w:hAnsi="Times New Roman" w:cs="Times New Roman"/>
          <w:sz w:val="24"/>
          <w:szCs w:val="24"/>
          <w:lang w:val="en-GB"/>
        </w:rPr>
        <w:t>projects have</w:t>
      </w:r>
      <w:r w:rsidRPr="002D5A0B">
        <w:rPr>
          <w:rFonts w:ascii="Times New Roman" w:hAnsi="Times New Roman" w:cs="Times New Roman"/>
          <w:sz w:val="24"/>
          <w:szCs w:val="24"/>
          <w:lang w:val="en-GB"/>
        </w:rPr>
        <w:t xml:space="preserve"> allowed us to </w:t>
      </w:r>
      <w:r w:rsidR="00AB6984">
        <w:rPr>
          <w:rFonts w:ascii="Times New Roman" w:hAnsi="Times New Roman" w:cs="Times New Roman"/>
          <w:sz w:val="24"/>
          <w:szCs w:val="24"/>
          <w:lang w:val="en-GB"/>
        </w:rPr>
        <w:t>explore alternative</w:t>
      </w:r>
      <w:r w:rsidRPr="002D5A0B">
        <w:rPr>
          <w:rFonts w:ascii="Times New Roman" w:hAnsi="Times New Roman" w:cs="Times New Roman"/>
          <w:sz w:val="24"/>
          <w:szCs w:val="24"/>
          <w:lang w:val="en-GB"/>
        </w:rPr>
        <w:t xml:space="preserve"> ways of engaging with audiences of our research. These have included film (e.g., Carless &amp; Douglas, 2014), poetry</w:t>
      </w:r>
      <w:r w:rsidR="009F42C1">
        <w:rPr>
          <w:rFonts w:ascii="Times New Roman" w:hAnsi="Times New Roman" w:cs="Times New Roman"/>
          <w:sz w:val="24"/>
          <w:szCs w:val="24"/>
          <w:lang w:val="en-GB"/>
        </w:rPr>
        <w:t xml:space="preserve"> (e.g., Douglas &amp; Carless, 2015b</w:t>
      </w:r>
      <w:r w:rsidRPr="002D5A0B">
        <w:rPr>
          <w:rFonts w:ascii="Times New Roman" w:hAnsi="Times New Roman" w:cs="Times New Roman"/>
          <w:sz w:val="24"/>
          <w:szCs w:val="24"/>
          <w:lang w:val="en-GB"/>
        </w:rPr>
        <w:t>), song</w:t>
      </w:r>
      <w:r w:rsidR="009F42C1">
        <w:rPr>
          <w:rFonts w:ascii="Times New Roman" w:hAnsi="Times New Roman" w:cs="Times New Roman"/>
          <w:sz w:val="24"/>
          <w:szCs w:val="24"/>
          <w:lang w:val="en-GB"/>
        </w:rPr>
        <w:t xml:space="preserve"> (e.g., Douglas &amp; Carless, 2015a</w:t>
      </w:r>
      <w:r w:rsidRPr="002D5A0B">
        <w:rPr>
          <w:rFonts w:ascii="Times New Roman" w:hAnsi="Times New Roman" w:cs="Times New Roman"/>
          <w:sz w:val="24"/>
          <w:szCs w:val="24"/>
          <w:lang w:val="en-GB"/>
        </w:rPr>
        <w:t>), audio CD (e.g., Douglas &amp; Carless, 2005) and live performance (e.g.,</w:t>
      </w:r>
      <w:r w:rsidR="009F42C1">
        <w:rPr>
          <w:rFonts w:ascii="Times New Roman" w:hAnsi="Times New Roman" w:cs="Times New Roman"/>
          <w:sz w:val="24"/>
          <w:szCs w:val="24"/>
          <w:lang w:val="en-GB"/>
        </w:rPr>
        <w:t xml:space="preserve"> Carless &amp; Douglas, 2015</w:t>
      </w:r>
      <w:r w:rsidRPr="002D5A0B">
        <w:rPr>
          <w:rFonts w:ascii="Times New Roman" w:hAnsi="Times New Roman" w:cs="Times New Roman"/>
          <w:sz w:val="24"/>
          <w:szCs w:val="24"/>
          <w:lang w:val="en-GB"/>
        </w:rPr>
        <w:t xml:space="preserve">). Perhaps because these approaches are </w:t>
      </w:r>
      <w:r w:rsidR="00A61D42">
        <w:rPr>
          <w:rFonts w:ascii="Times New Roman" w:hAnsi="Times New Roman" w:cs="Times New Roman"/>
          <w:sz w:val="24"/>
          <w:szCs w:val="24"/>
          <w:lang w:val="en-GB"/>
        </w:rPr>
        <w:t xml:space="preserve">still unusual in psychology, </w:t>
      </w:r>
      <w:r w:rsidRPr="002D5A0B">
        <w:rPr>
          <w:rFonts w:ascii="Times New Roman" w:hAnsi="Times New Roman" w:cs="Times New Roman"/>
          <w:sz w:val="24"/>
          <w:szCs w:val="24"/>
          <w:lang w:val="en-GB"/>
        </w:rPr>
        <w:t xml:space="preserve">we feel a need to </w:t>
      </w:r>
      <w:r w:rsidRPr="00ED3ABB">
        <w:rPr>
          <w:rFonts w:ascii="Times New Roman" w:hAnsi="Times New Roman" w:cs="Times New Roman"/>
          <w:sz w:val="24"/>
          <w:szCs w:val="24"/>
          <w:lang w:val="en-GB"/>
        </w:rPr>
        <w:t xml:space="preserve">explore </w:t>
      </w:r>
      <w:r w:rsidR="00C50F08" w:rsidRPr="00ED3ABB">
        <w:rPr>
          <w:rFonts w:ascii="Times New Roman" w:hAnsi="Times New Roman" w:cs="Times New Roman"/>
          <w:sz w:val="24"/>
          <w:szCs w:val="24"/>
          <w:lang w:val="en-GB"/>
        </w:rPr>
        <w:t>audience</w:t>
      </w:r>
      <w:r w:rsidRPr="002D5A0B">
        <w:rPr>
          <w:rFonts w:ascii="Times New Roman" w:hAnsi="Times New Roman" w:cs="Times New Roman"/>
          <w:sz w:val="24"/>
          <w:szCs w:val="24"/>
          <w:lang w:val="en-GB"/>
        </w:rPr>
        <w:t xml:space="preserve"> responses. Soon after creation, we usually seek a response to what we’ve produced</w:t>
      </w:r>
      <w:r w:rsidR="008E08AB">
        <w:rPr>
          <w:rFonts w:ascii="Times New Roman" w:hAnsi="Times New Roman" w:cs="Times New Roman"/>
          <w:sz w:val="24"/>
          <w:szCs w:val="24"/>
          <w:lang w:val="en-GB"/>
        </w:rPr>
        <w:t>,</w:t>
      </w:r>
      <w:r w:rsidRPr="002D5A0B">
        <w:rPr>
          <w:rFonts w:ascii="Times New Roman" w:hAnsi="Times New Roman" w:cs="Times New Roman"/>
          <w:sz w:val="24"/>
          <w:szCs w:val="24"/>
          <w:lang w:val="en-GB"/>
        </w:rPr>
        <w:t xml:space="preserve"> and the first audience is each other. Our next step is typically to give small-scale performances to trusted confidantes to stimulate dialogue a</w:t>
      </w:r>
      <w:r w:rsidR="00424A2F">
        <w:rPr>
          <w:rFonts w:ascii="Times New Roman" w:hAnsi="Times New Roman" w:cs="Times New Roman"/>
          <w:sz w:val="24"/>
          <w:szCs w:val="24"/>
          <w:lang w:val="en-GB"/>
        </w:rPr>
        <w:t>nd gain feedback</w:t>
      </w:r>
      <w:r w:rsidR="001C610A">
        <w:rPr>
          <w:rFonts w:ascii="Times New Roman" w:hAnsi="Times New Roman" w:cs="Times New Roman"/>
          <w:sz w:val="24"/>
          <w:szCs w:val="24"/>
          <w:lang w:val="en-GB"/>
        </w:rPr>
        <w:t>.</w:t>
      </w:r>
      <w:r w:rsidR="00424A2F">
        <w:rPr>
          <w:rFonts w:ascii="Times New Roman" w:hAnsi="Times New Roman" w:cs="Times New Roman"/>
          <w:sz w:val="24"/>
          <w:szCs w:val="24"/>
          <w:lang w:val="en-GB"/>
        </w:rPr>
        <w:t xml:space="preserve"> </w:t>
      </w:r>
      <w:r w:rsidRPr="002D5A0B">
        <w:rPr>
          <w:rFonts w:ascii="Times New Roman" w:hAnsi="Times New Roman" w:cs="Times New Roman"/>
          <w:sz w:val="24"/>
          <w:szCs w:val="24"/>
          <w:lang w:val="en-GB"/>
        </w:rPr>
        <w:t xml:space="preserve">Sometimes, these dialogues lead to changes in the </w:t>
      </w:r>
      <w:proofErr w:type="gramStart"/>
      <w:r w:rsidRPr="002D5A0B">
        <w:rPr>
          <w:rFonts w:ascii="Times New Roman" w:hAnsi="Times New Roman" w:cs="Times New Roman"/>
          <w:sz w:val="24"/>
          <w:szCs w:val="24"/>
          <w:lang w:val="en-GB"/>
        </w:rPr>
        <w:t>piece,</w:t>
      </w:r>
      <w:proofErr w:type="gramEnd"/>
      <w:r w:rsidR="0082548C">
        <w:rPr>
          <w:rFonts w:ascii="Times New Roman" w:hAnsi="Times New Roman" w:cs="Times New Roman"/>
          <w:sz w:val="24"/>
          <w:szCs w:val="24"/>
          <w:lang w:val="en-GB"/>
        </w:rPr>
        <w:t xml:space="preserve"> sometimes</w:t>
      </w:r>
      <w:r w:rsidRPr="002D5A0B">
        <w:rPr>
          <w:rFonts w:ascii="Times New Roman" w:hAnsi="Times New Roman" w:cs="Times New Roman"/>
          <w:sz w:val="24"/>
          <w:szCs w:val="24"/>
          <w:lang w:val="en-GB"/>
        </w:rPr>
        <w:t xml:space="preserve"> they lead to changes in </w:t>
      </w:r>
      <w:r w:rsidRPr="002D5A0B">
        <w:rPr>
          <w:rFonts w:ascii="Times New Roman" w:hAnsi="Times New Roman" w:cs="Times New Roman"/>
          <w:i/>
          <w:sz w:val="24"/>
          <w:szCs w:val="24"/>
          <w:lang w:val="en-GB"/>
        </w:rPr>
        <w:t>us</w:t>
      </w:r>
      <w:r w:rsidRPr="002D5A0B">
        <w:rPr>
          <w:rFonts w:ascii="Times New Roman" w:hAnsi="Times New Roman" w:cs="Times New Roman"/>
          <w:sz w:val="24"/>
          <w:szCs w:val="24"/>
          <w:lang w:val="en-GB"/>
        </w:rPr>
        <w:t>. Hopefully, this sharing gives us the confidence we need to perform or present our work – which often means revealing our vulnerable, emotional sel</w:t>
      </w:r>
      <w:r w:rsidR="00AB6984">
        <w:rPr>
          <w:rFonts w:ascii="Times New Roman" w:hAnsi="Times New Roman" w:cs="Times New Roman"/>
          <w:sz w:val="24"/>
          <w:szCs w:val="24"/>
          <w:lang w:val="en-GB"/>
        </w:rPr>
        <w:t>ves – in front of public and</w:t>
      </w:r>
      <w:r w:rsidRPr="002D5A0B">
        <w:rPr>
          <w:rFonts w:ascii="Times New Roman" w:hAnsi="Times New Roman" w:cs="Times New Roman"/>
          <w:sz w:val="24"/>
          <w:szCs w:val="24"/>
          <w:lang w:val="en-GB"/>
        </w:rPr>
        <w:t xml:space="preserve"> academic audience</w:t>
      </w:r>
      <w:r w:rsidR="00AB6984">
        <w:rPr>
          <w:rFonts w:ascii="Times New Roman" w:hAnsi="Times New Roman" w:cs="Times New Roman"/>
          <w:sz w:val="24"/>
          <w:szCs w:val="24"/>
          <w:lang w:val="en-GB"/>
        </w:rPr>
        <w:t>s</w:t>
      </w:r>
      <w:r w:rsidRPr="002D5A0B">
        <w:rPr>
          <w:rFonts w:ascii="Times New Roman" w:hAnsi="Times New Roman" w:cs="Times New Roman"/>
          <w:sz w:val="24"/>
          <w:szCs w:val="24"/>
          <w:lang w:val="en-GB"/>
        </w:rPr>
        <w:t xml:space="preserve">. All of these stages are defined by a reciprocal dynamic </w:t>
      </w:r>
      <w:r w:rsidRPr="00283EFA">
        <w:rPr>
          <w:rFonts w:ascii="Times New Roman" w:hAnsi="Times New Roman" w:cs="Times New Roman"/>
          <w:sz w:val="24"/>
          <w:szCs w:val="24"/>
          <w:lang w:val="en-GB"/>
        </w:rPr>
        <w:t xml:space="preserve">that </w:t>
      </w:r>
      <w:r w:rsidR="008C1875" w:rsidRPr="00283EFA">
        <w:rPr>
          <w:rFonts w:ascii="Times New Roman" w:hAnsi="Times New Roman" w:cs="Times New Roman"/>
          <w:sz w:val="24"/>
          <w:szCs w:val="24"/>
          <w:lang w:val="en-GB"/>
        </w:rPr>
        <w:t>we distil</w:t>
      </w:r>
      <w:r w:rsidRPr="002D5A0B">
        <w:rPr>
          <w:rFonts w:ascii="Times New Roman" w:hAnsi="Times New Roman" w:cs="Times New Roman"/>
          <w:sz w:val="24"/>
          <w:szCs w:val="24"/>
          <w:lang w:val="en-GB"/>
        </w:rPr>
        <w:t xml:space="preserve"> to </w:t>
      </w:r>
      <w:r w:rsidRPr="00AB6984">
        <w:rPr>
          <w:rFonts w:ascii="Times New Roman" w:hAnsi="Times New Roman" w:cs="Times New Roman"/>
          <w:i/>
          <w:sz w:val="24"/>
          <w:szCs w:val="24"/>
          <w:lang w:val="en-GB"/>
        </w:rPr>
        <w:t xml:space="preserve">emotional engagement with </w:t>
      </w:r>
      <w:r w:rsidR="00AB6984">
        <w:rPr>
          <w:rFonts w:ascii="Times New Roman" w:hAnsi="Times New Roman" w:cs="Times New Roman"/>
          <w:i/>
          <w:sz w:val="24"/>
          <w:szCs w:val="24"/>
          <w:lang w:val="en-GB"/>
        </w:rPr>
        <w:t xml:space="preserve">– </w:t>
      </w:r>
      <w:r w:rsidRPr="00AB6984">
        <w:rPr>
          <w:rFonts w:ascii="Times New Roman" w:hAnsi="Times New Roman" w:cs="Times New Roman"/>
          <w:i/>
          <w:sz w:val="24"/>
          <w:szCs w:val="24"/>
          <w:lang w:val="en-GB"/>
        </w:rPr>
        <w:t xml:space="preserve">and of </w:t>
      </w:r>
      <w:r w:rsidR="00AB6984">
        <w:rPr>
          <w:rFonts w:ascii="Times New Roman" w:hAnsi="Times New Roman" w:cs="Times New Roman"/>
          <w:i/>
          <w:sz w:val="24"/>
          <w:szCs w:val="24"/>
          <w:lang w:val="en-GB"/>
        </w:rPr>
        <w:t xml:space="preserve">– </w:t>
      </w:r>
      <w:r w:rsidRPr="00AB6984">
        <w:rPr>
          <w:rFonts w:ascii="Times New Roman" w:hAnsi="Times New Roman" w:cs="Times New Roman"/>
          <w:i/>
          <w:sz w:val="24"/>
          <w:szCs w:val="24"/>
          <w:lang w:val="en-GB"/>
        </w:rPr>
        <w:t>audiences</w:t>
      </w:r>
      <w:r w:rsidRPr="002D5A0B">
        <w:rPr>
          <w:rFonts w:ascii="Times New Roman" w:hAnsi="Times New Roman" w:cs="Times New Roman"/>
          <w:sz w:val="24"/>
          <w:szCs w:val="24"/>
          <w:lang w:val="en-GB"/>
        </w:rPr>
        <w:t>.</w:t>
      </w:r>
    </w:p>
    <w:p w14:paraId="3C76AC1F" w14:textId="7E43E48C" w:rsidR="008627A2" w:rsidRPr="002D5A0B" w:rsidRDefault="008627A2" w:rsidP="00FA710F">
      <w:pPr>
        <w:spacing w:line="480" w:lineRule="auto"/>
        <w:ind w:firstLine="720"/>
        <w:rPr>
          <w:lang w:val="en-GB"/>
        </w:rPr>
      </w:pPr>
      <w:r w:rsidRPr="002D5A0B">
        <w:rPr>
          <w:rFonts w:ascii="Times New Roman" w:hAnsi="Times New Roman" w:cs="Times New Roman"/>
          <w:sz w:val="24"/>
          <w:szCs w:val="24"/>
          <w:lang w:val="en-GB"/>
        </w:rPr>
        <w:t xml:space="preserve">As the story </w:t>
      </w:r>
      <w:r w:rsidRPr="002D5A0B">
        <w:rPr>
          <w:rFonts w:ascii="Times New Roman" w:hAnsi="Times New Roman" w:cs="Times New Roman"/>
          <w:i/>
          <w:sz w:val="24"/>
          <w:szCs w:val="24"/>
          <w:lang w:val="en-GB"/>
        </w:rPr>
        <w:t>Tissues</w:t>
      </w:r>
      <w:r w:rsidRPr="002D5A0B">
        <w:rPr>
          <w:rFonts w:ascii="Times New Roman" w:hAnsi="Times New Roman" w:cs="Times New Roman"/>
          <w:sz w:val="24"/>
          <w:szCs w:val="24"/>
          <w:lang w:val="en-GB"/>
        </w:rPr>
        <w:t xml:space="preserve"> portrays, emotional engagement is common both for ourselves as researchers, but also for audience members. Through subsequent research (</w:t>
      </w:r>
      <w:r w:rsidR="007955C2">
        <w:rPr>
          <w:rFonts w:ascii="Times New Roman" w:hAnsi="Times New Roman" w:cs="Times New Roman"/>
          <w:sz w:val="24"/>
          <w:szCs w:val="24"/>
          <w:lang w:val="en-GB"/>
        </w:rPr>
        <w:t xml:space="preserve">e.g., </w:t>
      </w:r>
      <w:r w:rsidRPr="002D5A0B">
        <w:rPr>
          <w:rFonts w:ascii="Times New Roman" w:hAnsi="Times New Roman" w:cs="Times New Roman"/>
          <w:sz w:val="24"/>
          <w:szCs w:val="24"/>
          <w:lang w:val="en-GB"/>
        </w:rPr>
        <w:t xml:space="preserve">Carless &amp; Douglas, </w:t>
      </w:r>
      <w:r w:rsidR="007955C2">
        <w:rPr>
          <w:rFonts w:ascii="Times New Roman" w:hAnsi="Times New Roman" w:cs="Times New Roman"/>
          <w:sz w:val="24"/>
          <w:szCs w:val="24"/>
          <w:lang w:val="en-GB"/>
        </w:rPr>
        <w:t xml:space="preserve">2010, </w:t>
      </w:r>
      <w:r w:rsidRPr="002D5A0B">
        <w:rPr>
          <w:rFonts w:ascii="Times New Roman" w:hAnsi="Times New Roman" w:cs="Times New Roman"/>
          <w:sz w:val="24"/>
          <w:szCs w:val="24"/>
          <w:lang w:val="en-GB"/>
        </w:rPr>
        <w:t xml:space="preserve">2011), we have </w:t>
      </w:r>
      <w:r w:rsidR="00CE48E1">
        <w:rPr>
          <w:rFonts w:ascii="Times New Roman" w:hAnsi="Times New Roman" w:cs="Times New Roman"/>
          <w:sz w:val="24"/>
          <w:szCs w:val="24"/>
          <w:lang w:val="en-GB"/>
        </w:rPr>
        <w:t>interrogated</w:t>
      </w:r>
      <w:r w:rsidRPr="002D5A0B">
        <w:rPr>
          <w:rFonts w:ascii="Times New Roman" w:hAnsi="Times New Roman" w:cs="Times New Roman"/>
          <w:sz w:val="24"/>
          <w:szCs w:val="24"/>
          <w:lang w:val="en-GB"/>
        </w:rPr>
        <w:t xml:space="preserve"> audience responses to our arts-based work. Emotional engagement is a recurring hallmark. One person, for example, wrote how: ‘Through song you feel the person behind the words … the song about climbing the stairs, I just began to feel what that must feel like’ (2010, p. 380). Another wrote: ‘</w:t>
      </w:r>
      <w:proofErr w:type="gramStart"/>
      <w:r w:rsidRPr="002D5A0B">
        <w:rPr>
          <w:rFonts w:ascii="Times New Roman" w:hAnsi="Times New Roman" w:cs="Times New Roman"/>
          <w:sz w:val="24"/>
          <w:szCs w:val="24"/>
          <w:lang w:val="en-GB"/>
        </w:rPr>
        <w:t>Some</w:t>
      </w:r>
      <w:proofErr w:type="gramEnd"/>
      <w:r w:rsidRPr="002D5A0B">
        <w:rPr>
          <w:rFonts w:ascii="Times New Roman" w:hAnsi="Times New Roman" w:cs="Times New Roman"/>
          <w:sz w:val="24"/>
          <w:szCs w:val="24"/>
          <w:lang w:val="en-GB"/>
        </w:rPr>
        <w:t xml:space="preserve"> poems struck me because they spoke about situations my own grandparents may be in and so it was moving to hear such personal accounts and also enlightening. Somehow, the point about bringing useful things, like a pint of milk, made sense to me’ (p. 378).</w:t>
      </w:r>
      <w:r w:rsidRPr="002D5A0B">
        <w:rPr>
          <w:lang w:val="en-GB"/>
        </w:rPr>
        <w:t xml:space="preserve"> </w:t>
      </w:r>
    </w:p>
    <w:p w14:paraId="1E065BE1" w14:textId="7F8CE508" w:rsidR="00E945EB" w:rsidRDefault="008627A2" w:rsidP="00FA710F">
      <w:pPr>
        <w:spacing w:line="480" w:lineRule="auto"/>
        <w:ind w:firstLine="720"/>
        <w:rPr>
          <w:rFonts w:ascii="Times New Roman" w:hAnsi="Times New Roman" w:cs="Times New Roman"/>
          <w:sz w:val="24"/>
          <w:szCs w:val="24"/>
          <w:lang w:val="en-GB"/>
        </w:rPr>
      </w:pPr>
      <w:r w:rsidRPr="002D5A0B">
        <w:rPr>
          <w:rFonts w:ascii="Times New Roman" w:hAnsi="Times New Roman" w:cs="Times New Roman"/>
          <w:sz w:val="24"/>
          <w:szCs w:val="24"/>
          <w:lang w:val="en-GB"/>
        </w:rPr>
        <w:t xml:space="preserve">Responses such as these are important for us because they demonstrate the work has successfully engaged audiences with the research and/or the lives of those who inhabit its stories. However, they also </w:t>
      </w:r>
      <w:r w:rsidR="00A61D42">
        <w:rPr>
          <w:rFonts w:ascii="Times New Roman" w:hAnsi="Times New Roman" w:cs="Times New Roman"/>
          <w:sz w:val="24"/>
          <w:szCs w:val="24"/>
          <w:lang w:val="en-GB"/>
        </w:rPr>
        <w:t>demonstrate</w:t>
      </w:r>
      <w:r w:rsidRPr="002D5A0B">
        <w:rPr>
          <w:rFonts w:ascii="Times New Roman" w:hAnsi="Times New Roman" w:cs="Times New Roman"/>
          <w:sz w:val="24"/>
          <w:szCs w:val="24"/>
          <w:lang w:val="en-GB"/>
        </w:rPr>
        <w:t xml:space="preserve"> a further quality. </w:t>
      </w:r>
      <w:proofErr w:type="spellStart"/>
      <w:r w:rsidRPr="002D5A0B">
        <w:rPr>
          <w:rFonts w:ascii="Times New Roman" w:hAnsi="Times New Roman" w:cs="Times New Roman"/>
          <w:sz w:val="24"/>
          <w:szCs w:val="24"/>
          <w:lang w:val="en-GB"/>
        </w:rPr>
        <w:t>Barone</w:t>
      </w:r>
      <w:proofErr w:type="spellEnd"/>
      <w:r w:rsidRPr="002D5A0B">
        <w:rPr>
          <w:rFonts w:ascii="Times New Roman" w:hAnsi="Times New Roman" w:cs="Times New Roman"/>
          <w:sz w:val="24"/>
          <w:szCs w:val="24"/>
          <w:lang w:val="en-GB"/>
        </w:rPr>
        <w:t xml:space="preserve"> and Eisner (2012) write that, ‘Only the compositions of artists and arts based researchers can redirect conversations about social phenomena by enabling others to </w:t>
      </w:r>
      <w:r w:rsidRPr="002D5A0B">
        <w:rPr>
          <w:rFonts w:ascii="Times New Roman" w:hAnsi="Times New Roman" w:cs="Times New Roman"/>
          <w:i/>
          <w:sz w:val="24"/>
          <w:szCs w:val="24"/>
          <w:lang w:val="en-GB"/>
        </w:rPr>
        <w:t>vicariously re-experience the world</w:t>
      </w:r>
      <w:r w:rsidRPr="002D5A0B">
        <w:rPr>
          <w:rFonts w:ascii="Times New Roman" w:hAnsi="Times New Roman" w:cs="Times New Roman"/>
          <w:sz w:val="24"/>
          <w:szCs w:val="24"/>
          <w:lang w:val="en-GB"/>
        </w:rPr>
        <w:t xml:space="preserve">’ (p. 20). Here, audiences are not only </w:t>
      </w:r>
      <w:r w:rsidRPr="002D5A0B">
        <w:rPr>
          <w:rFonts w:ascii="Times New Roman" w:hAnsi="Times New Roman" w:cs="Times New Roman"/>
          <w:i/>
          <w:sz w:val="24"/>
          <w:szCs w:val="24"/>
          <w:lang w:val="en-GB"/>
        </w:rPr>
        <w:t>witnessing</w:t>
      </w:r>
      <w:r w:rsidRPr="002D5A0B">
        <w:rPr>
          <w:rFonts w:ascii="Times New Roman" w:hAnsi="Times New Roman" w:cs="Times New Roman"/>
          <w:sz w:val="24"/>
          <w:szCs w:val="24"/>
          <w:lang w:val="en-GB"/>
        </w:rPr>
        <w:t xml:space="preserve"> others’ experiences, but they are potentially </w:t>
      </w:r>
      <w:r w:rsidRPr="002D5A0B">
        <w:rPr>
          <w:rFonts w:ascii="Times New Roman" w:hAnsi="Times New Roman" w:cs="Times New Roman"/>
          <w:i/>
          <w:sz w:val="24"/>
          <w:szCs w:val="24"/>
          <w:lang w:val="en-GB"/>
        </w:rPr>
        <w:t>having</w:t>
      </w:r>
      <w:r w:rsidRPr="002D5A0B">
        <w:rPr>
          <w:rFonts w:ascii="Times New Roman" w:hAnsi="Times New Roman" w:cs="Times New Roman"/>
          <w:sz w:val="24"/>
          <w:szCs w:val="24"/>
          <w:lang w:val="en-GB"/>
        </w:rPr>
        <w:t xml:space="preserve"> a related experience themselves. While other forms of representation can allow readers/audiences to consider or reflect on emotions, </w:t>
      </w:r>
      <w:r w:rsidR="008E08AB">
        <w:rPr>
          <w:rFonts w:ascii="Times New Roman" w:hAnsi="Times New Roman" w:cs="Times New Roman"/>
          <w:sz w:val="24"/>
          <w:szCs w:val="24"/>
          <w:lang w:val="en-GB"/>
        </w:rPr>
        <w:t>supporting</w:t>
      </w:r>
      <w:r w:rsidRPr="002D5A0B">
        <w:rPr>
          <w:rFonts w:ascii="Times New Roman" w:hAnsi="Times New Roman" w:cs="Times New Roman"/>
          <w:sz w:val="24"/>
          <w:szCs w:val="24"/>
          <w:lang w:val="en-GB"/>
        </w:rPr>
        <w:t xml:space="preserve"> audience</w:t>
      </w:r>
      <w:r w:rsidR="008E08AB">
        <w:rPr>
          <w:rFonts w:ascii="Times New Roman" w:hAnsi="Times New Roman" w:cs="Times New Roman"/>
          <w:sz w:val="24"/>
          <w:szCs w:val="24"/>
          <w:lang w:val="en-GB"/>
        </w:rPr>
        <w:t>s</w:t>
      </w:r>
      <w:r w:rsidRPr="002D5A0B">
        <w:rPr>
          <w:rFonts w:ascii="Times New Roman" w:hAnsi="Times New Roman" w:cs="Times New Roman"/>
          <w:sz w:val="24"/>
          <w:szCs w:val="24"/>
          <w:lang w:val="en-GB"/>
        </w:rPr>
        <w:t xml:space="preserve"> to actually </w:t>
      </w:r>
      <w:r w:rsidRPr="002D5A0B">
        <w:rPr>
          <w:rFonts w:ascii="Times New Roman" w:hAnsi="Times New Roman" w:cs="Times New Roman"/>
          <w:i/>
          <w:sz w:val="24"/>
          <w:szCs w:val="24"/>
          <w:lang w:val="en-GB"/>
        </w:rPr>
        <w:t>feel</w:t>
      </w:r>
      <w:r w:rsidRPr="002D5A0B">
        <w:rPr>
          <w:rFonts w:ascii="Times New Roman" w:hAnsi="Times New Roman" w:cs="Times New Roman"/>
          <w:sz w:val="24"/>
          <w:szCs w:val="24"/>
          <w:lang w:val="en-GB"/>
        </w:rPr>
        <w:t xml:space="preserve"> emotions is, </w:t>
      </w:r>
      <w:r w:rsidR="00CE48E1">
        <w:rPr>
          <w:rFonts w:ascii="Times New Roman" w:hAnsi="Times New Roman" w:cs="Times New Roman"/>
          <w:sz w:val="24"/>
          <w:szCs w:val="24"/>
          <w:lang w:val="en-GB"/>
        </w:rPr>
        <w:t>we suggest, unique to arts-based/</w:t>
      </w:r>
      <w:proofErr w:type="spellStart"/>
      <w:r w:rsidRPr="002D5A0B">
        <w:rPr>
          <w:rFonts w:ascii="Times New Roman" w:hAnsi="Times New Roman" w:cs="Times New Roman"/>
          <w:sz w:val="24"/>
          <w:szCs w:val="24"/>
          <w:lang w:val="en-GB"/>
        </w:rPr>
        <w:t>performative</w:t>
      </w:r>
      <w:proofErr w:type="spellEnd"/>
      <w:r w:rsidRPr="002D5A0B">
        <w:rPr>
          <w:rFonts w:ascii="Times New Roman" w:hAnsi="Times New Roman" w:cs="Times New Roman"/>
          <w:sz w:val="24"/>
          <w:szCs w:val="24"/>
          <w:lang w:val="en-GB"/>
        </w:rPr>
        <w:t xml:space="preserve"> methodologies. As </w:t>
      </w:r>
      <w:proofErr w:type="spellStart"/>
      <w:r w:rsidRPr="002D5A0B">
        <w:rPr>
          <w:rFonts w:ascii="Times New Roman" w:hAnsi="Times New Roman" w:cs="Times New Roman"/>
          <w:sz w:val="24"/>
          <w:szCs w:val="24"/>
          <w:lang w:val="en-GB"/>
        </w:rPr>
        <w:t>Barone</w:t>
      </w:r>
      <w:proofErr w:type="spellEnd"/>
      <w:r w:rsidRPr="002D5A0B">
        <w:rPr>
          <w:rFonts w:ascii="Times New Roman" w:hAnsi="Times New Roman" w:cs="Times New Roman"/>
          <w:sz w:val="24"/>
          <w:szCs w:val="24"/>
          <w:lang w:val="en-GB"/>
        </w:rPr>
        <w:t xml:space="preserve"> and Eisner (2012) observe, vicarious experience can help audiences interrogate more fully the human condition, opening appreciation of alternative values and meanings across a range of social and psychological issues. </w:t>
      </w:r>
    </w:p>
    <w:p w14:paraId="23B4E224" w14:textId="77777777" w:rsidR="00044643" w:rsidRPr="00044643" w:rsidRDefault="00044643" w:rsidP="00FA710F">
      <w:pPr>
        <w:spacing w:line="480" w:lineRule="auto"/>
        <w:rPr>
          <w:rFonts w:ascii="Times New Roman" w:hAnsi="Times New Roman" w:cs="Times New Roman"/>
          <w:color w:val="FF0000"/>
          <w:sz w:val="24"/>
          <w:szCs w:val="24"/>
          <w:lang w:val="en-GB"/>
        </w:rPr>
      </w:pPr>
    </w:p>
    <w:p w14:paraId="32EE6639" w14:textId="2FFD4E62" w:rsidR="00BB4F98" w:rsidRPr="00371072" w:rsidRDefault="00044643" w:rsidP="00FA710F">
      <w:pPr>
        <w:spacing w:line="480" w:lineRule="auto"/>
        <w:jc w:val="center"/>
        <w:rPr>
          <w:rFonts w:ascii="Times New Roman" w:hAnsi="Times New Roman" w:cs="Times New Roman"/>
          <w:sz w:val="24"/>
          <w:szCs w:val="24"/>
        </w:rPr>
      </w:pPr>
      <w:r w:rsidRPr="00371072">
        <w:rPr>
          <w:rFonts w:ascii="Times New Roman" w:hAnsi="Times New Roman" w:cs="Times New Roman"/>
          <w:sz w:val="24"/>
          <w:szCs w:val="24"/>
        </w:rPr>
        <w:t>Conclusion</w:t>
      </w:r>
    </w:p>
    <w:p w14:paraId="13D9C965" w14:textId="77777777" w:rsidR="00044643" w:rsidRPr="00044643" w:rsidRDefault="00044643" w:rsidP="00FA710F">
      <w:pPr>
        <w:spacing w:line="480" w:lineRule="auto"/>
        <w:rPr>
          <w:rFonts w:ascii="Times New Roman" w:hAnsi="Times New Roman" w:cs="Times New Roman"/>
          <w:sz w:val="24"/>
          <w:szCs w:val="24"/>
        </w:rPr>
      </w:pPr>
    </w:p>
    <w:p w14:paraId="69E1292A" w14:textId="2ED91EFD" w:rsidR="00BB4F98" w:rsidRPr="00044643" w:rsidRDefault="0010671E" w:rsidP="00FA710F">
      <w:pPr>
        <w:spacing w:line="480" w:lineRule="auto"/>
        <w:ind w:firstLine="720"/>
        <w:rPr>
          <w:rFonts w:ascii="Times New Roman" w:hAnsi="Times New Roman" w:cs="Times New Roman"/>
          <w:sz w:val="24"/>
          <w:szCs w:val="24"/>
        </w:rPr>
      </w:pPr>
      <w:r w:rsidRPr="00044643">
        <w:rPr>
          <w:rFonts w:ascii="Times New Roman" w:hAnsi="Times New Roman" w:cs="Times New Roman"/>
          <w:sz w:val="24"/>
          <w:szCs w:val="24"/>
        </w:rPr>
        <w:t>Faith, it has been said</w:t>
      </w:r>
      <w:r w:rsidR="00684202" w:rsidRPr="00044643">
        <w:rPr>
          <w:rFonts w:ascii="Times New Roman" w:hAnsi="Times New Roman" w:cs="Times New Roman"/>
          <w:sz w:val="24"/>
          <w:szCs w:val="24"/>
        </w:rPr>
        <w:t>,</w:t>
      </w:r>
      <w:r w:rsidRPr="00044643">
        <w:rPr>
          <w:rFonts w:ascii="Times New Roman" w:hAnsi="Times New Roman" w:cs="Times New Roman"/>
          <w:sz w:val="24"/>
          <w:szCs w:val="24"/>
        </w:rPr>
        <w:t xml:space="preserve"> ‘is the substance of things hoped for, the </w:t>
      </w:r>
      <w:r w:rsidR="002E3F3E" w:rsidRPr="00044643">
        <w:rPr>
          <w:rFonts w:ascii="Times New Roman" w:hAnsi="Times New Roman" w:cs="Times New Roman"/>
          <w:sz w:val="24"/>
          <w:szCs w:val="24"/>
        </w:rPr>
        <w:t>evidence of things not seen</w:t>
      </w:r>
      <w:r w:rsidR="00233A25">
        <w:rPr>
          <w:rFonts w:ascii="Times New Roman" w:hAnsi="Times New Roman" w:cs="Times New Roman"/>
          <w:sz w:val="24"/>
          <w:szCs w:val="24"/>
        </w:rPr>
        <w:t>’</w:t>
      </w:r>
      <w:r w:rsidR="002E3F3E" w:rsidRPr="00044643">
        <w:rPr>
          <w:rFonts w:ascii="Times New Roman" w:hAnsi="Times New Roman" w:cs="Times New Roman"/>
          <w:sz w:val="24"/>
          <w:szCs w:val="24"/>
        </w:rPr>
        <w:t xml:space="preserve"> </w:t>
      </w:r>
      <w:r w:rsidR="00684202" w:rsidRPr="00044643">
        <w:rPr>
          <w:rFonts w:ascii="Times New Roman" w:hAnsi="Times New Roman" w:cs="Times New Roman"/>
          <w:sz w:val="24"/>
          <w:szCs w:val="24"/>
        </w:rPr>
        <w:t>(Hebrews 11:1</w:t>
      </w:r>
      <w:r w:rsidR="00D35888" w:rsidRPr="00044643">
        <w:rPr>
          <w:rFonts w:ascii="Times New Roman" w:hAnsi="Times New Roman" w:cs="Times New Roman"/>
          <w:sz w:val="24"/>
          <w:szCs w:val="24"/>
        </w:rPr>
        <w:t>)</w:t>
      </w:r>
      <w:r w:rsidR="00684202" w:rsidRPr="00044643">
        <w:rPr>
          <w:rFonts w:ascii="Times New Roman" w:hAnsi="Times New Roman" w:cs="Times New Roman"/>
          <w:sz w:val="24"/>
          <w:szCs w:val="24"/>
        </w:rPr>
        <w:t xml:space="preserve">. </w:t>
      </w:r>
      <w:r w:rsidR="00CF398C">
        <w:rPr>
          <w:rFonts w:ascii="Times New Roman" w:hAnsi="Times New Roman" w:cs="Times New Roman"/>
          <w:sz w:val="24"/>
          <w:szCs w:val="24"/>
        </w:rPr>
        <w:t>Good psychology r</w:t>
      </w:r>
      <w:r w:rsidR="00A76107" w:rsidRPr="00044643">
        <w:rPr>
          <w:rFonts w:ascii="Times New Roman" w:hAnsi="Times New Roman" w:cs="Times New Roman"/>
          <w:sz w:val="24"/>
          <w:szCs w:val="24"/>
        </w:rPr>
        <w:t>esearch, in many ways, provides evidence of ‘things not seen</w:t>
      </w:r>
      <w:r w:rsidR="00CF398C">
        <w:rPr>
          <w:rFonts w:ascii="Times New Roman" w:hAnsi="Times New Roman" w:cs="Times New Roman"/>
          <w:sz w:val="24"/>
          <w:szCs w:val="24"/>
        </w:rPr>
        <w:t>.</w:t>
      </w:r>
      <w:r w:rsidR="00A76107" w:rsidRPr="00044643">
        <w:rPr>
          <w:rFonts w:ascii="Times New Roman" w:hAnsi="Times New Roman" w:cs="Times New Roman"/>
          <w:sz w:val="24"/>
          <w:szCs w:val="24"/>
        </w:rPr>
        <w:t>’</w:t>
      </w:r>
      <w:r w:rsidR="00CF398C">
        <w:rPr>
          <w:rFonts w:ascii="Times New Roman" w:hAnsi="Times New Roman" w:cs="Times New Roman"/>
          <w:sz w:val="24"/>
          <w:szCs w:val="24"/>
        </w:rPr>
        <w:t xml:space="preserve"> B</w:t>
      </w:r>
      <w:r w:rsidR="00D35888" w:rsidRPr="00044643">
        <w:rPr>
          <w:rFonts w:ascii="Times New Roman" w:hAnsi="Times New Roman" w:cs="Times New Roman"/>
          <w:sz w:val="24"/>
          <w:szCs w:val="24"/>
        </w:rPr>
        <w:t xml:space="preserve">ut </w:t>
      </w:r>
      <w:r w:rsidR="00CF398C">
        <w:rPr>
          <w:rFonts w:ascii="Times New Roman" w:hAnsi="Times New Roman" w:cs="Times New Roman"/>
          <w:sz w:val="24"/>
          <w:szCs w:val="24"/>
        </w:rPr>
        <w:t>the</w:t>
      </w:r>
      <w:r w:rsidR="00A76107" w:rsidRPr="00044643">
        <w:rPr>
          <w:rFonts w:ascii="Times New Roman" w:hAnsi="Times New Roman" w:cs="Times New Roman"/>
          <w:sz w:val="24"/>
          <w:szCs w:val="24"/>
        </w:rPr>
        <w:t>se il</w:t>
      </w:r>
      <w:r w:rsidR="00D35888" w:rsidRPr="00044643">
        <w:rPr>
          <w:rFonts w:ascii="Times New Roman" w:hAnsi="Times New Roman" w:cs="Times New Roman"/>
          <w:sz w:val="24"/>
          <w:szCs w:val="24"/>
        </w:rPr>
        <w:t xml:space="preserve">lusive aspects of humanity </w:t>
      </w:r>
      <w:r w:rsidR="00A76107" w:rsidRPr="00044643">
        <w:rPr>
          <w:rFonts w:ascii="Times New Roman" w:hAnsi="Times New Roman" w:cs="Times New Roman"/>
          <w:sz w:val="24"/>
          <w:szCs w:val="24"/>
        </w:rPr>
        <w:t xml:space="preserve">need to be channeled </w:t>
      </w:r>
      <w:r w:rsidR="00D35888" w:rsidRPr="00044643">
        <w:rPr>
          <w:rFonts w:ascii="Times New Roman" w:hAnsi="Times New Roman" w:cs="Times New Roman"/>
          <w:sz w:val="24"/>
          <w:szCs w:val="24"/>
        </w:rPr>
        <w:t xml:space="preserve">or shaped </w:t>
      </w:r>
      <w:r w:rsidR="00CF398C">
        <w:rPr>
          <w:rFonts w:ascii="Times New Roman" w:hAnsi="Times New Roman" w:cs="Times New Roman"/>
          <w:sz w:val="24"/>
          <w:szCs w:val="24"/>
        </w:rPr>
        <w:t xml:space="preserve">into </w:t>
      </w:r>
      <w:r w:rsidR="00D35888" w:rsidRPr="00044643">
        <w:rPr>
          <w:rFonts w:ascii="Times New Roman" w:hAnsi="Times New Roman" w:cs="Times New Roman"/>
          <w:sz w:val="24"/>
          <w:szCs w:val="24"/>
        </w:rPr>
        <w:t>more concrete</w:t>
      </w:r>
      <w:r w:rsidR="00CF398C">
        <w:rPr>
          <w:rFonts w:ascii="Times New Roman" w:hAnsi="Times New Roman" w:cs="Times New Roman"/>
          <w:sz w:val="24"/>
          <w:szCs w:val="24"/>
        </w:rPr>
        <w:t>,</w:t>
      </w:r>
      <w:r w:rsidR="00D35888" w:rsidRPr="00044643">
        <w:rPr>
          <w:rFonts w:ascii="Times New Roman" w:hAnsi="Times New Roman" w:cs="Times New Roman"/>
          <w:sz w:val="24"/>
          <w:szCs w:val="24"/>
        </w:rPr>
        <w:t xml:space="preserve"> </w:t>
      </w:r>
      <w:r w:rsidR="00A76107" w:rsidRPr="00044643">
        <w:rPr>
          <w:rFonts w:ascii="Times New Roman" w:hAnsi="Times New Roman" w:cs="Times New Roman"/>
          <w:sz w:val="24"/>
          <w:szCs w:val="24"/>
        </w:rPr>
        <w:t>particular form</w:t>
      </w:r>
      <w:r w:rsidR="005A52D4" w:rsidRPr="00044643">
        <w:rPr>
          <w:rFonts w:ascii="Times New Roman" w:hAnsi="Times New Roman" w:cs="Times New Roman"/>
          <w:sz w:val="24"/>
          <w:szCs w:val="24"/>
        </w:rPr>
        <w:t>s</w:t>
      </w:r>
      <w:r w:rsidR="00A76107" w:rsidRPr="00044643">
        <w:rPr>
          <w:rFonts w:ascii="Times New Roman" w:hAnsi="Times New Roman" w:cs="Times New Roman"/>
          <w:sz w:val="24"/>
          <w:szCs w:val="24"/>
        </w:rPr>
        <w:t xml:space="preserve"> in order to pr</w:t>
      </w:r>
      <w:r w:rsidR="005A52D4" w:rsidRPr="00044643">
        <w:rPr>
          <w:rFonts w:ascii="Times New Roman" w:hAnsi="Times New Roman" w:cs="Times New Roman"/>
          <w:sz w:val="24"/>
          <w:szCs w:val="24"/>
        </w:rPr>
        <w:t xml:space="preserve">ick the wider consciousness </w:t>
      </w:r>
      <w:r w:rsidR="00684202" w:rsidRPr="00044643">
        <w:rPr>
          <w:rFonts w:ascii="Times New Roman" w:hAnsi="Times New Roman" w:cs="Times New Roman"/>
          <w:sz w:val="24"/>
          <w:szCs w:val="24"/>
        </w:rPr>
        <w:t xml:space="preserve">and </w:t>
      </w:r>
      <w:r w:rsidR="00A76107" w:rsidRPr="00044643">
        <w:rPr>
          <w:rFonts w:ascii="Times New Roman" w:hAnsi="Times New Roman" w:cs="Times New Roman"/>
          <w:sz w:val="24"/>
          <w:szCs w:val="24"/>
        </w:rPr>
        <w:t>provoke change. If we, as a community of scholars,</w:t>
      </w:r>
      <w:r w:rsidR="00BB4F98" w:rsidRPr="00044643">
        <w:rPr>
          <w:rFonts w:ascii="Times New Roman" w:hAnsi="Times New Roman" w:cs="Times New Roman"/>
          <w:sz w:val="24"/>
          <w:szCs w:val="24"/>
        </w:rPr>
        <w:t xml:space="preserve"> are committed to creating</w:t>
      </w:r>
      <w:r w:rsidR="00A76107" w:rsidRPr="00044643">
        <w:rPr>
          <w:rFonts w:ascii="Times New Roman" w:hAnsi="Times New Roman" w:cs="Times New Roman"/>
          <w:sz w:val="24"/>
          <w:szCs w:val="24"/>
        </w:rPr>
        <w:t xml:space="preserve"> a world that is more caring, aware, fair and tolerant</w:t>
      </w:r>
      <w:r w:rsidR="0084593D" w:rsidRPr="00044643">
        <w:rPr>
          <w:rFonts w:ascii="Times New Roman" w:hAnsi="Times New Roman" w:cs="Times New Roman"/>
          <w:sz w:val="24"/>
          <w:szCs w:val="24"/>
        </w:rPr>
        <w:t>,</w:t>
      </w:r>
      <w:r w:rsidR="00A76107" w:rsidRPr="00044643">
        <w:rPr>
          <w:rFonts w:ascii="Times New Roman" w:hAnsi="Times New Roman" w:cs="Times New Roman"/>
          <w:sz w:val="24"/>
          <w:szCs w:val="24"/>
        </w:rPr>
        <w:t xml:space="preserve"> then it seems prudent for us to incorporate into our research practices </w:t>
      </w:r>
      <w:r w:rsidR="00A76107" w:rsidRPr="00CF398C">
        <w:rPr>
          <w:rFonts w:ascii="Times New Roman" w:hAnsi="Times New Roman" w:cs="Times New Roman"/>
          <w:i/>
          <w:sz w:val="24"/>
          <w:szCs w:val="24"/>
        </w:rPr>
        <w:t>any</w:t>
      </w:r>
      <w:r w:rsidR="00A76107" w:rsidRPr="00044643">
        <w:rPr>
          <w:rFonts w:ascii="Times New Roman" w:hAnsi="Times New Roman" w:cs="Times New Roman"/>
          <w:sz w:val="24"/>
          <w:szCs w:val="24"/>
        </w:rPr>
        <w:t xml:space="preserve"> methods that provoke and expand the potential for </w:t>
      </w:r>
      <w:r w:rsidR="00684202" w:rsidRPr="00044643">
        <w:rPr>
          <w:rFonts w:ascii="Times New Roman" w:hAnsi="Times New Roman" w:cs="Times New Roman"/>
          <w:sz w:val="24"/>
          <w:szCs w:val="24"/>
        </w:rPr>
        <w:t>underst</w:t>
      </w:r>
      <w:r w:rsidR="005A52D4" w:rsidRPr="00044643">
        <w:rPr>
          <w:rFonts w:ascii="Times New Roman" w:hAnsi="Times New Roman" w:cs="Times New Roman"/>
          <w:sz w:val="24"/>
          <w:szCs w:val="24"/>
        </w:rPr>
        <w:t xml:space="preserve">anding </w:t>
      </w:r>
      <w:r w:rsidR="00D35888" w:rsidRPr="00044643">
        <w:rPr>
          <w:rFonts w:ascii="Times New Roman" w:hAnsi="Times New Roman" w:cs="Times New Roman"/>
          <w:sz w:val="24"/>
          <w:szCs w:val="24"/>
        </w:rPr>
        <w:t xml:space="preserve">things </w:t>
      </w:r>
      <w:r w:rsidR="0084593D" w:rsidRPr="00044643">
        <w:rPr>
          <w:rFonts w:ascii="Times New Roman" w:hAnsi="Times New Roman" w:cs="Times New Roman"/>
          <w:sz w:val="24"/>
          <w:szCs w:val="24"/>
        </w:rPr>
        <w:t>that are</w:t>
      </w:r>
      <w:r w:rsidR="00BB4F98" w:rsidRPr="00044643">
        <w:rPr>
          <w:rFonts w:ascii="Times New Roman" w:hAnsi="Times New Roman" w:cs="Times New Roman"/>
          <w:sz w:val="24"/>
          <w:szCs w:val="24"/>
        </w:rPr>
        <w:t>, too often,</w:t>
      </w:r>
      <w:r w:rsidR="0084593D" w:rsidRPr="00044643">
        <w:rPr>
          <w:rFonts w:ascii="Times New Roman" w:hAnsi="Times New Roman" w:cs="Times New Roman"/>
          <w:sz w:val="24"/>
          <w:szCs w:val="24"/>
        </w:rPr>
        <w:t xml:space="preserve"> </w:t>
      </w:r>
      <w:r w:rsidR="00D35888" w:rsidRPr="00233A25">
        <w:rPr>
          <w:rFonts w:ascii="Times New Roman" w:hAnsi="Times New Roman" w:cs="Times New Roman"/>
          <w:sz w:val="24"/>
          <w:szCs w:val="24"/>
        </w:rPr>
        <w:t>not</w:t>
      </w:r>
      <w:r w:rsidR="00D35888" w:rsidRPr="00044643">
        <w:rPr>
          <w:rFonts w:ascii="Times New Roman" w:hAnsi="Times New Roman" w:cs="Times New Roman"/>
          <w:sz w:val="24"/>
          <w:szCs w:val="24"/>
        </w:rPr>
        <w:t xml:space="preserve"> seen</w:t>
      </w:r>
      <w:r w:rsidR="00684202" w:rsidRPr="00044643">
        <w:rPr>
          <w:rFonts w:ascii="Times New Roman" w:hAnsi="Times New Roman" w:cs="Times New Roman"/>
          <w:sz w:val="24"/>
          <w:szCs w:val="24"/>
        </w:rPr>
        <w:t>.</w:t>
      </w:r>
      <w:r w:rsidR="00D35888" w:rsidRPr="00044643">
        <w:rPr>
          <w:rFonts w:ascii="Times New Roman" w:hAnsi="Times New Roman" w:cs="Times New Roman"/>
          <w:sz w:val="24"/>
          <w:szCs w:val="24"/>
        </w:rPr>
        <w:t xml:space="preserve"> </w:t>
      </w:r>
      <w:r w:rsidR="00BB4F98" w:rsidRPr="00044643">
        <w:rPr>
          <w:rFonts w:ascii="Times New Roman" w:hAnsi="Times New Roman" w:cs="Times New Roman"/>
          <w:sz w:val="24"/>
          <w:szCs w:val="24"/>
        </w:rPr>
        <w:t xml:space="preserve">We have found that taking seriously the qualities of our engagement across three waves of </w:t>
      </w:r>
      <w:r w:rsidR="00CF398C">
        <w:rPr>
          <w:rFonts w:ascii="Times New Roman" w:hAnsi="Times New Roman" w:cs="Times New Roman"/>
          <w:sz w:val="24"/>
          <w:szCs w:val="24"/>
        </w:rPr>
        <w:t>our arts-based projects</w:t>
      </w:r>
      <w:r w:rsidR="00BB4F98" w:rsidRPr="00044643">
        <w:rPr>
          <w:rFonts w:ascii="Times New Roman" w:hAnsi="Times New Roman" w:cs="Times New Roman"/>
          <w:sz w:val="24"/>
          <w:szCs w:val="24"/>
        </w:rPr>
        <w:t xml:space="preserve"> (</w:t>
      </w:r>
      <w:r w:rsidR="00BB4F98" w:rsidRPr="00044643">
        <w:rPr>
          <w:rFonts w:ascii="Times New Roman" w:hAnsi="Times New Roman" w:cs="Times New Roman"/>
          <w:sz w:val="24"/>
          <w:szCs w:val="24"/>
          <w:lang w:val="en-GB"/>
        </w:rPr>
        <w:t xml:space="preserve">interdependent engagement with people and place, aesthetic engagement with sense making processes, emotional engagement with – and of – audiences) </w:t>
      </w:r>
      <w:r w:rsidR="00044643" w:rsidRPr="00044643">
        <w:rPr>
          <w:rFonts w:ascii="Times New Roman" w:hAnsi="Times New Roman" w:cs="Times New Roman"/>
          <w:sz w:val="24"/>
          <w:szCs w:val="24"/>
          <w:lang w:val="en-GB"/>
        </w:rPr>
        <w:t>has increased the chance</w:t>
      </w:r>
      <w:r w:rsidR="00233A25">
        <w:rPr>
          <w:rFonts w:ascii="Times New Roman" w:hAnsi="Times New Roman" w:cs="Times New Roman"/>
          <w:sz w:val="24"/>
          <w:szCs w:val="24"/>
          <w:lang w:val="en-GB"/>
        </w:rPr>
        <w:t>s</w:t>
      </w:r>
      <w:r w:rsidR="00044643" w:rsidRPr="00044643">
        <w:rPr>
          <w:rFonts w:ascii="Times New Roman" w:hAnsi="Times New Roman" w:cs="Times New Roman"/>
          <w:sz w:val="24"/>
          <w:szCs w:val="24"/>
          <w:lang w:val="en-GB"/>
        </w:rPr>
        <w:t xml:space="preserve"> of </w:t>
      </w:r>
      <w:r w:rsidR="000714E5">
        <w:rPr>
          <w:rFonts w:ascii="Times New Roman" w:hAnsi="Times New Roman" w:cs="Times New Roman"/>
          <w:sz w:val="24"/>
          <w:szCs w:val="24"/>
          <w:lang w:val="en-GB"/>
        </w:rPr>
        <w:t xml:space="preserve">that which is resistant to being revealed </w:t>
      </w:r>
      <w:r w:rsidR="00044643" w:rsidRPr="00044643">
        <w:rPr>
          <w:rFonts w:ascii="Times New Roman" w:hAnsi="Times New Roman" w:cs="Times New Roman"/>
          <w:sz w:val="24"/>
          <w:szCs w:val="24"/>
          <w:lang w:val="en-GB"/>
        </w:rPr>
        <w:t>be</w:t>
      </w:r>
      <w:r w:rsidR="003870C7">
        <w:rPr>
          <w:rFonts w:ascii="Times New Roman" w:hAnsi="Times New Roman" w:cs="Times New Roman"/>
          <w:sz w:val="24"/>
          <w:szCs w:val="24"/>
          <w:lang w:val="en-GB"/>
        </w:rPr>
        <w:t xml:space="preserve">coming </w:t>
      </w:r>
      <w:r w:rsidR="00044643" w:rsidRPr="00044643">
        <w:rPr>
          <w:rFonts w:ascii="Times New Roman" w:hAnsi="Times New Roman" w:cs="Times New Roman"/>
          <w:sz w:val="24"/>
          <w:szCs w:val="24"/>
          <w:lang w:val="en-GB"/>
        </w:rPr>
        <w:t xml:space="preserve">visible through </w:t>
      </w:r>
      <w:r w:rsidR="00233A25">
        <w:rPr>
          <w:rFonts w:ascii="Times New Roman" w:hAnsi="Times New Roman" w:cs="Times New Roman"/>
          <w:sz w:val="24"/>
          <w:szCs w:val="24"/>
          <w:lang w:val="en-GB"/>
        </w:rPr>
        <w:t>each</w:t>
      </w:r>
      <w:r w:rsidR="00044643" w:rsidRPr="00044643">
        <w:rPr>
          <w:rFonts w:ascii="Times New Roman" w:hAnsi="Times New Roman" w:cs="Times New Roman"/>
          <w:sz w:val="24"/>
          <w:szCs w:val="24"/>
          <w:lang w:val="en-GB"/>
        </w:rPr>
        <w:t xml:space="preserve"> research</w:t>
      </w:r>
      <w:r w:rsidR="00233A25">
        <w:rPr>
          <w:rFonts w:ascii="Times New Roman" w:hAnsi="Times New Roman" w:cs="Times New Roman"/>
          <w:sz w:val="24"/>
          <w:szCs w:val="24"/>
          <w:lang w:val="en-GB"/>
        </w:rPr>
        <w:t xml:space="preserve"> study</w:t>
      </w:r>
      <w:r w:rsidR="00044643" w:rsidRPr="00044643">
        <w:rPr>
          <w:rFonts w:ascii="Times New Roman" w:hAnsi="Times New Roman" w:cs="Times New Roman"/>
          <w:sz w:val="24"/>
          <w:szCs w:val="24"/>
          <w:lang w:val="en-GB"/>
        </w:rPr>
        <w:t>.</w:t>
      </w:r>
    </w:p>
    <w:p w14:paraId="79D2F641" w14:textId="77777777" w:rsidR="00F50EA0" w:rsidRDefault="00F50EA0" w:rsidP="00FA710F">
      <w:pPr>
        <w:spacing w:line="480" w:lineRule="auto"/>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B6E7A13" w14:textId="41D3EA5E" w:rsidR="009E04D1" w:rsidRPr="00371072" w:rsidRDefault="009E04D1" w:rsidP="00FA710F">
      <w:pPr>
        <w:spacing w:line="480" w:lineRule="auto"/>
        <w:jc w:val="center"/>
        <w:outlineLvl w:val="0"/>
        <w:rPr>
          <w:rFonts w:ascii="Times New Roman" w:hAnsi="Times New Roman" w:cs="Times New Roman"/>
          <w:sz w:val="24"/>
          <w:szCs w:val="24"/>
          <w:lang w:val="en-GB"/>
        </w:rPr>
      </w:pPr>
      <w:r w:rsidRPr="00371072">
        <w:rPr>
          <w:rFonts w:ascii="Times New Roman" w:hAnsi="Times New Roman" w:cs="Times New Roman"/>
          <w:sz w:val="24"/>
          <w:szCs w:val="24"/>
          <w:lang w:val="en-GB"/>
        </w:rPr>
        <w:t>References</w:t>
      </w:r>
    </w:p>
    <w:p w14:paraId="7E4D471A" w14:textId="77777777" w:rsidR="009E04D1" w:rsidRPr="004A41C1" w:rsidRDefault="009E04D1" w:rsidP="00FA710F">
      <w:pPr>
        <w:spacing w:line="480" w:lineRule="auto"/>
        <w:rPr>
          <w:rFonts w:ascii="Times New Roman" w:hAnsi="Times New Roman" w:cs="Times New Roman"/>
          <w:sz w:val="24"/>
          <w:szCs w:val="24"/>
          <w:lang w:val="en-GB"/>
        </w:rPr>
      </w:pPr>
    </w:p>
    <w:p w14:paraId="1DEEE009" w14:textId="77777777" w:rsidR="0072691C" w:rsidRPr="004A41C1" w:rsidRDefault="0072691C" w:rsidP="00FA710F">
      <w:pPr>
        <w:spacing w:line="480" w:lineRule="auto"/>
        <w:outlineLvl w:val="0"/>
        <w:rPr>
          <w:rFonts w:ascii="Times New Roman" w:hAnsi="Times New Roman" w:cs="Times New Roman"/>
          <w:sz w:val="24"/>
          <w:szCs w:val="24"/>
        </w:rPr>
      </w:pPr>
      <w:r>
        <w:rPr>
          <w:rFonts w:ascii="Times New Roman" w:hAnsi="Times New Roman" w:cs="Times New Roman"/>
          <w:sz w:val="24"/>
          <w:szCs w:val="24"/>
        </w:rPr>
        <w:t xml:space="preserve">Bagley, C and </w:t>
      </w:r>
      <w:proofErr w:type="spellStart"/>
      <w:r>
        <w:rPr>
          <w:rFonts w:ascii="Times New Roman" w:hAnsi="Times New Roman" w:cs="Times New Roman"/>
          <w:sz w:val="24"/>
          <w:szCs w:val="24"/>
        </w:rPr>
        <w:t>Cancienne</w:t>
      </w:r>
      <w:proofErr w:type="spellEnd"/>
      <w:r>
        <w:rPr>
          <w:rFonts w:ascii="Times New Roman" w:hAnsi="Times New Roman" w:cs="Times New Roman"/>
          <w:sz w:val="24"/>
          <w:szCs w:val="24"/>
        </w:rPr>
        <w:t>, MB</w:t>
      </w:r>
      <w:r w:rsidRPr="004A41C1">
        <w:rPr>
          <w:rFonts w:ascii="Times New Roman" w:hAnsi="Times New Roman" w:cs="Times New Roman"/>
          <w:sz w:val="24"/>
          <w:szCs w:val="24"/>
        </w:rPr>
        <w:t xml:space="preserve"> 2002</w:t>
      </w:r>
      <w:r>
        <w:rPr>
          <w:rFonts w:ascii="Times New Roman" w:hAnsi="Times New Roman" w:cs="Times New Roman"/>
          <w:sz w:val="24"/>
          <w:szCs w:val="24"/>
        </w:rPr>
        <w:t>,</w:t>
      </w:r>
      <w:r w:rsidRPr="004A41C1">
        <w:rPr>
          <w:rFonts w:ascii="Times New Roman" w:hAnsi="Times New Roman" w:cs="Times New Roman"/>
          <w:sz w:val="24"/>
          <w:szCs w:val="24"/>
        </w:rPr>
        <w:t xml:space="preserve"> </w:t>
      </w:r>
      <w:proofErr w:type="gramStart"/>
      <w:r w:rsidRPr="004A41C1">
        <w:rPr>
          <w:rFonts w:ascii="Times New Roman" w:hAnsi="Times New Roman" w:cs="Times New Roman"/>
          <w:i/>
          <w:sz w:val="24"/>
          <w:szCs w:val="24"/>
        </w:rPr>
        <w:t>Dancing</w:t>
      </w:r>
      <w:proofErr w:type="gramEnd"/>
      <w:r w:rsidRPr="004A41C1">
        <w:rPr>
          <w:rFonts w:ascii="Times New Roman" w:hAnsi="Times New Roman" w:cs="Times New Roman"/>
          <w:i/>
          <w:sz w:val="24"/>
          <w:szCs w:val="24"/>
        </w:rPr>
        <w:t xml:space="preserve"> the data</w:t>
      </w:r>
      <w:r w:rsidRPr="004A41C1">
        <w:rPr>
          <w:rFonts w:ascii="Times New Roman" w:hAnsi="Times New Roman" w:cs="Times New Roman"/>
          <w:sz w:val="24"/>
          <w:szCs w:val="24"/>
        </w:rPr>
        <w:t>. New York: Peter Lang.</w:t>
      </w:r>
    </w:p>
    <w:p w14:paraId="70158BC3" w14:textId="77777777" w:rsidR="0072691C" w:rsidRPr="004A41C1" w:rsidRDefault="0072691C" w:rsidP="00FA710F">
      <w:pPr>
        <w:spacing w:line="480" w:lineRule="auto"/>
        <w:outlineLvl w:val="0"/>
        <w:rPr>
          <w:rFonts w:ascii="Times New Roman" w:hAnsi="Times New Roman" w:cs="Times New Roman"/>
          <w:sz w:val="24"/>
          <w:szCs w:val="24"/>
        </w:rPr>
      </w:pPr>
    </w:p>
    <w:p w14:paraId="059FB786" w14:textId="77777777" w:rsidR="0072691C" w:rsidRPr="003777C7" w:rsidRDefault="0072691C" w:rsidP="00FA710F">
      <w:pPr>
        <w:spacing w:line="480" w:lineRule="auto"/>
        <w:outlineLvl w:val="0"/>
        <w:rPr>
          <w:rFonts w:ascii="Times New Roman" w:hAnsi="Times New Roman" w:cs="Times New Roman"/>
          <w:sz w:val="24"/>
          <w:szCs w:val="24"/>
          <w:lang w:val="en-GB"/>
        </w:rPr>
      </w:pPr>
      <w:proofErr w:type="spellStart"/>
      <w:r>
        <w:rPr>
          <w:rFonts w:ascii="Times New Roman" w:hAnsi="Times New Roman" w:cs="Times New Roman"/>
          <w:sz w:val="24"/>
          <w:szCs w:val="24"/>
          <w:lang w:val="en-GB"/>
        </w:rPr>
        <w:t>Barone</w:t>
      </w:r>
      <w:proofErr w:type="spellEnd"/>
      <w:r>
        <w:rPr>
          <w:rFonts w:ascii="Times New Roman" w:hAnsi="Times New Roman" w:cs="Times New Roman"/>
          <w:sz w:val="24"/>
          <w:szCs w:val="24"/>
          <w:lang w:val="en-GB"/>
        </w:rPr>
        <w:t>,</w:t>
      </w:r>
      <w:r w:rsidRPr="003777C7">
        <w:rPr>
          <w:rFonts w:ascii="Times New Roman" w:hAnsi="Times New Roman" w:cs="Times New Roman"/>
          <w:sz w:val="24"/>
          <w:szCs w:val="24"/>
          <w:lang w:val="en-GB"/>
        </w:rPr>
        <w:t xml:space="preserve"> T</w:t>
      </w:r>
      <w:r>
        <w:rPr>
          <w:rFonts w:ascii="Times New Roman" w:hAnsi="Times New Roman" w:cs="Times New Roman"/>
          <w:sz w:val="24"/>
          <w:szCs w:val="24"/>
          <w:lang w:val="en-GB"/>
        </w:rPr>
        <w:t>.</w:t>
      </w:r>
      <w:r w:rsidRPr="003777C7">
        <w:rPr>
          <w:rFonts w:ascii="Times New Roman" w:hAnsi="Times New Roman" w:cs="Times New Roman"/>
          <w:sz w:val="24"/>
          <w:szCs w:val="24"/>
          <w:lang w:val="en-GB"/>
        </w:rPr>
        <w:t xml:space="preserve"> and </w:t>
      </w:r>
      <w:r>
        <w:rPr>
          <w:rFonts w:ascii="Times New Roman" w:hAnsi="Times New Roman" w:cs="Times New Roman"/>
          <w:sz w:val="24"/>
          <w:szCs w:val="24"/>
          <w:lang w:val="en-GB"/>
        </w:rPr>
        <w:t>Eisner,</w:t>
      </w:r>
      <w:r w:rsidRPr="003777C7">
        <w:rPr>
          <w:rFonts w:ascii="Times New Roman" w:hAnsi="Times New Roman" w:cs="Times New Roman"/>
          <w:sz w:val="24"/>
          <w:szCs w:val="24"/>
          <w:lang w:val="en-GB"/>
        </w:rPr>
        <w:t xml:space="preserve"> E</w:t>
      </w:r>
      <w:r>
        <w:rPr>
          <w:rFonts w:ascii="Times New Roman" w:hAnsi="Times New Roman" w:cs="Times New Roman"/>
          <w:sz w:val="24"/>
          <w:szCs w:val="24"/>
          <w:lang w:val="en-GB"/>
        </w:rPr>
        <w:t>.</w:t>
      </w:r>
      <w:r w:rsidRPr="003777C7">
        <w:rPr>
          <w:rFonts w:ascii="Times New Roman" w:hAnsi="Times New Roman" w:cs="Times New Roman"/>
          <w:sz w:val="24"/>
          <w:szCs w:val="24"/>
          <w:lang w:val="en-GB"/>
        </w:rPr>
        <w:t xml:space="preserve"> 2012</w:t>
      </w:r>
      <w:r>
        <w:rPr>
          <w:rFonts w:ascii="Times New Roman" w:hAnsi="Times New Roman" w:cs="Times New Roman"/>
          <w:sz w:val="24"/>
          <w:szCs w:val="24"/>
          <w:lang w:val="en-GB"/>
        </w:rPr>
        <w:t>,</w:t>
      </w:r>
      <w:r w:rsidRPr="003777C7">
        <w:rPr>
          <w:rFonts w:ascii="Times New Roman" w:hAnsi="Times New Roman" w:cs="Times New Roman"/>
          <w:sz w:val="24"/>
          <w:szCs w:val="24"/>
          <w:lang w:val="en-GB"/>
        </w:rPr>
        <w:t xml:space="preserve"> </w:t>
      </w:r>
      <w:r w:rsidRPr="003777C7">
        <w:rPr>
          <w:rFonts w:ascii="Times New Roman" w:hAnsi="Times New Roman" w:cs="Times New Roman"/>
          <w:i/>
          <w:sz w:val="24"/>
          <w:szCs w:val="24"/>
          <w:lang w:val="en-GB"/>
        </w:rPr>
        <w:t>Arts based research,</w:t>
      </w:r>
      <w:r w:rsidRPr="003777C7">
        <w:rPr>
          <w:rFonts w:ascii="Times New Roman" w:hAnsi="Times New Roman" w:cs="Times New Roman"/>
          <w:sz w:val="24"/>
          <w:szCs w:val="24"/>
          <w:lang w:val="en-GB"/>
        </w:rPr>
        <w:t xml:space="preserve"> Thousand Oaks, CA: Sage.</w:t>
      </w:r>
    </w:p>
    <w:p w14:paraId="5B503092" w14:textId="77777777" w:rsidR="0072691C" w:rsidRPr="003777C7" w:rsidRDefault="0072691C" w:rsidP="00FA710F">
      <w:pPr>
        <w:spacing w:line="480" w:lineRule="auto"/>
        <w:rPr>
          <w:rFonts w:ascii="Times New Roman" w:hAnsi="Times New Roman" w:cs="Times New Roman"/>
          <w:sz w:val="24"/>
          <w:szCs w:val="24"/>
          <w:lang w:val="en-GB"/>
        </w:rPr>
      </w:pPr>
    </w:p>
    <w:p w14:paraId="2E644747" w14:textId="77777777" w:rsidR="0072691C" w:rsidRPr="003777C7" w:rsidRDefault="0072691C" w:rsidP="00FA710F">
      <w:pPr>
        <w:spacing w:line="480" w:lineRule="auto"/>
        <w:rPr>
          <w:rFonts w:ascii="Times New Roman" w:eastAsiaTheme="minorEastAsia" w:hAnsi="Times New Roman" w:cs="Times New Roman"/>
          <w:color w:val="1A1A1A"/>
          <w:sz w:val="24"/>
          <w:szCs w:val="24"/>
          <w:lang w:val="en-GB"/>
        </w:rPr>
      </w:pPr>
      <w:proofErr w:type="spellStart"/>
      <w:r>
        <w:rPr>
          <w:rFonts w:ascii="Times New Roman" w:eastAsiaTheme="minorEastAsia" w:hAnsi="Times New Roman" w:cs="Times New Roman"/>
          <w:color w:val="1A1A1A"/>
          <w:sz w:val="24"/>
          <w:szCs w:val="24"/>
          <w:lang w:val="en-GB"/>
        </w:rPr>
        <w:t>Belliveau</w:t>
      </w:r>
      <w:proofErr w:type="spellEnd"/>
      <w:r>
        <w:rPr>
          <w:rFonts w:ascii="Times New Roman" w:eastAsiaTheme="minorEastAsia" w:hAnsi="Times New Roman" w:cs="Times New Roman"/>
          <w:color w:val="1A1A1A"/>
          <w:sz w:val="24"/>
          <w:szCs w:val="24"/>
          <w:lang w:val="en-GB"/>
        </w:rPr>
        <w:t>, G &amp; Westwood, M (</w:t>
      </w:r>
      <w:proofErr w:type="spellStart"/>
      <w:r>
        <w:rPr>
          <w:rFonts w:ascii="Times New Roman" w:eastAsiaTheme="minorEastAsia" w:hAnsi="Times New Roman" w:cs="Times New Roman"/>
          <w:color w:val="1A1A1A"/>
          <w:sz w:val="24"/>
          <w:szCs w:val="24"/>
          <w:lang w:val="en-GB"/>
        </w:rPr>
        <w:t>eds</w:t>
      </w:r>
      <w:proofErr w:type="spellEnd"/>
      <w:r>
        <w:rPr>
          <w:rFonts w:ascii="Times New Roman" w:eastAsiaTheme="minorEastAsia" w:hAnsi="Times New Roman" w:cs="Times New Roman"/>
          <w:color w:val="1A1A1A"/>
          <w:sz w:val="24"/>
          <w:szCs w:val="24"/>
          <w:lang w:val="en-GB"/>
        </w:rPr>
        <w:t>) 2016,</w:t>
      </w:r>
      <w:r w:rsidRPr="003777C7">
        <w:rPr>
          <w:rFonts w:ascii="Times New Roman" w:eastAsiaTheme="minorEastAsia" w:hAnsi="Times New Roman" w:cs="Times New Roman"/>
          <w:color w:val="1A1A1A"/>
          <w:sz w:val="24"/>
          <w:szCs w:val="24"/>
          <w:lang w:val="en-GB"/>
        </w:rPr>
        <w:t xml:space="preserve"> </w:t>
      </w:r>
      <w:r w:rsidRPr="003777C7">
        <w:rPr>
          <w:rFonts w:ascii="Times New Roman" w:eastAsiaTheme="minorEastAsia" w:hAnsi="Times New Roman" w:cs="Times New Roman"/>
          <w:i/>
          <w:iCs/>
          <w:color w:val="1A1A1A"/>
          <w:sz w:val="24"/>
          <w:szCs w:val="24"/>
          <w:lang w:val="en-GB"/>
        </w:rPr>
        <w:t>Soldiers performing self in Contact!</w:t>
      </w:r>
      <w:r>
        <w:rPr>
          <w:rFonts w:ascii="Times New Roman" w:eastAsiaTheme="minorEastAsia" w:hAnsi="Times New Roman" w:cs="Times New Roman"/>
          <w:i/>
          <w:iCs/>
          <w:color w:val="1A1A1A"/>
          <w:sz w:val="24"/>
          <w:szCs w:val="24"/>
          <w:lang w:val="en-GB"/>
        </w:rPr>
        <w:t xml:space="preserve"> </w:t>
      </w:r>
      <w:r w:rsidRPr="003777C7">
        <w:rPr>
          <w:rFonts w:ascii="Times New Roman" w:eastAsiaTheme="minorEastAsia" w:hAnsi="Times New Roman" w:cs="Times New Roman"/>
          <w:i/>
          <w:iCs/>
          <w:color w:val="1A1A1A"/>
          <w:sz w:val="24"/>
          <w:szCs w:val="24"/>
          <w:lang w:val="en-GB"/>
        </w:rPr>
        <w:t xml:space="preserve">Unload: Innovations in theatre and </w:t>
      </w:r>
      <w:proofErr w:type="spellStart"/>
      <w:r w:rsidRPr="003777C7">
        <w:rPr>
          <w:rFonts w:ascii="Times New Roman" w:eastAsiaTheme="minorEastAsia" w:hAnsi="Times New Roman" w:cs="Times New Roman"/>
          <w:i/>
          <w:iCs/>
          <w:color w:val="1A1A1A"/>
          <w:sz w:val="24"/>
          <w:szCs w:val="24"/>
          <w:lang w:val="en-GB"/>
        </w:rPr>
        <w:t>counseling</w:t>
      </w:r>
      <w:proofErr w:type="spellEnd"/>
      <w:r w:rsidRPr="003777C7">
        <w:rPr>
          <w:rFonts w:ascii="Times New Roman" w:eastAsiaTheme="minorEastAsia" w:hAnsi="Times New Roman" w:cs="Times New Roman"/>
          <w:i/>
          <w:iCs/>
          <w:color w:val="1A1A1A"/>
          <w:sz w:val="24"/>
          <w:szCs w:val="24"/>
          <w:lang w:val="en-GB"/>
        </w:rPr>
        <w:t>.</w:t>
      </w:r>
      <w:r w:rsidRPr="003777C7">
        <w:rPr>
          <w:rFonts w:ascii="Times New Roman" w:eastAsiaTheme="minorEastAsia" w:hAnsi="Times New Roman" w:cs="Times New Roman"/>
          <w:color w:val="1A1A1A"/>
          <w:sz w:val="24"/>
          <w:szCs w:val="24"/>
          <w:lang w:val="en-GB"/>
        </w:rPr>
        <w:t xml:space="preserve"> Vancouver: Faculty of Education, </w:t>
      </w:r>
      <w:proofErr w:type="spellStart"/>
      <w:r w:rsidRPr="003777C7">
        <w:rPr>
          <w:rFonts w:ascii="Times New Roman" w:eastAsiaTheme="minorEastAsia" w:hAnsi="Times New Roman" w:cs="Times New Roman"/>
          <w:color w:val="1A1A1A"/>
          <w:sz w:val="24"/>
          <w:szCs w:val="24"/>
          <w:lang w:val="en-GB"/>
        </w:rPr>
        <w:t>UBC</w:t>
      </w:r>
      <w:proofErr w:type="spellEnd"/>
      <w:r w:rsidRPr="003777C7">
        <w:rPr>
          <w:rFonts w:ascii="Times New Roman" w:eastAsiaTheme="minorEastAsia" w:hAnsi="Times New Roman" w:cs="Times New Roman"/>
          <w:color w:val="1A1A1A"/>
          <w:sz w:val="24"/>
          <w:szCs w:val="24"/>
          <w:lang w:val="en-GB"/>
        </w:rPr>
        <w:t>.</w:t>
      </w:r>
    </w:p>
    <w:p w14:paraId="450F96D8" w14:textId="77777777" w:rsidR="0072691C" w:rsidRDefault="0072691C" w:rsidP="00FA710F">
      <w:pPr>
        <w:spacing w:line="480" w:lineRule="auto"/>
        <w:rPr>
          <w:rFonts w:ascii="Times New Roman" w:eastAsiaTheme="minorEastAsia" w:hAnsi="Times New Roman" w:cs="Times New Roman"/>
          <w:color w:val="1A1A1A"/>
          <w:sz w:val="24"/>
          <w:szCs w:val="24"/>
          <w:lang w:val="en-GB"/>
        </w:rPr>
      </w:pPr>
    </w:p>
    <w:p w14:paraId="021AB03E" w14:textId="77777777" w:rsidR="0072691C" w:rsidRPr="00BC3BF3"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 xml:space="preserve">Butler, J </w:t>
      </w:r>
      <w:r w:rsidRPr="00BC3BF3">
        <w:rPr>
          <w:rFonts w:ascii="Times New Roman" w:hAnsi="Times New Roman" w:cs="Times New Roman"/>
          <w:sz w:val="24"/>
          <w:szCs w:val="24"/>
        </w:rPr>
        <w:t>1997</w:t>
      </w:r>
      <w:r>
        <w:rPr>
          <w:rFonts w:ascii="Times New Roman" w:hAnsi="Times New Roman" w:cs="Times New Roman"/>
          <w:sz w:val="24"/>
          <w:szCs w:val="24"/>
        </w:rPr>
        <w:t>,</w:t>
      </w:r>
      <w:r w:rsidRPr="00BC3BF3">
        <w:rPr>
          <w:rFonts w:ascii="Times New Roman" w:hAnsi="Times New Roman" w:cs="Times New Roman"/>
          <w:sz w:val="24"/>
          <w:szCs w:val="24"/>
        </w:rPr>
        <w:t xml:space="preserve"> </w:t>
      </w:r>
      <w:r w:rsidRPr="00BC3BF3">
        <w:rPr>
          <w:rFonts w:ascii="Times New Roman" w:hAnsi="Times New Roman" w:cs="Times New Roman"/>
          <w:i/>
          <w:sz w:val="24"/>
          <w:szCs w:val="24"/>
        </w:rPr>
        <w:t xml:space="preserve">Excitable Speech: A Politics of the </w:t>
      </w:r>
      <w:proofErr w:type="spellStart"/>
      <w:r w:rsidRPr="00BC3BF3">
        <w:rPr>
          <w:rFonts w:ascii="Times New Roman" w:hAnsi="Times New Roman" w:cs="Times New Roman"/>
          <w:i/>
          <w:sz w:val="24"/>
          <w:szCs w:val="24"/>
        </w:rPr>
        <w:t>Performative</w:t>
      </w:r>
      <w:proofErr w:type="spellEnd"/>
      <w:r>
        <w:rPr>
          <w:rFonts w:ascii="Times New Roman" w:hAnsi="Times New Roman" w:cs="Times New Roman"/>
          <w:sz w:val="24"/>
          <w:szCs w:val="24"/>
        </w:rPr>
        <w:t xml:space="preserve">, </w:t>
      </w:r>
      <w:r w:rsidRPr="00BC3BF3">
        <w:rPr>
          <w:rFonts w:ascii="Times New Roman" w:hAnsi="Times New Roman" w:cs="Times New Roman"/>
          <w:sz w:val="24"/>
          <w:szCs w:val="24"/>
        </w:rPr>
        <w:t xml:space="preserve">New </w:t>
      </w:r>
      <w:proofErr w:type="spellStart"/>
      <w:r w:rsidRPr="00BC3BF3">
        <w:rPr>
          <w:rFonts w:ascii="Times New Roman" w:hAnsi="Times New Roman" w:cs="Times New Roman"/>
          <w:sz w:val="24"/>
          <w:szCs w:val="24"/>
        </w:rPr>
        <w:t>York</w:t>
      </w:r>
      <w:proofErr w:type="gramStart"/>
      <w:r w:rsidRPr="00BC3BF3">
        <w:rPr>
          <w:rFonts w:ascii="Times New Roman" w:hAnsi="Times New Roman" w:cs="Times New Roman"/>
          <w:sz w:val="24"/>
          <w:szCs w:val="24"/>
        </w:rPr>
        <w:t>:Routledge</w:t>
      </w:r>
      <w:proofErr w:type="spellEnd"/>
      <w:proofErr w:type="gramEnd"/>
      <w:r w:rsidRPr="00BC3BF3">
        <w:rPr>
          <w:rFonts w:ascii="Times New Roman" w:hAnsi="Times New Roman" w:cs="Times New Roman"/>
          <w:sz w:val="24"/>
          <w:szCs w:val="24"/>
        </w:rPr>
        <w:t>.</w:t>
      </w:r>
    </w:p>
    <w:p w14:paraId="54E7F0D8" w14:textId="77777777" w:rsidR="0072691C" w:rsidRPr="003777C7" w:rsidRDefault="0072691C" w:rsidP="00FA710F">
      <w:pPr>
        <w:spacing w:line="480" w:lineRule="auto"/>
        <w:rPr>
          <w:rFonts w:ascii="Times New Roman" w:hAnsi="Times New Roman" w:cs="Times New Roman"/>
          <w:sz w:val="24"/>
          <w:szCs w:val="24"/>
          <w:lang w:val="en-GB"/>
        </w:rPr>
      </w:pPr>
    </w:p>
    <w:p w14:paraId="610F82C2" w14:textId="77777777" w:rsidR="0072691C" w:rsidRPr="003777C7" w:rsidRDefault="00A839E7" w:rsidP="00FA710F">
      <w:pPr>
        <w:spacing w:line="480" w:lineRule="auto"/>
        <w:rPr>
          <w:rFonts w:ascii="Times New Roman" w:hAnsi="Times New Roman" w:cs="Times New Roman"/>
          <w:i/>
          <w:sz w:val="24"/>
          <w:szCs w:val="24"/>
        </w:rPr>
      </w:pPr>
      <w:hyperlink r:id="rId10" w:history="1">
        <w:proofErr w:type="spellStart"/>
        <w:r w:rsidR="0072691C" w:rsidRPr="003777C7">
          <w:rPr>
            <w:rFonts w:ascii="Times New Roman" w:hAnsi="Times New Roman" w:cs="Times New Roman"/>
            <w:sz w:val="24"/>
            <w:szCs w:val="24"/>
          </w:rPr>
          <w:t>Cahnmann</w:t>
        </w:r>
        <w:proofErr w:type="spellEnd"/>
        <w:r w:rsidR="0072691C" w:rsidRPr="003777C7">
          <w:rPr>
            <w:rFonts w:ascii="Times New Roman" w:hAnsi="Times New Roman" w:cs="Times New Roman"/>
            <w:sz w:val="24"/>
            <w:szCs w:val="24"/>
          </w:rPr>
          <w:t>-Taylor</w:t>
        </w:r>
      </w:hyperlink>
      <w:r w:rsidR="0072691C">
        <w:rPr>
          <w:rFonts w:ascii="Times New Roman" w:hAnsi="Times New Roman" w:cs="Times New Roman"/>
          <w:sz w:val="24"/>
          <w:szCs w:val="24"/>
        </w:rPr>
        <w:t>, M and</w:t>
      </w:r>
      <w:r w:rsidR="0072691C" w:rsidRPr="003777C7">
        <w:rPr>
          <w:rFonts w:ascii="Times New Roman" w:hAnsi="Times New Roman" w:cs="Times New Roman"/>
          <w:sz w:val="24"/>
          <w:szCs w:val="24"/>
        </w:rPr>
        <w:t xml:space="preserve"> </w:t>
      </w:r>
      <w:hyperlink r:id="rId11" w:history="1">
        <w:proofErr w:type="spellStart"/>
        <w:r w:rsidR="0072691C" w:rsidRPr="003777C7">
          <w:rPr>
            <w:rFonts w:ascii="Times New Roman" w:hAnsi="Times New Roman" w:cs="Times New Roman"/>
            <w:sz w:val="24"/>
            <w:szCs w:val="24"/>
          </w:rPr>
          <w:t>Siegesmund</w:t>
        </w:r>
        <w:proofErr w:type="spellEnd"/>
      </w:hyperlink>
      <w:r w:rsidR="0072691C">
        <w:rPr>
          <w:rFonts w:ascii="Times New Roman" w:hAnsi="Times New Roman" w:cs="Times New Roman"/>
          <w:sz w:val="24"/>
          <w:szCs w:val="24"/>
        </w:rPr>
        <w:t>, R 2007,</w:t>
      </w:r>
      <w:r w:rsidR="0072691C" w:rsidRPr="003777C7">
        <w:rPr>
          <w:rFonts w:ascii="Times New Roman" w:hAnsi="Times New Roman" w:cs="Times New Roman"/>
          <w:sz w:val="24"/>
          <w:szCs w:val="24"/>
        </w:rPr>
        <w:t xml:space="preserve"> </w:t>
      </w:r>
      <w:r w:rsidR="0072691C" w:rsidRPr="003777C7">
        <w:rPr>
          <w:rFonts w:ascii="Times New Roman" w:hAnsi="Times New Roman" w:cs="Times New Roman"/>
          <w:i/>
          <w:sz w:val="24"/>
          <w:szCs w:val="24"/>
        </w:rPr>
        <w:t xml:space="preserve">Arts-Based Research in Education: Foundations for Practice. </w:t>
      </w:r>
      <w:r w:rsidR="0072691C" w:rsidRPr="003777C7">
        <w:rPr>
          <w:rFonts w:ascii="Times New Roman" w:hAnsi="Times New Roman" w:cs="Times New Roman"/>
          <w:sz w:val="24"/>
          <w:szCs w:val="24"/>
        </w:rPr>
        <w:t xml:space="preserve">Abingdon, UK: </w:t>
      </w:r>
      <w:proofErr w:type="spellStart"/>
      <w:r w:rsidR="0072691C" w:rsidRPr="003777C7">
        <w:rPr>
          <w:rFonts w:ascii="Times New Roman" w:hAnsi="Times New Roman" w:cs="Times New Roman"/>
          <w:sz w:val="24"/>
          <w:szCs w:val="24"/>
        </w:rPr>
        <w:t>Routledge</w:t>
      </w:r>
      <w:proofErr w:type="spellEnd"/>
      <w:r w:rsidR="0072691C" w:rsidRPr="003777C7">
        <w:rPr>
          <w:rFonts w:ascii="Times New Roman" w:hAnsi="Times New Roman" w:cs="Times New Roman"/>
          <w:sz w:val="24"/>
          <w:szCs w:val="24"/>
        </w:rPr>
        <w:t>.</w:t>
      </w:r>
      <w:r w:rsidR="0072691C" w:rsidRPr="003777C7">
        <w:rPr>
          <w:rFonts w:ascii="Times New Roman" w:hAnsi="Times New Roman" w:cs="Times New Roman"/>
          <w:i/>
          <w:sz w:val="24"/>
          <w:szCs w:val="24"/>
        </w:rPr>
        <w:t xml:space="preserve"> </w:t>
      </w:r>
    </w:p>
    <w:p w14:paraId="2B1839B9" w14:textId="77777777" w:rsidR="0072691C" w:rsidRPr="00BA7FAC" w:rsidRDefault="0072691C" w:rsidP="00FA710F">
      <w:pPr>
        <w:spacing w:line="480" w:lineRule="auto"/>
        <w:rPr>
          <w:rFonts w:ascii="Times New Roman" w:hAnsi="Times New Roman" w:cs="Times New Roman"/>
          <w:sz w:val="24"/>
          <w:szCs w:val="24"/>
        </w:rPr>
      </w:pPr>
    </w:p>
    <w:p w14:paraId="5B6B419A" w14:textId="77777777" w:rsidR="0072691C" w:rsidRPr="00BA7FAC" w:rsidRDefault="0072691C" w:rsidP="00FA710F">
      <w:pPr>
        <w:spacing w:line="480" w:lineRule="auto"/>
        <w:rPr>
          <w:rFonts w:ascii="Times New Roman" w:hAnsi="Times New Roman" w:cs="Times New Roman"/>
          <w:i/>
          <w:sz w:val="24"/>
          <w:szCs w:val="24"/>
        </w:rPr>
      </w:pPr>
      <w:r>
        <w:rPr>
          <w:rFonts w:ascii="Times New Roman" w:hAnsi="Times New Roman" w:cs="Times New Roman"/>
          <w:sz w:val="24"/>
          <w:szCs w:val="24"/>
        </w:rPr>
        <w:t>Carless, D 2017,</w:t>
      </w:r>
      <w:r w:rsidRPr="00BA7FAC">
        <w:rPr>
          <w:rFonts w:ascii="Times New Roman" w:hAnsi="Times New Roman" w:cs="Times New Roman"/>
          <w:sz w:val="24"/>
          <w:szCs w:val="24"/>
        </w:rPr>
        <w:t xml:space="preserve"> </w:t>
      </w:r>
      <w:r>
        <w:rPr>
          <w:rFonts w:ascii="Times New Roman" w:hAnsi="Times New Roman" w:cs="Times New Roman"/>
          <w:sz w:val="24"/>
          <w:szCs w:val="24"/>
        </w:rPr>
        <w:t>‘</w:t>
      </w:r>
      <w:r w:rsidRPr="00BA7FAC">
        <w:rPr>
          <w:rFonts w:ascii="Times New Roman" w:hAnsi="Times New Roman" w:cs="Times New Roman"/>
          <w:sz w:val="24"/>
          <w:szCs w:val="24"/>
        </w:rPr>
        <w:t>It’s a leap of faith, writing a song.</w:t>
      </w:r>
      <w:r>
        <w:rPr>
          <w:rFonts w:ascii="Times New Roman" w:hAnsi="Times New Roman" w:cs="Times New Roman"/>
          <w:sz w:val="24"/>
          <w:szCs w:val="24"/>
        </w:rPr>
        <w:t>’</w:t>
      </w:r>
      <w:r w:rsidRPr="00BA7FAC">
        <w:rPr>
          <w:rFonts w:ascii="Times New Roman" w:hAnsi="Times New Roman" w:cs="Times New Roman"/>
          <w:sz w:val="24"/>
          <w:szCs w:val="24"/>
        </w:rPr>
        <w:t xml:space="preserve"> </w:t>
      </w:r>
      <w:proofErr w:type="gramStart"/>
      <w:r w:rsidRPr="00BA7FAC">
        <w:rPr>
          <w:rFonts w:ascii="Times New Roman" w:hAnsi="Times New Roman" w:cs="Times New Roman"/>
          <w:i/>
          <w:sz w:val="24"/>
          <w:szCs w:val="24"/>
        </w:rPr>
        <w:t>Departures in Critical Qualitative Research, 6(2)</w:t>
      </w:r>
      <w:r w:rsidRPr="00BA7FAC">
        <w:rPr>
          <w:rFonts w:ascii="Times New Roman" w:hAnsi="Times New Roman" w:cs="Times New Roman"/>
          <w:sz w:val="24"/>
          <w:szCs w:val="24"/>
        </w:rPr>
        <w:t>, 99-106.</w:t>
      </w:r>
      <w:proofErr w:type="gramEnd"/>
      <w:r w:rsidRPr="00BA7FAC">
        <w:rPr>
          <w:rFonts w:ascii="Times New Roman" w:hAnsi="Times New Roman" w:cs="Times New Roman"/>
          <w:sz w:val="24"/>
          <w:szCs w:val="24"/>
        </w:rPr>
        <w:t xml:space="preserve"> </w:t>
      </w:r>
    </w:p>
    <w:p w14:paraId="3CC09127" w14:textId="77777777" w:rsidR="0072691C" w:rsidRPr="00BA7FAC" w:rsidRDefault="0072691C" w:rsidP="00FA710F">
      <w:pPr>
        <w:spacing w:line="480" w:lineRule="auto"/>
        <w:rPr>
          <w:rFonts w:ascii="Times New Roman" w:hAnsi="Times New Roman" w:cs="Times New Roman"/>
          <w:sz w:val="24"/>
          <w:szCs w:val="24"/>
          <w:lang w:val="en-GB"/>
        </w:rPr>
      </w:pPr>
    </w:p>
    <w:p w14:paraId="428D67B3" w14:textId="77777777" w:rsidR="0072691C" w:rsidRPr="003777C7" w:rsidRDefault="0072691C" w:rsidP="00FA710F">
      <w:pPr>
        <w:spacing w:line="480" w:lineRule="auto"/>
        <w:rPr>
          <w:rFonts w:ascii="Times New Roman" w:hAnsi="Times New Roman" w:cs="Times New Roman"/>
          <w:sz w:val="24"/>
          <w:szCs w:val="24"/>
          <w:lang w:val="en-GB"/>
        </w:rPr>
      </w:pPr>
      <w:proofErr w:type="gramStart"/>
      <w:r w:rsidRPr="003777C7">
        <w:rPr>
          <w:rFonts w:ascii="Times New Roman" w:hAnsi="Times New Roman" w:cs="Times New Roman"/>
          <w:sz w:val="24"/>
          <w:szCs w:val="24"/>
          <w:lang w:val="en-GB"/>
        </w:rPr>
        <w:t xml:space="preserve">Carless, D and Douglas, K 2010, ‘Performance ethnography as an approach to health-related education’, </w:t>
      </w:r>
      <w:r w:rsidRPr="003777C7">
        <w:rPr>
          <w:rFonts w:ascii="Times New Roman" w:hAnsi="Times New Roman" w:cs="Times New Roman"/>
          <w:i/>
          <w:iCs/>
          <w:sz w:val="24"/>
          <w:szCs w:val="24"/>
          <w:lang w:val="en-GB"/>
        </w:rPr>
        <w:t xml:space="preserve">Educational Action Research, </w:t>
      </w:r>
      <w:proofErr w:type="spellStart"/>
      <w:r w:rsidRPr="003777C7">
        <w:rPr>
          <w:rFonts w:ascii="Times New Roman" w:hAnsi="Times New Roman" w:cs="Times New Roman"/>
          <w:iCs/>
          <w:sz w:val="24"/>
          <w:szCs w:val="24"/>
          <w:lang w:val="en-GB"/>
        </w:rPr>
        <w:t>vol</w:t>
      </w:r>
      <w:proofErr w:type="spellEnd"/>
      <w:r w:rsidRPr="003777C7">
        <w:rPr>
          <w:rFonts w:ascii="Times New Roman" w:hAnsi="Times New Roman" w:cs="Times New Roman"/>
          <w:iCs/>
          <w:sz w:val="24"/>
          <w:szCs w:val="24"/>
          <w:lang w:val="en-GB"/>
        </w:rPr>
        <w:t xml:space="preserve"> 18(3), pp. </w:t>
      </w:r>
      <w:r w:rsidRPr="003777C7">
        <w:rPr>
          <w:rFonts w:ascii="Times New Roman" w:hAnsi="Times New Roman" w:cs="Times New Roman"/>
          <w:sz w:val="24"/>
          <w:szCs w:val="24"/>
          <w:lang w:val="en-GB"/>
        </w:rPr>
        <w:t>373-388.</w:t>
      </w:r>
      <w:proofErr w:type="gramEnd"/>
    </w:p>
    <w:p w14:paraId="45D01266" w14:textId="77777777" w:rsidR="0072691C" w:rsidRPr="003777C7" w:rsidRDefault="0072691C" w:rsidP="00FA710F">
      <w:pPr>
        <w:spacing w:line="480" w:lineRule="auto"/>
        <w:rPr>
          <w:rFonts w:ascii="Times New Roman" w:hAnsi="Times New Roman" w:cs="Times New Roman"/>
          <w:sz w:val="24"/>
          <w:szCs w:val="24"/>
          <w:lang w:val="en-GB"/>
        </w:rPr>
      </w:pPr>
    </w:p>
    <w:p w14:paraId="5A5E9AC3" w14:textId="77777777" w:rsidR="0072691C" w:rsidRPr="003777C7" w:rsidRDefault="0072691C" w:rsidP="00FA710F">
      <w:pPr>
        <w:spacing w:line="480" w:lineRule="auto"/>
        <w:rPr>
          <w:rFonts w:ascii="Times New Roman" w:hAnsi="Times New Roman" w:cs="Times New Roman"/>
          <w:sz w:val="24"/>
          <w:szCs w:val="24"/>
          <w:lang w:val="en-GB"/>
        </w:rPr>
      </w:pPr>
      <w:r w:rsidRPr="003777C7">
        <w:rPr>
          <w:rFonts w:ascii="Times New Roman" w:hAnsi="Times New Roman" w:cs="Times New Roman"/>
          <w:sz w:val="24"/>
          <w:szCs w:val="24"/>
          <w:lang w:val="en-GB"/>
        </w:rPr>
        <w:t>Carless, D and Douglas, K 2011, ‘</w:t>
      </w:r>
      <w:proofErr w:type="gramStart"/>
      <w:r w:rsidRPr="003777C7">
        <w:rPr>
          <w:rFonts w:ascii="Times New Roman" w:hAnsi="Times New Roman" w:cs="Times New Roman"/>
          <w:sz w:val="24"/>
          <w:szCs w:val="24"/>
          <w:lang w:val="en-GB"/>
        </w:rPr>
        <w:t>What</w:t>
      </w:r>
      <w:proofErr w:type="gramEnd"/>
      <w:r w:rsidRPr="003777C7">
        <w:rPr>
          <w:rFonts w:ascii="Times New Roman" w:hAnsi="Times New Roman" w:cs="Times New Roman"/>
          <w:sz w:val="24"/>
          <w:szCs w:val="24"/>
          <w:lang w:val="en-GB"/>
        </w:rPr>
        <w:t xml:space="preserve">’s in a song? </w:t>
      </w:r>
      <w:proofErr w:type="gramStart"/>
      <w:r w:rsidRPr="003777C7">
        <w:rPr>
          <w:rFonts w:ascii="Times New Roman" w:hAnsi="Times New Roman" w:cs="Times New Roman"/>
          <w:sz w:val="24"/>
          <w:szCs w:val="24"/>
          <w:lang w:val="en-GB"/>
        </w:rPr>
        <w:t xml:space="preserve">How songs contribute to the communication of social science research’, </w:t>
      </w:r>
      <w:r w:rsidRPr="003777C7">
        <w:rPr>
          <w:rFonts w:ascii="Times New Roman" w:hAnsi="Times New Roman" w:cs="Times New Roman"/>
          <w:i/>
          <w:iCs/>
          <w:sz w:val="24"/>
          <w:szCs w:val="24"/>
          <w:lang w:val="en-GB"/>
        </w:rPr>
        <w:t>British Journal of Guidance and Counselling</w:t>
      </w:r>
      <w:r w:rsidRPr="003777C7">
        <w:rPr>
          <w:rFonts w:ascii="Times New Roman" w:hAnsi="Times New Roman" w:cs="Times New Roman"/>
          <w:sz w:val="24"/>
          <w:szCs w:val="24"/>
          <w:lang w:val="en-GB"/>
        </w:rPr>
        <w:t xml:space="preserve">, </w:t>
      </w:r>
      <w:proofErr w:type="spellStart"/>
      <w:r w:rsidRPr="003777C7">
        <w:rPr>
          <w:rFonts w:ascii="Times New Roman" w:hAnsi="Times New Roman" w:cs="Times New Roman"/>
          <w:sz w:val="24"/>
          <w:szCs w:val="24"/>
          <w:lang w:val="en-GB"/>
        </w:rPr>
        <w:t>vol</w:t>
      </w:r>
      <w:proofErr w:type="spellEnd"/>
      <w:r w:rsidRPr="003777C7">
        <w:rPr>
          <w:rFonts w:ascii="Times New Roman" w:hAnsi="Times New Roman" w:cs="Times New Roman"/>
          <w:sz w:val="24"/>
          <w:szCs w:val="24"/>
          <w:lang w:val="en-GB"/>
        </w:rPr>
        <w:t xml:space="preserve"> </w:t>
      </w:r>
      <w:r w:rsidRPr="003777C7">
        <w:rPr>
          <w:rFonts w:ascii="Times New Roman" w:hAnsi="Times New Roman" w:cs="Times New Roman"/>
          <w:iCs/>
          <w:sz w:val="24"/>
          <w:szCs w:val="24"/>
          <w:lang w:val="en-GB"/>
        </w:rPr>
        <w:t>39(5), pp.</w:t>
      </w:r>
      <w:r w:rsidRPr="003777C7">
        <w:rPr>
          <w:rFonts w:ascii="Times New Roman" w:hAnsi="Times New Roman" w:cs="Times New Roman"/>
          <w:sz w:val="24"/>
          <w:szCs w:val="24"/>
          <w:lang w:val="en-GB"/>
        </w:rPr>
        <w:t xml:space="preserve"> 439-454.</w:t>
      </w:r>
      <w:proofErr w:type="gramEnd"/>
    </w:p>
    <w:p w14:paraId="7A63FE28" w14:textId="77777777" w:rsidR="0072691C" w:rsidRPr="003777C7" w:rsidRDefault="0072691C" w:rsidP="00FA710F">
      <w:pPr>
        <w:spacing w:line="480" w:lineRule="auto"/>
        <w:rPr>
          <w:rFonts w:ascii="Times New Roman" w:hAnsi="Times New Roman" w:cs="Times New Roman"/>
          <w:sz w:val="24"/>
          <w:szCs w:val="24"/>
          <w:lang w:val="en-GB"/>
        </w:rPr>
      </w:pPr>
    </w:p>
    <w:p w14:paraId="691A4422" w14:textId="77777777" w:rsidR="0072691C" w:rsidRPr="003777C7" w:rsidRDefault="0072691C" w:rsidP="00FA710F">
      <w:pPr>
        <w:spacing w:line="480" w:lineRule="auto"/>
        <w:rPr>
          <w:rFonts w:ascii="Times New Roman" w:hAnsi="Times New Roman" w:cs="Times New Roman"/>
          <w:sz w:val="24"/>
          <w:szCs w:val="24"/>
          <w:lang w:val="en-GB"/>
        </w:rPr>
      </w:pPr>
      <w:r w:rsidRPr="003777C7">
        <w:rPr>
          <w:rFonts w:ascii="Times New Roman" w:hAnsi="Times New Roman" w:cs="Times New Roman"/>
          <w:sz w:val="24"/>
          <w:szCs w:val="24"/>
          <w:lang w:val="en-GB"/>
        </w:rPr>
        <w:t>Carless, D and Douglas, K. 2014, ‘</w:t>
      </w:r>
      <w:r w:rsidRPr="003777C7">
        <w:rPr>
          <w:rFonts w:ascii="Times New Roman" w:hAnsi="Times New Roman" w:cs="Times New Roman"/>
          <w:i/>
          <w:sz w:val="24"/>
          <w:szCs w:val="24"/>
          <w:lang w:val="en-GB"/>
        </w:rPr>
        <w:t>The Long Run’</w:t>
      </w:r>
      <w:r w:rsidRPr="003777C7">
        <w:rPr>
          <w:rFonts w:ascii="Times New Roman" w:hAnsi="Times New Roman" w:cs="Times New Roman"/>
          <w:sz w:val="24"/>
          <w:szCs w:val="24"/>
          <w:lang w:val="en-GB"/>
        </w:rPr>
        <w:t xml:space="preserve">, Accessed 17 February 2017 from </w:t>
      </w:r>
      <w:hyperlink r:id="rId12" w:history="1">
        <w:r w:rsidRPr="003777C7">
          <w:rPr>
            <w:rStyle w:val="Hyperlink"/>
            <w:rFonts w:ascii="Times New Roman" w:hAnsi="Times New Roman" w:cs="Times New Roman"/>
            <w:sz w:val="24"/>
            <w:szCs w:val="24"/>
            <w:lang w:val="en-GB"/>
          </w:rPr>
          <w:t>https://www.youtube.com/watch?v=v-fprKKUGKo</w:t>
        </w:r>
      </w:hyperlink>
    </w:p>
    <w:p w14:paraId="2FB4B314"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4246E13B" w14:textId="77777777" w:rsidR="0072691C" w:rsidRPr="003777C7" w:rsidRDefault="0072691C" w:rsidP="00FA710F">
      <w:pPr>
        <w:spacing w:line="480" w:lineRule="auto"/>
        <w:rPr>
          <w:rFonts w:ascii="Times New Roman" w:hAnsi="Times New Roman" w:cs="Times New Roman"/>
          <w:color w:val="000000"/>
          <w:sz w:val="24"/>
          <w:szCs w:val="24"/>
          <w:lang w:val="en-GB"/>
        </w:rPr>
      </w:pPr>
      <w:r w:rsidRPr="003777C7">
        <w:rPr>
          <w:rStyle w:val="Hyperlink"/>
          <w:rFonts w:ascii="Times New Roman" w:hAnsi="Times New Roman" w:cs="Times New Roman"/>
          <w:color w:val="000000"/>
          <w:sz w:val="24"/>
          <w:szCs w:val="24"/>
          <w:u w:val="none"/>
          <w:lang w:val="en-GB"/>
        </w:rPr>
        <w:t xml:space="preserve">Carless, D and Douglas, K </w:t>
      </w:r>
      <w:r>
        <w:rPr>
          <w:rStyle w:val="Hyperlink"/>
          <w:rFonts w:ascii="Times New Roman" w:hAnsi="Times New Roman" w:cs="Times New Roman"/>
          <w:color w:val="000000"/>
          <w:sz w:val="24"/>
          <w:szCs w:val="24"/>
          <w:u w:val="none"/>
          <w:lang w:val="en-GB"/>
        </w:rPr>
        <w:t>2015</w:t>
      </w:r>
      <w:r w:rsidRPr="003777C7">
        <w:rPr>
          <w:rStyle w:val="Hyperlink"/>
          <w:rFonts w:ascii="Times New Roman" w:hAnsi="Times New Roman" w:cs="Times New Roman"/>
          <w:color w:val="000000"/>
          <w:sz w:val="24"/>
          <w:szCs w:val="24"/>
          <w:u w:val="none"/>
          <w:lang w:val="en-GB"/>
        </w:rPr>
        <w:t>,</w:t>
      </w:r>
      <w:r w:rsidRPr="003777C7">
        <w:rPr>
          <w:rFonts w:ascii="Times New Roman" w:hAnsi="Times New Roman" w:cs="Times New Roman"/>
          <w:i/>
          <w:color w:val="000000"/>
          <w:sz w:val="24"/>
          <w:szCs w:val="24"/>
          <w:lang w:val="en-GB"/>
        </w:rPr>
        <w:t xml:space="preserve"> The Making of Matthew and Me</w:t>
      </w:r>
      <w:r w:rsidRPr="003777C7">
        <w:rPr>
          <w:rFonts w:ascii="Times New Roman" w:hAnsi="Times New Roman" w:cs="Times New Roman"/>
          <w:color w:val="000000"/>
          <w:sz w:val="24"/>
          <w:szCs w:val="24"/>
          <w:lang w:val="en-GB"/>
        </w:rPr>
        <w:t xml:space="preserve">. </w:t>
      </w:r>
      <w:r w:rsidRPr="003777C7">
        <w:rPr>
          <w:rFonts w:ascii="Times New Roman" w:hAnsi="Times New Roman" w:cs="Times New Roman"/>
          <w:sz w:val="24"/>
          <w:szCs w:val="24"/>
          <w:lang w:val="en-GB"/>
        </w:rPr>
        <w:t xml:space="preserve">Accessed 17 February 2017 from </w:t>
      </w:r>
      <w:hyperlink r:id="rId13" w:history="1">
        <w:r w:rsidRPr="003777C7">
          <w:rPr>
            <w:rStyle w:val="Hyperlink"/>
            <w:rFonts w:ascii="Times New Roman" w:hAnsi="Times New Roman" w:cs="Times New Roman"/>
            <w:sz w:val="24"/>
            <w:szCs w:val="24"/>
            <w:lang w:val="en-GB"/>
          </w:rPr>
          <w:t>https://www.youtube.com/watch?v=5R5w5RRxNOk</w:t>
        </w:r>
      </w:hyperlink>
    </w:p>
    <w:p w14:paraId="343B5B8B" w14:textId="77777777" w:rsidR="0072691C" w:rsidRDefault="0072691C" w:rsidP="00FA710F">
      <w:pPr>
        <w:spacing w:line="480" w:lineRule="auto"/>
        <w:rPr>
          <w:rFonts w:ascii="Times New Roman" w:hAnsi="Times New Roman" w:cs="Times New Roman"/>
          <w:sz w:val="24"/>
          <w:szCs w:val="24"/>
          <w:lang w:val="en-GB"/>
        </w:rPr>
      </w:pPr>
    </w:p>
    <w:p w14:paraId="6433A56E" w14:textId="77777777" w:rsidR="0072691C"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Chadwick,</w:t>
      </w:r>
      <w:r w:rsidRPr="00115D06">
        <w:rPr>
          <w:rFonts w:ascii="Times New Roman" w:hAnsi="Times New Roman" w:cs="Times New Roman"/>
          <w:sz w:val="24"/>
          <w:szCs w:val="24"/>
        </w:rPr>
        <w:t xml:space="preserve"> P 2001,</w:t>
      </w:r>
      <w:r>
        <w:rPr>
          <w:rFonts w:ascii="Times New Roman" w:hAnsi="Times New Roman" w:cs="Times New Roman"/>
          <w:sz w:val="24"/>
          <w:szCs w:val="24"/>
        </w:rPr>
        <w:t xml:space="preserve"> </w:t>
      </w:r>
      <w:proofErr w:type="gramStart"/>
      <w:r w:rsidRPr="00115D06">
        <w:rPr>
          <w:rFonts w:ascii="Times New Roman" w:hAnsi="Times New Roman" w:cs="Times New Roman"/>
          <w:i/>
          <w:sz w:val="24"/>
          <w:szCs w:val="24"/>
        </w:rPr>
        <w:t>Personality</w:t>
      </w:r>
      <w:proofErr w:type="gramEnd"/>
      <w:r w:rsidRPr="00115D06">
        <w:rPr>
          <w:rFonts w:ascii="Times New Roman" w:hAnsi="Times New Roman" w:cs="Times New Roman"/>
          <w:i/>
          <w:sz w:val="24"/>
          <w:szCs w:val="24"/>
        </w:rPr>
        <w:t xml:space="preserve"> as art: Artistic approaches in psychology</w:t>
      </w:r>
      <w:r>
        <w:rPr>
          <w:rFonts w:ascii="Times New Roman" w:hAnsi="Times New Roman" w:cs="Times New Roman"/>
          <w:sz w:val="24"/>
          <w:szCs w:val="24"/>
        </w:rPr>
        <w:t xml:space="preserve">. Ross-on-Wye, UK: </w:t>
      </w:r>
      <w:proofErr w:type="spellStart"/>
      <w:r>
        <w:rPr>
          <w:rFonts w:ascii="Times New Roman" w:hAnsi="Times New Roman" w:cs="Times New Roman"/>
          <w:sz w:val="24"/>
          <w:szCs w:val="24"/>
        </w:rPr>
        <w:t>PCCS</w:t>
      </w:r>
      <w:proofErr w:type="spellEnd"/>
      <w:r>
        <w:rPr>
          <w:rFonts w:ascii="Times New Roman" w:hAnsi="Times New Roman" w:cs="Times New Roman"/>
          <w:sz w:val="24"/>
          <w:szCs w:val="24"/>
        </w:rPr>
        <w:t xml:space="preserve"> Books.</w:t>
      </w:r>
    </w:p>
    <w:p w14:paraId="2C5E672C" w14:textId="77777777" w:rsidR="0072691C" w:rsidRPr="00FD43DE" w:rsidRDefault="0072691C" w:rsidP="00FA710F">
      <w:pPr>
        <w:spacing w:line="480" w:lineRule="auto"/>
        <w:rPr>
          <w:rFonts w:ascii="Times New Roman" w:hAnsi="Times New Roman" w:cs="Times New Roman"/>
          <w:sz w:val="24"/>
          <w:szCs w:val="24"/>
          <w:lang w:val="en-GB"/>
        </w:rPr>
      </w:pPr>
    </w:p>
    <w:p w14:paraId="3CA8C047" w14:textId="77777777" w:rsidR="0072691C" w:rsidRPr="00FD43DE" w:rsidRDefault="0072691C" w:rsidP="00FA710F">
      <w:pPr>
        <w:spacing w:line="480" w:lineRule="auto"/>
        <w:rPr>
          <w:rFonts w:ascii="Times New Roman" w:hAnsi="Times New Roman" w:cs="Times New Roman"/>
          <w:bCs/>
          <w:sz w:val="24"/>
          <w:szCs w:val="24"/>
        </w:rPr>
      </w:pPr>
      <w:proofErr w:type="gramStart"/>
      <w:r>
        <w:rPr>
          <w:rFonts w:ascii="Times New Roman" w:hAnsi="Times New Roman" w:cs="Times New Roman"/>
          <w:bCs/>
          <w:sz w:val="24"/>
          <w:szCs w:val="24"/>
        </w:rPr>
        <w:t>Clough, P 2002,</w:t>
      </w:r>
      <w:r w:rsidRPr="00FD43DE">
        <w:rPr>
          <w:rFonts w:ascii="Times New Roman" w:hAnsi="Times New Roman" w:cs="Times New Roman"/>
          <w:bCs/>
          <w:sz w:val="24"/>
          <w:szCs w:val="24"/>
        </w:rPr>
        <w:t xml:space="preserve"> </w:t>
      </w:r>
      <w:r w:rsidRPr="00FD43DE">
        <w:rPr>
          <w:rFonts w:ascii="Times New Roman" w:hAnsi="Times New Roman" w:cs="Times New Roman"/>
          <w:bCs/>
          <w:i/>
          <w:iCs/>
          <w:sz w:val="24"/>
          <w:szCs w:val="24"/>
        </w:rPr>
        <w:t>Narratives and fictions in educational research</w:t>
      </w:r>
      <w:r w:rsidRPr="00FD43DE">
        <w:rPr>
          <w:rFonts w:ascii="Times New Roman" w:hAnsi="Times New Roman" w:cs="Times New Roman"/>
          <w:bCs/>
          <w:sz w:val="24"/>
          <w:szCs w:val="24"/>
        </w:rPr>
        <w:t>.</w:t>
      </w:r>
      <w:proofErr w:type="gramEnd"/>
      <w:r w:rsidRPr="00FD43DE">
        <w:rPr>
          <w:rFonts w:ascii="Times New Roman" w:hAnsi="Times New Roman" w:cs="Times New Roman"/>
          <w:bCs/>
          <w:sz w:val="24"/>
          <w:szCs w:val="24"/>
        </w:rPr>
        <w:t xml:space="preserve"> Buckingham: Open University Press.</w:t>
      </w:r>
    </w:p>
    <w:p w14:paraId="30E52D99" w14:textId="77777777" w:rsidR="0072691C" w:rsidRPr="007800AA" w:rsidRDefault="0072691C" w:rsidP="00FA710F">
      <w:pPr>
        <w:spacing w:line="480" w:lineRule="auto"/>
        <w:rPr>
          <w:rFonts w:ascii="Times New Roman" w:hAnsi="Times New Roman" w:cs="Times New Roman"/>
          <w:sz w:val="24"/>
          <w:szCs w:val="24"/>
          <w:lang w:val="en-GB"/>
        </w:rPr>
      </w:pPr>
    </w:p>
    <w:p w14:paraId="63131D33" w14:textId="77777777" w:rsidR="0072691C" w:rsidRPr="007800AA" w:rsidRDefault="0072691C" w:rsidP="00FA710F">
      <w:pPr>
        <w:spacing w:line="480" w:lineRule="auto"/>
        <w:rPr>
          <w:rFonts w:ascii="Times New Roman" w:hAnsi="Times New Roman" w:cs="Times New Roman"/>
          <w:sz w:val="24"/>
          <w:szCs w:val="24"/>
        </w:rPr>
      </w:pPr>
      <w:r w:rsidRPr="007800AA">
        <w:rPr>
          <w:rFonts w:ascii="Times New Roman" w:hAnsi="Times New Roman" w:cs="Times New Roman"/>
          <w:sz w:val="24"/>
          <w:szCs w:val="24"/>
        </w:rPr>
        <w:t>Cole</w:t>
      </w:r>
      <w:r>
        <w:rPr>
          <w:rFonts w:ascii="Times New Roman" w:hAnsi="Times New Roman" w:cs="Times New Roman"/>
          <w:sz w:val="24"/>
          <w:szCs w:val="24"/>
        </w:rPr>
        <w:t>,</w:t>
      </w:r>
      <w:r w:rsidRPr="007800AA">
        <w:rPr>
          <w:rFonts w:ascii="Times New Roman" w:hAnsi="Times New Roman" w:cs="Times New Roman"/>
          <w:sz w:val="24"/>
          <w:szCs w:val="24"/>
        </w:rPr>
        <w:t xml:space="preserve"> AL and Knowles</w:t>
      </w:r>
      <w:r>
        <w:rPr>
          <w:rFonts w:ascii="Times New Roman" w:hAnsi="Times New Roman" w:cs="Times New Roman"/>
          <w:sz w:val="24"/>
          <w:szCs w:val="24"/>
        </w:rPr>
        <w:t>,</w:t>
      </w:r>
      <w:r w:rsidRPr="007800AA">
        <w:rPr>
          <w:rFonts w:ascii="Times New Roman" w:hAnsi="Times New Roman" w:cs="Times New Roman"/>
          <w:sz w:val="24"/>
          <w:szCs w:val="24"/>
        </w:rPr>
        <w:t xml:space="preserve"> JG 2008, </w:t>
      </w:r>
      <w:r>
        <w:rPr>
          <w:rFonts w:ascii="Times New Roman" w:hAnsi="Times New Roman" w:cs="Times New Roman"/>
          <w:sz w:val="24"/>
          <w:szCs w:val="24"/>
        </w:rPr>
        <w:t>‘</w:t>
      </w:r>
      <w:r w:rsidRPr="007800AA">
        <w:rPr>
          <w:rFonts w:ascii="Times New Roman" w:hAnsi="Times New Roman" w:cs="Times New Roman"/>
          <w:sz w:val="24"/>
          <w:szCs w:val="24"/>
        </w:rPr>
        <w:t>Arts-informed rese</w:t>
      </w:r>
      <w:r>
        <w:rPr>
          <w:rFonts w:ascii="Times New Roman" w:hAnsi="Times New Roman" w:cs="Times New Roman"/>
          <w:sz w:val="24"/>
          <w:szCs w:val="24"/>
        </w:rPr>
        <w:t>arch’, in J Knowles and A Cole (</w:t>
      </w:r>
      <w:proofErr w:type="spellStart"/>
      <w:r>
        <w:rPr>
          <w:rFonts w:ascii="Times New Roman" w:hAnsi="Times New Roman" w:cs="Times New Roman"/>
          <w:sz w:val="24"/>
          <w:szCs w:val="24"/>
        </w:rPr>
        <w:t>ed</w:t>
      </w:r>
      <w:proofErr w:type="spellEnd"/>
      <w:r w:rsidRPr="007800AA">
        <w:rPr>
          <w:rFonts w:ascii="Times New Roman" w:hAnsi="Times New Roman" w:cs="Times New Roman"/>
          <w:sz w:val="24"/>
          <w:szCs w:val="24"/>
        </w:rPr>
        <w:t>)</w:t>
      </w:r>
      <w:r>
        <w:rPr>
          <w:rFonts w:ascii="Times New Roman" w:hAnsi="Times New Roman" w:cs="Times New Roman"/>
          <w:sz w:val="24"/>
          <w:szCs w:val="24"/>
        </w:rPr>
        <w:t>,</w:t>
      </w:r>
      <w:r w:rsidRPr="007800AA">
        <w:rPr>
          <w:rFonts w:ascii="Times New Roman" w:hAnsi="Times New Roman" w:cs="Times New Roman"/>
          <w:sz w:val="24"/>
          <w:szCs w:val="24"/>
        </w:rPr>
        <w:t xml:space="preserve"> </w:t>
      </w:r>
      <w:r w:rsidRPr="007800AA">
        <w:rPr>
          <w:rFonts w:ascii="Times New Roman" w:hAnsi="Times New Roman" w:cs="Times New Roman"/>
          <w:i/>
          <w:iCs/>
          <w:sz w:val="24"/>
          <w:szCs w:val="24"/>
        </w:rPr>
        <w:t>Handbook of the Arts in Qualitative Research,</w:t>
      </w:r>
      <w:r>
        <w:rPr>
          <w:rFonts w:ascii="Times New Roman" w:hAnsi="Times New Roman" w:cs="Times New Roman"/>
          <w:sz w:val="24"/>
          <w:szCs w:val="24"/>
        </w:rPr>
        <w:t xml:space="preserve"> Thousand Oaks, CA: Sage,</w:t>
      </w:r>
      <w:r w:rsidRPr="00F51981">
        <w:rPr>
          <w:rFonts w:ascii="Times New Roman" w:hAnsi="Times New Roman" w:cs="Times New Roman"/>
          <w:sz w:val="24"/>
          <w:szCs w:val="24"/>
        </w:rPr>
        <w:t xml:space="preserve"> </w:t>
      </w:r>
      <w:r>
        <w:rPr>
          <w:rFonts w:ascii="Times New Roman" w:hAnsi="Times New Roman" w:cs="Times New Roman"/>
          <w:sz w:val="24"/>
          <w:szCs w:val="24"/>
        </w:rPr>
        <w:t>pp. 55-70.</w:t>
      </w:r>
    </w:p>
    <w:p w14:paraId="6F540677" w14:textId="77777777" w:rsidR="0072691C" w:rsidRPr="007800AA" w:rsidRDefault="0072691C" w:rsidP="00FA710F">
      <w:pPr>
        <w:spacing w:line="480" w:lineRule="auto"/>
        <w:rPr>
          <w:rFonts w:ascii="Times New Roman" w:hAnsi="Times New Roman" w:cs="Times New Roman"/>
          <w:sz w:val="24"/>
          <w:szCs w:val="24"/>
          <w:lang w:val="en-GB"/>
        </w:rPr>
      </w:pPr>
    </w:p>
    <w:p w14:paraId="0588F460" w14:textId="77777777" w:rsidR="0072691C" w:rsidRDefault="0072691C" w:rsidP="00FA710F">
      <w:pPr>
        <w:spacing w:line="48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Denzin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w:t>
      </w:r>
      <w:proofErr w:type="spellEnd"/>
      <w:r>
        <w:rPr>
          <w:rFonts w:ascii="Times New Roman" w:hAnsi="Times New Roman" w:cs="Times New Roman"/>
          <w:sz w:val="24"/>
          <w:szCs w:val="24"/>
        </w:rPr>
        <w:t xml:space="preserve"> 2003,</w:t>
      </w:r>
      <w:r w:rsidRPr="003777C7">
        <w:rPr>
          <w:rFonts w:ascii="Times New Roman" w:hAnsi="Times New Roman" w:cs="Times New Roman"/>
          <w:sz w:val="24"/>
          <w:szCs w:val="24"/>
        </w:rPr>
        <w:t xml:space="preserve"> </w:t>
      </w:r>
      <w:r w:rsidRPr="003777C7">
        <w:rPr>
          <w:rFonts w:ascii="Times New Roman" w:hAnsi="Times New Roman" w:cs="Times New Roman"/>
          <w:i/>
          <w:iCs/>
          <w:sz w:val="24"/>
          <w:szCs w:val="24"/>
        </w:rPr>
        <w:t>Performance ethnography</w:t>
      </w:r>
      <w:r w:rsidRPr="003777C7">
        <w:rPr>
          <w:rFonts w:ascii="Times New Roman" w:hAnsi="Times New Roman" w:cs="Times New Roman"/>
          <w:sz w:val="24"/>
          <w:szCs w:val="24"/>
        </w:rPr>
        <w:t xml:space="preserve">. Thousand Oaks, CA: Sage. </w:t>
      </w:r>
    </w:p>
    <w:p w14:paraId="11311839" w14:textId="77777777" w:rsidR="00247365" w:rsidRDefault="00247365" w:rsidP="00FA710F">
      <w:pPr>
        <w:spacing w:line="480" w:lineRule="auto"/>
        <w:outlineLvl w:val="0"/>
        <w:rPr>
          <w:rFonts w:ascii="Times New Roman" w:hAnsi="Times New Roman" w:cs="Times New Roman"/>
          <w:sz w:val="24"/>
          <w:szCs w:val="24"/>
        </w:rPr>
      </w:pPr>
    </w:p>
    <w:p w14:paraId="0E28477D" w14:textId="70108EAD" w:rsidR="007B5755" w:rsidRDefault="00247365" w:rsidP="00FA710F">
      <w:pPr>
        <w:spacing w:line="480" w:lineRule="auto"/>
        <w:outlineLvl w:val="0"/>
        <w:rPr>
          <w:rFonts w:ascii="Times New Roman" w:hAnsi="Times New Roman" w:cs="Times New Roman"/>
          <w:sz w:val="24"/>
          <w:szCs w:val="24"/>
        </w:rPr>
      </w:pPr>
      <w:r>
        <w:rPr>
          <w:rFonts w:ascii="Times New Roman" w:hAnsi="Times New Roman" w:cs="Times New Roman"/>
          <w:sz w:val="24"/>
          <w:szCs w:val="24"/>
        </w:rPr>
        <w:t xml:space="preserve">Dewey, </w:t>
      </w:r>
      <w:r w:rsidR="002551E9">
        <w:rPr>
          <w:rFonts w:ascii="Times New Roman" w:hAnsi="Times New Roman" w:cs="Times New Roman"/>
          <w:sz w:val="24"/>
          <w:szCs w:val="24"/>
        </w:rPr>
        <w:t xml:space="preserve">J </w:t>
      </w:r>
      <w:r>
        <w:rPr>
          <w:rFonts w:ascii="Times New Roman" w:hAnsi="Times New Roman" w:cs="Times New Roman"/>
          <w:sz w:val="24"/>
          <w:szCs w:val="24"/>
        </w:rPr>
        <w:t>1934</w:t>
      </w:r>
      <w:r w:rsidR="002551E9">
        <w:rPr>
          <w:rFonts w:ascii="Times New Roman" w:hAnsi="Times New Roman" w:cs="Times New Roman"/>
          <w:sz w:val="24"/>
          <w:szCs w:val="24"/>
        </w:rPr>
        <w:t xml:space="preserve">, </w:t>
      </w:r>
      <w:r w:rsidR="002551E9" w:rsidRPr="002551E9">
        <w:rPr>
          <w:rFonts w:ascii="Times New Roman" w:hAnsi="Times New Roman" w:cs="Times New Roman"/>
          <w:i/>
          <w:sz w:val="24"/>
          <w:szCs w:val="24"/>
        </w:rPr>
        <w:t>Art as experience,</w:t>
      </w:r>
      <w:r w:rsidR="002551E9">
        <w:rPr>
          <w:rFonts w:ascii="Times New Roman" w:hAnsi="Times New Roman" w:cs="Times New Roman"/>
          <w:sz w:val="24"/>
          <w:szCs w:val="24"/>
        </w:rPr>
        <w:t xml:space="preserve"> New York, Capricorn Books.</w:t>
      </w:r>
      <w:r>
        <w:rPr>
          <w:rFonts w:ascii="Times New Roman" w:hAnsi="Times New Roman" w:cs="Times New Roman"/>
          <w:sz w:val="24"/>
          <w:szCs w:val="24"/>
        </w:rPr>
        <w:t xml:space="preserve"> </w:t>
      </w:r>
    </w:p>
    <w:p w14:paraId="7213C523" w14:textId="77777777" w:rsidR="0072691C" w:rsidRDefault="0072691C" w:rsidP="00FA710F">
      <w:pPr>
        <w:spacing w:line="480" w:lineRule="auto"/>
        <w:rPr>
          <w:rFonts w:ascii="Times New Roman" w:hAnsi="Times New Roman" w:cs="Times New Roman"/>
          <w:sz w:val="24"/>
          <w:szCs w:val="24"/>
          <w:lang w:val="en-GB"/>
        </w:rPr>
      </w:pPr>
    </w:p>
    <w:p w14:paraId="7B7ECDBE" w14:textId="77777777" w:rsidR="0072691C" w:rsidRDefault="0072691C" w:rsidP="00FA710F">
      <w:pPr>
        <w:autoSpaceDE w:val="0"/>
        <w:autoSpaceDN w:val="0"/>
        <w:adjustRightInd w:val="0"/>
        <w:spacing w:line="480" w:lineRule="auto"/>
        <w:rPr>
          <w:rFonts w:ascii="Times New Roman" w:hAnsi="Times New Roman"/>
          <w:iCs/>
          <w:sz w:val="24"/>
          <w:szCs w:val="24"/>
        </w:rPr>
      </w:pPr>
      <w:r>
        <w:rPr>
          <w:rFonts w:ascii="Times New Roman" w:hAnsi="Times New Roman"/>
          <w:sz w:val="24"/>
          <w:szCs w:val="24"/>
        </w:rPr>
        <w:t>Douglas, K 2012,</w:t>
      </w:r>
      <w:r w:rsidRPr="00ED3EFD">
        <w:rPr>
          <w:rFonts w:ascii="Times New Roman" w:hAnsi="Times New Roman"/>
          <w:sz w:val="24"/>
          <w:szCs w:val="24"/>
        </w:rPr>
        <w:t xml:space="preserve"> </w:t>
      </w:r>
      <w:r>
        <w:rPr>
          <w:rFonts w:ascii="Times New Roman" w:hAnsi="Times New Roman"/>
          <w:sz w:val="24"/>
          <w:szCs w:val="24"/>
        </w:rPr>
        <w:t>‘</w:t>
      </w:r>
      <w:r w:rsidRPr="00ED3EFD">
        <w:rPr>
          <w:rFonts w:ascii="Times New Roman" w:hAnsi="Times New Roman"/>
          <w:sz w:val="24"/>
          <w:szCs w:val="24"/>
        </w:rPr>
        <w:t>Signals and signs.</w:t>
      </w:r>
      <w:r>
        <w:rPr>
          <w:rFonts w:ascii="Times New Roman" w:hAnsi="Times New Roman"/>
          <w:sz w:val="24"/>
          <w:szCs w:val="24"/>
        </w:rPr>
        <w:t>’</w:t>
      </w:r>
      <w:r w:rsidRPr="00ED3EFD">
        <w:rPr>
          <w:rFonts w:ascii="Times New Roman" w:hAnsi="Times New Roman"/>
          <w:sz w:val="24"/>
          <w:szCs w:val="24"/>
        </w:rPr>
        <w:t xml:space="preserve"> </w:t>
      </w:r>
      <w:proofErr w:type="gramStart"/>
      <w:r w:rsidRPr="00ED3EFD">
        <w:rPr>
          <w:rFonts w:ascii="Times New Roman" w:hAnsi="Times New Roman"/>
          <w:i/>
          <w:iCs/>
          <w:sz w:val="24"/>
          <w:szCs w:val="24"/>
        </w:rPr>
        <w:t xml:space="preserve">Qualitative Inquiry, 18, </w:t>
      </w:r>
      <w:r w:rsidRPr="00ED3EFD">
        <w:rPr>
          <w:rFonts w:ascii="Times New Roman" w:hAnsi="Times New Roman"/>
          <w:iCs/>
          <w:sz w:val="24"/>
          <w:szCs w:val="24"/>
        </w:rPr>
        <w:t>525-532.</w:t>
      </w:r>
      <w:proofErr w:type="gramEnd"/>
    </w:p>
    <w:p w14:paraId="4AA7DFF1" w14:textId="77777777" w:rsidR="0072691C" w:rsidRPr="0073457C" w:rsidRDefault="0072691C" w:rsidP="00FA710F">
      <w:pPr>
        <w:autoSpaceDE w:val="0"/>
        <w:autoSpaceDN w:val="0"/>
        <w:adjustRightInd w:val="0"/>
        <w:spacing w:line="480" w:lineRule="auto"/>
        <w:rPr>
          <w:rFonts w:ascii="Times New Roman" w:hAnsi="Times New Roman"/>
          <w:sz w:val="24"/>
          <w:szCs w:val="24"/>
        </w:rPr>
      </w:pPr>
    </w:p>
    <w:p w14:paraId="25470C60" w14:textId="77777777" w:rsidR="0072691C" w:rsidRPr="003777C7" w:rsidRDefault="0072691C" w:rsidP="00FA710F">
      <w:pPr>
        <w:spacing w:line="480" w:lineRule="auto"/>
        <w:rPr>
          <w:rFonts w:ascii="Times New Roman" w:hAnsi="Times New Roman" w:cs="Times New Roman"/>
          <w:sz w:val="24"/>
          <w:szCs w:val="24"/>
          <w:lang w:val="en-GB"/>
        </w:rPr>
      </w:pPr>
      <w:r w:rsidRPr="003777C7">
        <w:rPr>
          <w:rFonts w:ascii="Times New Roman" w:hAnsi="Times New Roman" w:cs="Times New Roman"/>
          <w:sz w:val="24"/>
          <w:szCs w:val="24"/>
          <w:lang w:val="en-GB"/>
        </w:rPr>
        <w:t>Douglas, K and Carless, D 2013, ‘</w:t>
      </w:r>
      <w:proofErr w:type="spellStart"/>
      <w:r w:rsidRPr="003777C7">
        <w:rPr>
          <w:rFonts w:ascii="Times New Roman" w:hAnsi="Times New Roman" w:cs="Times New Roman"/>
          <w:i/>
          <w:sz w:val="24"/>
          <w:szCs w:val="24"/>
          <w:lang w:val="en-GB"/>
        </w:rPr>
        <w:t>Gwithian</w:t>
      </w:r>
      <w:proofErr w:type="spellEnd"/>
      <w:r w:rsidRPr="003777C7">
        <w:rPr>
          <w:rFonts w:ascii="Times New Roman" w:hAnsi="Times New Roman" w:cs="Times New Roman"/>
          <w:i/>
          <w:sz w:val="24"/>
          <w:szCs w:val="24"/>
          <w:lang w:val="en-GB"/>
        </w:rPr>
        <w:t xml:space="preserve"> Sands</w:t>
      </w:r>
      <w:r w:rsidRPr="003777C7">
        <w:rPr>
          <w:rFonts w:ascii="Times New Roman" w:hAnsi="Times New Roman" w:cs="Times New Roman"/>
          <w:sz w:val="24"/>
          <w:szCs w:val="24"/>
          <w:lang w:val="en-GB"/>
        </w:rPr>
        <w:t xml:space="preserve">’, Accessed 17 February 2017 from </w:t>
      </w:r>
      <w:hyperlink r:id="rId14" w:history="1">
        <w:r w:rsidRPr="003777C7">
          <w:rPr>
            <w:rStyle w:val="Hyperlink"/>
            <w:rFonts w:ascii="Times New Roman" w:hAnsi="Times New Roman" w:cs="Times New Roman"/>
            <w:sz w:val="24"/>
            <w:szCs w:val="24"/>
            <w:lang w:val="en-GB"/>
          </w:rPr>
          <w:t>https://www.youtube.com/watch?v=IuUFDMLGfiE</w:t>
        </w:r>
      </w:hyperlink>
    </w:p>
    <w:p w14:paraId="31B280F7" w14:textId="77777777" w:rsidR="0072691C" w:rsidRPr="003777C7" w:rsidRDefault="0072691C" w:rsidP="00FA710F">
      <w:pPr>
        <w:spacing w:line="480" w:lineRule="auto"/>
        <w:rPr>
          <w:rFonts w:ascii="Times New Roman" w:hAnsi="Times New Roman" w:cs="Times New Roman"/>
          <w:sz w:val="24"/>
          <w:szCs w:val="24"/>
          <w:lang w:val="en-GB"/>
        </w:rPr>
      </w:pPr>
    </w:p>
    <w:p w14:paraId="280A3F27" w14:textId="77777777" w:rsidR="0072691C" w:rsidRPr="003777C7" w:rsidRDefault="0072691C" w:rsidP="00FA710F">
      <w:pPr>
        <w:spacing w:line="480" w:lineRule="auto"/>
        <w:rPr>
          <w:rFonts w:ascii="Times New Roman" w:hAnsi="Times New Roman" w:cs="Times New Roman"/>
          <w:sz w:val="24"/>
          <w:szCs w:val="24"/>
          <w:lang w:val="en-GB"/>
        </w:rPr>
      </w:pPr>
      <w:r w:rsidRPr="003777C7">
        <w:rPr>
          <w:rFonts w:ascii="Times New Roman" w:hAnsi="Times New Roman" w:cs="Times New Roman"/>
          <w:sz w:val="24"/>
          <w:szCs w:val="24"/>
          <w:lang w:val="en-GB"/>
        </w:rPr>
        <w:t xml:space="preserve">Douglas, K and </w:t>
      </w:r>
      <w:r>
        <w:rPr>
          <w:rFonts w:ascii="Times New Roman" w:hAnsi="Times New Roman" w:cs="Times New Roman"/>
          <w:sz w:val="24"/>
          <w:szCs w:val="24"/>
          <w:lang w:val="en-GB"/>
        </w:rPr>
        <w:t>Carless, D 2015a</w:t>
      </w:r>
      <w:r w:rsidRPr="003777C7">
        <w:rPr>
          <w:rFonts w:ascii="Times New Roman" w:hAnsi="Times New Roman" w:cs="Times New Roman"/>
          <w:sz w:val="24"/>
          <w:szCs w:val="24"/>
          <w:lang w:val="en-GB"/>
        </w:rPr>
        <w:t>, ‘</w:t>
      </w:r>
      <w:r w:rsidRPr="003777C7">
        <w:rPr>
          <w:rFonts w:ascii="Times New Roman" w:hAnsi="Times New Roman" w:cs="Times New Roman"/>
          <w:i/>
          <w:sz w:val="24"/>
          <w:szCs w:val="24"/>
          <w:lang w:val="en-GB"/>
        </w:rPr>
        <w:t>These Things</w:t>
      </w:r>
      <w:r w:rsidRPr="003777C7">
        <w:rPr>
          <w:rFonts w:ascii="Times New Roman" w:hAnsi="Times New Roman" w:cs="Times New Roman"/>
          <w:sz w:val="24"/>
          <w:szCs w:val="24"/>
          <w:lang w:val="en-GB"/>
        </w:rPr>
        <w:t xml:space="preserve">’ Accessed 17 February 2017 from </w:t>
      </w:r>
      <w:hyperlink r:id="rId15" w:history="1">
        <w:r w:rsidRPr="003777C7">
          <w:rPr>
            <w:rStyle w:val="Hyperlink"/>
            <w:rFonts w:ascii="Times New Roman" w:hAnsi="Times New Roman" w:cs="Times New Roman"/>
            <w:sz w:val="24"/>
            <w:szCs w:val="24"/>
            <w:lang w:val="en-GB"/>
          </w:rPr>
          <w:t>https://www.youtube.com/watch?v=ZHFfa1Opm9w</w:t>
        </w:r>
      </w:hyperlink>
    </w:p>
    <w:p w14:paraId="2C257038" w14:textId="77777777" w:rsidR="0072691C" w:rsidRPr="000E2D46" w:rsidRDefault="0072691C" w:rsidP="00FA710F">
      <w:pPr>
        <w:spacing w:line="480" w:lineRule="auto"/>
        <w:rPr>
          <w:rFonts w:ascii="Times New Roman" w:hAnsi="Times New Roman" w:cs="Times New Roman"/>
          <w:sz w:val="24"/>
          <w:szCs w:val="24"/>
          <w:lang w:val="en-GB"/>
        </w:rPr>
      </w:pPr>
    </w:p>
    <w:p w14:paraId="334EDEE6" w14:textId="4B446B65" w:rsidR="0072691C" w:rsidRDefault="0072691C" w:rsidP="00FA710F">
      <w:pPr>
        <w:spacing w:line="480" w:lineRule="auto"/>
        <w:rPr>
          <w:rStyle w:val="Hyperlink"/>
          <w:rFonts w:ascii="Times New Roman" w:hAnsi="Times New Roman" w:cs="Times New Roman"/>
          <w:sz w:val="24"/>
          <w:szCs w:val="24"/>
          <w:lang w:val="en-GB"/>
        </w:rPr>
      </w:pPr>
      <w:r w:rsidRPr="003777C7">
        <w:rPr>
          <w:rFonts w:ascii="Times New Roman" w:hAnsi="Times New Roman" w:cs="Times New Roman"/>
          <w:sz w:val="24"/>
          <w:szCs w:val="24"/>
          <w:lang w:val="en-GB"/>
        </w:rPr>
        <w:t>Douglas, K and</w:t>
      </w:r>
      <w:r w:rsidR="00283EFA">
        <w:rPr>
          <w:rFonts w:ascii="Times New Roman" w:hAnsi="Times New Roman" w:cs="Times New Roman"/>
          <w:sz w:val="24"/>
          <w:szCs w:val="24"/>
          <w:lang w:val="en-GB"/>
        </w:rPr>
        <w:t xml:space="preserve"> Carless, D</w:t>
      </w:r>
      <w:r>
        <w:rPr>
          <w:rFonts w:ascii="Times New Roman" w:hAnsi="Times New Roman" w:cs="Times New Roman"/>
          <w:sz w:val="24"/>
          <w:szCs w:val="24"/>
          <w:lang w:val="en-GB"/>
        </w:rPr>
        <w:t xml:space="preserve"> 2015b</w:t>
      </w:r>
      <w:r w:rsidRPr="003777C7">
        <w:rPr>
          <w:rFonts w:ascii="Times New Roman" w:hAnsi="Times New Roman" w:cs="Times New Roman"/>
          <w:sz w:val="24"/>
          <w:szCs w:val="24"/>
          <w:lang w:val="en-GB"/>
        </w:rPr>
        <w:t>, ‘</w:t>
      </w:r>
      <w:r w:rsidRPr="003777C7">
        <w:rPr>
          <w:rFonts w:ascii="Times New Roman" w:hAnsi="Times New Roman" w:cs="Times New Roman"/>
          <w:i/>
          <w:sz w:val="24"/>
          <w:szCs w:val="24"/>
          <w:lang w:val="en-GB"/>
        </w:rPr>
        <w:t>Across the Tamar: Three poems</w:t>
      </w:r>
      <w:r w:rsidRPr="003777C7">
        <w:rPr>
          <w:rFonts w:ascii="Times New Roman" w:hAnsi="Times New Roman" w:cs="Times New Roman"/>
          <w:sz w:val="24"/>
          <w:szCs w:val="24"/>
          <w:lang w:val="en-GB"/>
        </w:rPr>
        <w:t xml:space="preserve">’, Accessed 17 February 2017 from </w:t>
      </w:r>
      <w:hyperlink r:id="rId16" w:history="1">
        <w:r w:rsidRPr="003777C7">
          <w:rPr>
            <w:rStyle w:val="Hyperlink"/>
            <w:rFonts w:ascii="Times New Roman" w:hAnsi="Times New Roman" w:cs="Times New Roman"/>
            <w:sz w:val="24"/>
            <w:szCs w:val="24"/>
            <w:lang w:val="en-GB"/>
          </w:rPr>
          <w:t>https://www.youtube.com/watch?v=AcJCjtTHaLw</w:t>
        </w:r>
      </w:hyperlink>
    </w:p>
    <w:p w14:paraId="3584F0E1" w14:textId="77777777" w:rsidR="00247365" w:rsidRDefault="00247365" w:rsidP="00FA710F">
      <w:pPr>
        <w:spacing w:line="480" w:lineRule="auto"/>
        <w:rPr>
          <w:rStyle w:val="Hyperlink"/>
          <w:rFonts w:ascii="Times New Roman" w:hAnsi="Times New Roman" w:cs="Times New Roman"/>
          <w:sz w:val="24"/>
          <w:szCs w:val="24"/>
          <w:lang w:val="en-GB"/>
        </w:rPr>
      </w:pPr>
    </w:p>
    <w:p w14:paraId="73C9ED20" w14:textId="7DAFAD85" w:rsidR="0072691C" w:rsidRPr="00283EFA" w:rsidRDefault="00247365" w:rsidP="00FA710F">
      <w:pPr>
        <w:spacing w:line="480" w:lineRule="auto"/>
      </w:pPr>
      <w:r w:rsidRPr="00283EFA">
        <w:rPr>
          <w:rStyle w:val="Hyperlink"/>
          <w:rFonts w:ascii="Times New Roman" w:hAnsi="Times New Roman" w:cs="Times New Roman"/>
          <w:color w:val="auto"/>
          <w:sz w:val="24"/>
          <w:szCs w:val="24"/>
          <w:u w:val="none"/>
          <w:lang w:val="en-GB"/>
        </w:rPr>
        <w:t xml:space="preserve">Douglas, K and Carless, </w:t>
      </w:r>
      <w:r w:rsidR="00283EFA">
        <w:rPr>
          <w:rStyle w:val="Hyperlink"/>
          <w:rFonts w:ascii="Times New Roman" w:hAnsi="Times New Roman" w:cs="Times New Roman"/>
          <w:color w:val="auto"/>
          <w:sz w:val="24"/>
          <w:szCs w:val="24"/>
          <w:u w:val="none"/>
          <w:lang w:val="en-GB"/>
        </w:rPr>
        <w:t xml:space="preserve">D </w:t>
      </w:r>
      <w:r w:rsidRPr="00283EFA">
        <w:rPr>
          <w:rStyle w:val="Hyperlink"/>
          <w:rFonts w:ascii="Times New Roman" w:hAnsi="Times New Roman" w:cs="Times New Roman"/>
          <w:color w:val="auto"/>
          <w:sz w:val="24"/>
          <w:szCs w:val="24"/>
          <w:u w:val="none"/>
          <w:lang w:val="en-GB"/>
        </w:rPr>
        <w:t>2005,</w:t>
      </w:r>
      <w:r w:rsidR="00283EFA" w:rsidRPr="00283EFA">
        <w:rPr>
          <w:rStyle w:val="Hyperlink"/>
          <w:rFonts w:ascii="Times New Roman" w:hAnsi="Times New Roman" w:cs="Times New Roman"/>
          <w:color w:val="auto"/>
          <w:sz w:val="24"/>
          <w:szCs w:val="24"/>
          <w:u w:val="none"/>
          <w:lang w:val="en-GB"/>
        </w:rPr>
        <w:t xml:space="preserve"> </w:t>
      </w:r>
      <w:r w:rsidR="00283EFA" w:rsidRPr="00283EFA">
        <w:rPr>
          <w:i/>
          <w:iCs/>
        </w:rPr>
        <w:t>Across</w:t>
      </w:r>
      <w:r w:rsidR="00283EFA" w:rsidRPr="00D038EE">
        <w:rPr>
          <w:i/>
          <w:iCs/>
        </w:rPr>
        <w:t xml:space="preserve"> the Tamar: Stories From Women in Cornwall.</w:t>
      </w:r>
      <w:r w:rsidR="00283EFA" w:rsidRPr="00D038EE">
        <w:t xml:space="preserve"> Audio CD.</w:t>
      </w:r>
    </w:p>
    <w:p w14:paraId="249AE115" w14:textId="77777777" w:rsidR="0072691C" w:rsidRPr="000E2D46"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Eisner, E 2008,</w:t>
      </w:r>
      <w:r w:rsidRPr="000E2D46">
        <w:rPr>
          <w:rFonts w:ascii="Times New Roman" w:hAnsi="Times New Roman" w:cs="Times New Roman"/>
          <w:sz w:val="24"/>
          <w:szCs w:val="24"/>
        </w:rPr>
        <w:t xml:space="preserve"> </w:t>
      </w:r>
      <w:r>
        <w:rPr>
          <w:rFonts w:ascii="Times New Roman" w:hAnsi="Times New Roman" w:cs="Times New Roman"/>
          <w:sz w:val="24"/>
          <w:szCs w:val="24"/>
        </w:rPr>
        <w:t>‘</w:t>
      </w:r>
      <w:r w:rsidRPr="000E2D46">
        <w:rPr>
          <w:rFonts w:ascii="Times New Roman" w:hAnsi="Times New Roman" w:cs="Times New Roman"/>
          <w:sz w:val="24"/>
          <w:szCs w:val="24"/>
        </w:rPr>
        <w:t>Art and knowledge.</w:t>
      </w:r>
      <w:r>
        <w:rPr>
          <w:rFonts w:ascii="Times New Roman" w:hAnsi="Times New Roman" w:cs="Times New Roman"/>
          <w:sz w:val="24"/>
          <w:szCs w:val="24"/>
        </w:rPr>
        <w:t>’ In J</w:t>
      </w:r>
      <w:r w:rsidRPr="000E2D46">
        <w:rPr>
          <w:rFonts w:ascii="Times New Roman" w:hAnsi="Times New Roman" w:cs="Times New Roman"/>
          <w:sz w:val="24"/>
          <w:szCs w:val="24"/>
        </w:rPr>
        <w:t xml:space="preserve"> Knowles and</w:t>
      </w:r>
      <w:r>
        <w:rPr>
          <w:rFonts w:ascii="Times New Roman" w:hAnsi="Times New Roman" w:cs="Times New Roman"/>
          <w:sz w:val="24"/>
          <w:szCs w:val="24"/>
        </w:rPr>
        <w:t xml:space="preserve"> A Cole (e</w:t>
      </w:r>
      <w:r w:rsidRPr="000E2D46">
        <w:rPr>
          <w:rFonts w:ascii="Times New Roman" w:hAnsi="Times New Roman" w:cs="Times New Roman"/>
          <w:sz w:val="24"/>
          <w:szCs w:val="24"/>
        </w:rPr>
        <w:t xml:space="preserve">ds.) </w:t>
      </w:r>
      <w:r w:rsidRPr="000E2D46">
        <w:rPr>
          <w:rFonts w:ascii="Times New Roman" w:hAnsi="Times New Roman" w:cs="Times New Roman"/>
          <w:i/>
          <w:iCs/>
          <w:sz w:val="24"/>
          <w:szCs w:val="24"/>
        </w:rPr>
        <w:t>Handbook of the Arts in Qualitative Research</w:t>
      </w:r>
      <w:r>
        <w:rPr>
          <w:rFonts w:ascii="Times New Roman" w:hAnsi="Times New Roman" w:cs="Times New Roman"/>
          <w:i/>
          <w:iCs/>
          <w:sz w:val="24"/>
          <w:szCs w:val="24"/>
        </w:rPr>
        <w:t>,</w:t>
      </w:r>
      <w:r w:rsidRPr="000E2D46">
        <w:rPr>
          <w:rFonts w:ascii="Times New Roman" w:hAnsi="Times New Roman" w:cs="Times New Roman"/>
          <w:sz w:val="24"/>
          <w:szCs w:val="24"/>
        </w:rPr>
        <w:t xml:space="preserve"> Thousand Oaks, CA: Sage</w:t>
      </w:r>
      <w:r>
        <w:rPr>
          <w:rFonts w:ascii="Times New Roman" w:hAnsi="Times New Roman" w:cs="Times New Roman"/>
          <w:sz w:val="24"/>
          <w:szCs w:val="24"/>
        </w:rPr>
        <w:t>, pp. 3-12</w:t>
      </w:r>
      <w:r w:rsidRPr="000E2D46">
        <w:rPr>
          <w:rFonts w:ascii="Times New Roman" w:hAnsi="Times New Roman" w:cs="Times New Roman"/>
          <w:sz w:val="24"/>
          <w:szCs w:val="24"/>
        </w:rPr>
        <w:t>.</w:t>
      </w:r>
    </w:p>
    <w:p w14:paraId="64B9B13A" w14:textId="77777777" w:rsidR="0072691C" w:rsidRPr="000E2D46" w:rsidRDefault="0072691C" w:rsidP="00FA710F">
      <w:pPr>
        <w:spacing w:line="480" w:lineRule="auto"/>
        <w:rPr>
          <w:rFonts w:ascii="Times New Roman" w:hAnsi="Times New Roman" w:cs="Times New Roman"/>
          <w:sz w:val="24"/>
          <w:szCs w:val="24"/>
          <w:lang w:val="en-GB"/>
        </w:rPr>
      </w:pPr>
    </w:p>
    <w:p w14:paraId="42D0ECAA"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roofErr w:type="spellStart"/>
      <w:r w:rsidRPr="003777C7">
        <w:rPr>
          <w:rFonts w:ascii="Times New Roman" w:hAnsi="Times New Roman" w:cs="Times New Roman"/>
          <w:sz w:val="24"/>
          <w:szCs w:val="24"/>
          <w:lang w:val="en-GB"/>
        </w:rPr>
        <w:t>Etherington</w:t>
      </w:r>
      <w:proofErr w:type="spellEnd"/>
      <w:r w:rsidRPr="003777C7">
        <w:rPr>
          <w:rFonts w:ascii="Times New Roman" w:hAnsi="Times New Roman" w:cs="Times New Roman"/>
          <w:sz w:val="24"/>
          <w:szCs w:val="24"/>
          <w:lang w:val="en-GB"/>
        </w:rPr>
        <w:t xml:space="preserve">, K 2000, </w:t>
      </w:r>
      <w:r w:rsidRPr="003777C7">
        <w:rPr>
          <w:rFonts w:ascii="Times New Roman" w:hAnsi="Times New Roman" w:cs="Times New Roman"/>
          <w:i/>
          <w:sz w:val="24"/>
          <w:szCs w:val="24"/>
          <w:lang w:val="en-GB"/>
        </w:rPr>
        <w:t>Narrative approaches to working with adult male survivors of sexual abuse</w:t>
      </w:r>
      <w:r w:rsidRPr="003777C7">
        <w:rPr>
          <w:rFonts w:ascii="Times New Roman" w:hAnsi="Times New Roman" w:cs="Times New Roman"/>
          <w:sz w:val="24"/>
          <w:szCs w:val="24"/>
          <w:lang w:val="en-GB"/>
        </w:rPr>
        <w:t>, London, Jessica Kingsley.</w:t>
      </w:r>
    </w:p>
    <w:p w14:paraId="6414137E"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713CAB87"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roofErr w:type="spellStart"/>
      <w:r w:rsidRPr="003777C7">
        <w:rPr>
          <w:rFonts w:ascii="Times New Roman" w:hAnsi="Times New Roman" w:cs="Times New Roman"/>
          <w:sz w:val="24"/>
          <w:szCs w:val="24"/>
          <w:lang w:val="en-GB"/>
        </w:rPr>
        <w:t>Etherington</w:t>
      </w:r>
      <w:proofErr w:type="spellEnd"/>
      <w:r w:rsidRPr="003777C7">
        <w:rPr>
          <w:rFonts w:ascii="Times New Roman" w:hAnsi="Times New Roman" w:cs="Times New Roman"/>
          <w:sz w:val="24"/>
          <w:szCs w:val="24"/>
          <w:lang w:val="en-GB"/>
        </w:rPr>
        <w:t xml:space="preserve">, K, 2003, </w:t>
      </w:r>
      <w:r w:rsidRPr="003777C7">
        <w:rPr>
          <w:rFonts w:ascii="Times New Roman" w:hAnsi="Times New Roman" w:cs="Times New Roman"/>
          <w:i/>
          <w:sz w:val="24"/>
          <w:szCs w:val="24"/>
          <w:lang w:val="en-GB"/>
        </w:rPr>
        <w:t>Trauma, the body and transformation: A narrative inquiry</w:t>
      </w:r>
      <w:r w:rsidRPr="003777C7">
        <w:rPr>
          <w:rFonts w:ascii="Times New Roman" w:hAnsi="Times New Roman" w:cs="Times New Roman"/>
          <w:sz w:val="24"/>
          <w:szCs w:val="24"/>
          <w:lang w:val="en-GB"/>
        </w:rPr>
        <w:t>. London, Jessica Kingsley.</w:t>
      </w:r>
    </w:p>
    <w:p w14:paraId="3F8D4351" w14:textId="77777777" w:rsidR="0072691C" w:rsidRPr="003777C7" w:rsidRDefault="0072691C" w:rsidP="00FA710F">
      <w:pPr>
        <w:spacing w:line="480" w:lineRule="auto"/>
        <w:rPr>
          <w:rFonts w:ascii="Times New Roman" w:hAnsi="Times New Roman" w:cs="Times New Roman"/>
          <w:sz w:val="24"/>
          <w:szCs w:val="24"/>
        </w:rPr>
      </w:pPr>
    </w:p>
    <w:p w14:paraId="295C5C35" w14:textId="77777777" w:rsidR="0072691C"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Foster, E 2016,</w:t>
      </w:r>
      <w:r w:rsidRPr="003777C7">
        <w:rPr>
          <w:rFonts w:ascii="Times New Roman" w:hAnsi="Times New Roman" w:cs="Times New Roman"/>
          <w:sz w:val="24"/>
          <w:szCs w:val="24"/>
        </w:rPr>
        <w:t xml:space="preserve"> </w:t>
      </w:r>
      <w:r w:rsidRPr="003777C7">
        <w:rPr>
          <w:rFonts w:ascii="Times New Roman" w:hAnsi="Times New Roman" w:cs="Times New Roman"/>
          <w:i/>
          <w:sz w:val="24"/>
          <w:szCs w:val="24"/>
        </w:rPr>
        <w:t xml:space="preserve">Collaborative Arts-based Research for Social Justice. </w:t>
      </w:r>
      <w:r w:rsidRPr="003777C7">
        <w:rPr>
          <w:rFonts w:ascii="Times New Roman" w:hAnsi="Times New Roman" w:cs="Times New Roman"/>
          <w:sz w:val="24"/>
          <w:szCs w:val="24"/>
        </w:rPr>
        <w:t xml:space="preserve">Abingdon, UK: </w:t>
      </w:r>
      <w:proofErr w:type="spellStart"/>
      <w:r w:rsidRPr="003777C7">
        <w:rPr>
          <w:rFonts w:ascii="Times New Roman" w:hAnsi="Times New Roman" w:cs="Times New Roman"/>
          <w:sz w:val="24"/>
          <w:szCs w:val="24"/>
        </w:rPr>
        <w:t>Routledge</w:t>
      </w:r>
      <w:proofErr w:type="spellEnd"/>
      <w:r w:rsidRPr="003777C7">
        <w:rPr>
          <w:rFonts w:ascii="Times New Roman" w:hAnsi="Times New Roman" w:cs="Times New Roman"/>
          <w:sz w:val="24"/>
          <w:szCs w:val="24"/>
        </w:rPr>
        <w:t>.</w:t>
      </w:r>
    </w:p>
    <w:p w14:paraId="329ED043" w14:textId="77777777" w:rsidR="00ED3ABB" w:rsidRDefault="00ED3ABB" w:rsidP="00FA710F">
      <w:pPr>
        <w:spacing w:line="480" w:lineRule="auto"/>
        <w:rPr>
          <w:rFonts w:ascii="Times New Roman" w:hAnsi="Times New Roman" w:cs="Times New Roman"/>
          <w:sz w:val="24"/>
          <w:szCs w:val="24"/>
        </w:rPr>
      </w:pPr>
    </w:p>
    <w:p w14:paraId="574A38AA" w14:textId="2C702772" w:rsidR="0072691C" w:rsidRPr="003D6591" w:rsidRDefault="003D6591" w:rsidP="00FA710F">
      <w:pPr>
        <w:spacing w:line="480" w:lineRule="auto"/>
        <w:rPr>
          <w:rFonts w:ascii="Times New Roman" w:hAnsi="Times New Roman"/>
          <w:sz w:val="24"/>
          <w:szCs w:val="24"/>
        </w:rPr>
      </w:pPr>
      <w:r w:rsidRPr="003D6591">
        <w:rPr>
          <w:rFonts w:ascii="Times New Roman" w:hAnsi="Times New Roman"/>
          <w:sz w:val="24"/>
          <w:szCs w:val="24"/>
        </w:rPr>
        <w:t xml:space="preserve">Frank, AW 1995, </w:t>
      </w:r>
      <w:proofErr w:type="gramStart"/>
      <w:r w:rsidRPr="003D6591">
        <w:rPr>
          <w:rFonts w:ascii="Times New Roman" w:hAnsi="Times New Roman"/>
          <w:i/>
          <w:sz w:val="24"/>
          <w:szCs w:val="24"/>
        </w:rPr>
        <w:t>The</w:t>
      </w:r>
      <w:proofErr w:type="gramEnd"/>
      <w:r w:rsidRPr="003D6591">
        <w:rPr>
          <w:rFonts w:ascii="Times New Roman" w:hAnsi="Times New Roman"/>
          <w:i/>
          <w:sz w:val="24"/>
          <w:szCs w:val="24"/>
        </w:rPr>
        <w:t xml:space="preserve"> wounded storyteller.</w:t>
      </w:r>
      <w:r w:rsidRPr="003D6591">
        <w:rPr>
          <w:rFonts w:ascii="Times New Roman" w:hAnsi="Times New Roman"/>
          <w:sz w:val="24"/>
          <w:szCs w:val="24"/>
        </w:rPr>
        <w:t xml:space="preserve"> Chicago: University of Chicago Press.</w:t>
      </w:r>
    </w:p>
    <w:p w14:paraId="556CC2AC" w14:textId="77777777" w:rsidR="0072691C"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Freeman, M</w:t>
      </w:r>
      <w:r w:rsidRPr="00166872">
        <w:rPr>
          <w:rFonts w:ascii="Times New Roman" w:hAnsi="Times New Roman" w:cs="Times New Roman"/>
          <w:sz w:val="24"/>
          <w:szCs w:val="24"/>
        </w:rPr>
        <w:t xml:space="preserve"> 2014, </w:t>
      </w:r>
      <w:proofErr w:type="gramStart"/>
      <w:r w:rsidRPr="00166872">
        <w:rPr>
          <w:rFonts w:ascii="Times New Roman" w:hAnsi="Times New Roman" w:cs="Times New Roman"/>
          <w:i/>
          <w:sz w:val="24"/>
          <w:szCs w:val="24"/>
        </w:rPr>
        <w:t>The</w:t>
      </w:r>
      <w:proofErr w:type="gramEnd"/>
      <w:r w:rsidRPr="00166872">
        <w:rPr>
          <w:rFonts w:ascii="Times New Roman" w:hAnsi="Times New Roman" w:cs="Times New Roman"/>
          <w:i/>
          <w:sz w:val="24"/>
          <w:szCs w:val="24"/>
        </w:rPr>
        <w:t xml:space="preserve"> priority of the Other</w:t>
      </w:r>
      <w:r w:rsidRPr="00166872">
        <w:rPr>
          <w:rFonts w:ascii="Times New Roman" w:hAnsi="Times New Roman" w:cs="Times New Roman"/>
          <w:sz w:val="24"/>
          <w:szCs w:val="24"/>
        </w:rPr>
        <w:t xml:space="preserve">. </w:t>
      </w:r>
      <w:r>
        <w:rPr>
          <w:rFonts w:ascii="Times New Roman" w:hAnsi="Times New Roman" w:cs="Times New Roman"/>
          <w:sz w:val="24"/>
          <w:szCs w:val="24"/>
        </w:rPr>
        <w:t xml:space="preserve">New York, NY: </w:t>
      </w:r>
      <w:r w:rsidRPr="00166872">
        <w:rPr>
          <w:rFonts w:ascii="Times New Roman" w:hAnsi="Times New Roman" w:cs="Times New Roman"/>
          <w:sz w:val="24"/>
          <w:szCs w:val="24"/>
        </w:rPr>
        <w:t>Oxford University Press</w:t>
      </w:r>
      <w:r>
        <w:rPr>
          <w:rFonts w:ascii="Times New Roman" w:hAnsi="Times New Roman" w:cs="Times New Roman"/>
          <w:sz w:val="24"/>
          <w:szCs w:val="24"/>
        </w:rPr>
        <w:t xml:space="preserve">. </w:t>
      </w:r>
    </w:p>
    <w:p w14:paraId="47821D46" w14:textId="77777777" w:rsidR="00644F54" w:rsidRPr="003777C7" w:rsidRDefault="00644F54" w:rsidP="00FA710F">
      <w:pPr>
        <w:widowControl w:val="0"/>
        <w:autoSpaceDE w:val="0"/>
        <w:autoSpaceDN w:val="0"/>
        <w:adjustRightInd w:val="0"/>
        <w:spacing w:line="480" w:lineRule="auto"/>
        <w:rPr>
          <w:rFonts w:ascii="Times New Roman" w:hAnsi="Times New Roman" w:cs="Times New Roman"/>
          <w:sz w:val="24"/>
          <w:szCs w:val="24"/>
          <w:lang w:val="en-GB"/>
        </w:rPr>
      </w:pPr>
    </w:p>
    <w:p w14:paraId="283A1343"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roofErr w:type="spellStart"/>
      <w:r w:rsidRPr="00F51981">
        <w:rPr>
          <w:rFonts w:ascii="Times New Roman" w:hAnsi="Times New Roman" w:cs="Times New Roman"/>
          <w:sz w:val="24"/>
          <w:szCs w:val="24"/>
          <w:lang w:val="en-GB"/>
        </w:rPr>
        <w:t>Gendlin</w:t>
      </w:r>
      <w:proofErr w:type="spellEnd"/>
      <w:r w:rsidRPr="00F51981">
        <w:rPr>
          <w:rFonts w:ascii="Times New Roman" w:hAnsi="Times New Roman" w:cs="Times New Roman"/>
          <w:sz w:val="24"/>
          <w:szCs w:val="24"/>
          <w:lang w:val="en-GB"/>
        </w:rPr>
        <w:t>, ET 1992, ‘The wider role of bodily sense in thought and language’, in M. Sheets-</w:t>
      </w:r>
      <w:proofErr w:type="spellStart"/>
      <w:r w:rsidRPr="00F51981">
        <w:rPr>
          <w:rFonts w:ascii="Times New Roman" w:hAnsi="Times New Roman" w:cs="Times New Roman"/>
          <w:sz w:val="24"/>
          <w:szCs w:val="24"/>
          <w:lang w:val="en-GB"/>
        </w:rPr>
        <w:t>Johnstone</w:t>
      </w:r>
      <w:proofErr w:type="spellEnd"/>
      <w:r w:rsidRPr="00F51981">
        <w:rPr>
          <w:rFonts w:ascii="Times New Roman" w:hAnsi="Times New Roman" w:cs="Times New Roman"/>
          <w:sz w:val="24"/>
          <w:szCs w:val="24"/>
          <w:lang w:val="en-GB"/>
        </w:rPr>
        <w:t xml:space="preserve"> (eds.), </w:t>
      </w:r>
      <w:r w:rsidRPr="00F51981">
        <w:rPr>
          <w:rFonts w:ascii="Times New Roman" w:hAnsi="Times New Roman" w:cs="Times New Roman"/>
          <w:i/>
          <w:sz w:val="24"/>
          <w:szCs w:val="24"/>
          <w:lang w:val="en-GB"/>
        </w:rPr>
        <w:t>Giving the body its due.</w:t>
      </w:r>
      <w:r w:rsidRPr="00F51981">
        <w:rPr>
          <w:rFonts w:ascii="Times New Roman" w:hAnsi="Times New Roman" w:cs="Times New Roman"/>
          <w:sz w:val="24"/>
          <w:szCs w:val="24"/>
          <w:lang w:val="en-GB"/>
        </w:rPr>
        <w:t xml:space="preserve"> Albany: State University of New York Press, pp. 192-207.</w:t>
      </w:r>
    </w:p>
    <w:p w14:paraId="5701ACE8"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765329A1" w14:textId="77777777" w:rsidR="0072691C" w:rsidRPr="003777C7" w:rsidRDefault="0072691C" w:rsidP="00FA710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K 2012,</w:t>
      </w:r>
      <w:r w:rsidRPr="003777C7">
        <w:rPr>
          <w:rFonts w:ascii="Times New Roman" w:hAnsi="Times New Roman" w:cs="Times New Roman"/>
          <w:sz w:val="24"/>
          <w:szCs w:val="24"/>
        </w:rPr>
        <w:t xml:space="preserve"> </w:t>
      </w:r>
      <w:proofErr w:type="gramStart"/>
      <w:r w:rsidRPr="003777C7">
        <w:rPr>
          <w:rFonts w:ascii="Times New Roman" w:hAnsi="Times New Roman" w:cs="Times New Roman"/>
          <w:i/>
          <w:sz w:val="24"/>
          <w:szCs w:val="24"/>
        </w:rPr>
        <w:t>Playing</w:t>
      </w:r>
      <w:proofErr w:type="gramEnd"/>
      <w:r w:rsidRPr="003777C7">
        <w:rPr>
          <w:rFonts w:ascii="Times New Roman" w:hAnsi="Times New Roman" w:cs="Times New Roman"/>
          <w:i/>
          <w:sz w:val="24"/>
          <w:szCs w:val="24"/>
        </w:rPr>
        <w:t xml:space="preserve"> with purpose: Adventures in </w:t>
      </w:r>
      <w:proofErr w:type="spellStart"/>
      <w:r w:rsidRPr="003777C7">
        <w:rPr>
          <w:rFonts w:ascii="Times New Roman" w:hAnsi="Times New Roman" w:cs="Times New Roman"/>
          <w:i/>
          <w:sz w:val="24"/>
          <w:szCs w:val="24"/>
        </w:rPr>
        <w:t>performative</w:t>
      </w:r>
      <w:proofErr w:type="spellEnd"/>
      <w:r w:rsidRPr="003777C7">
        <w:rPr>
          <w:rFonts w:ascii="Times New Roman" w:hAnsi="Times New Roman" w:cs="Times New Roman"/>
          <w:i/>
          <w:sz w:val="24"/>
          <w:szCs w:val="24"/>
        </w:rPr>
        <w:t xml:space="preserve"> social science.</w:t>
      </w:r>
      <w:r w:rsidRPr="003777C7">
        <w:rPr>
          <w:rFonts w:ascii="Times New Roman" w:hAnsi="Times New Roman" w:cs="Times New Roman"/>
          <w:sz w:val="24"/>
          <w:szCs w:val="24"/>
        </w:rPr>
        <w:t xml:space="preserve"> Walnut Creek, CA: Left Coast Press.</w:t>
      </w:r>
    </w:p>
    <w:p w14:paraId="6F70EE29" w14:textId="77777777" w:rsidR="0072691C" w:rsidRDefault="0072691C" w:rsidP="00FA710F">
      <w:pPr>
        <w:spacing w:line="480" w:lineRule="auto"/>
        <w:rPr>
          <w:rFonts w:ascii="Times New Roman" w:hAnsi="Times New Roman" w:cs="Times New Roman"/>
          <w:sz w:val="24"/>
          <w:szCs w:val="24"/>
        </w:rPr>
      </w:pPr>
    </w:p>
    <w:p w14:paraId="5A6D91A8" w14:textId="25F1C1B6" w:rsidR="0072691C" w:rsidRPr="003777C7" w:rsidRDefault="0072691C" w:rsidP="00FA710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M and Jones, K</w:t>
      </w:r>
      <w:r w:rsidRPr="000E2EAA">
        <w:rPr>
          <w:rFonts w:ascii="Times New Roman" w:hAnsi="Times New Roman" w:cs="Times New Roman"/>
          <w:sz w:val="24"/>
          <w:szCs w:val="24"/>
        </w:rPr>
        <w:t xml:space="preserve"> </w:t>
      </w:r>
      <w:r>
        <w:rPr>
          <w:rFonts w:ascii="Times New Roman" w:hAnsi="Times New Roman" w:cs="Times New Roman"/>
          <w:sz w:val="24"/>
          <w:szCs w:val="24"/>
        </w:rPr>
        <w:t>201</w:t>
      </w:r>
      <w:r w:rsidRPr="000E2EAA">
        <w:rPr>
          <w:rFonts w:ascii="Times New Roman" w:hAnsi="Times New Roman" w:cs="Times New Roman"/>
          <w:sz w:val="24"/>
          <w:szCs w:val="24"/>
        </w:rPr>
        <w:t>2</w:t>
      </w:r>
      <w:r>
        <w:rPr>
          <w:rFonts w:ascii="Times New Roman" w:hAnsi="Times New Roman" w:cs="Times New Roman"/>
          <w:sz w:val="24"/>
          <w:szCs w:val="24"/>
        </w:rPr>
        <w:t xml:space="preserve">, </w:t>
      </w:r>
      <w:proofErr w:type="gramStart"/>
      <w:r w:rsidRPr="00EA6ED7">
        <w:rPr>
          <w:rFonts w:ascii="Times New Roman" w:hAnsi="Times New Roman" w:cs="Times New Roman"/>
          <w:i/>
          <w:sz w:val="24"/>
          <w:szCs w:val="24"/>
        </w:rPr>
        <w:t>The</w:t>
      </w:r>
      <w:proofErr w:type="gramEnd"/>
      <w:r w:rsidRPr="00EA6ED7">
        <w:rPr>
          <w:rFonts w:ascii="Times New Roman" w:hAnsi="Times New Roman" w:cs="Times New Roman"/>
          <w:i/>
          <w:sz w:val="24"/>
          <w:szCs w:val="24"/>
        </w:rPr>
        <w:t xml:space="preserve"> dialogic alternative</w:t>
      </w:r>
      <w:r>
        <w:rPr>
          <w:rFonts w:ascii="Times New Roman" w:hAnsi="Times New Roman" w:cs="Times New Roman"/>
          <w:sz w:val="24"/>
          <w:szCs w:val="24"/>
        </w:rPr>
        <w:t xml:space="preserve">. In M </w:t>
      </w: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xml:space="preserve"> and K </w:t>
      </w:r>
      <w:proofErr w:type="spellStart"/>
      <w:r>
        <w:rPr>
          <w:rFonts w:ascii="Times New Roman" w:hAnsi="Times New Roman" w:cs="Times New Roman"/>
          <w:sz w:val="24"/>
          <w:szCs w:val="24"/>
        </w:rPr>
        <w:t>Gergen</w:t>
      </w:r>
      <w:proofErr w:type="spellEnd"/>
      <w:r>
        <w:rPr>
          <w:rFonts w:ascii="Times New Roman" w:hAnsi="Times New Roman" w:cs="Times New Roman"/>
          <w:sz w:val="24"/>
          <w:szCs w:val="24"/>
        </w:rPr>
        <w:t xml:space="preserve"> (eds.),</w:t>
      </w:r>
      <w:r w:rsidRPr="003777C7">
        <w:rPr>
          <w:rFonts w:ascii="Times New Roman" w:hAnsi="Times New Roman" w:cs="Times New Roman"/>
          <w:sz w:val="24"/>
          <w:szCs w:val="24"/>
        </w:rPr>
        <w:t xml:space="preserve"> </w:t>
      </w:r>
      <w:r w:rsidRPr="003777C7">
        <w:rPr>
          <w:rFonts w:ascii="Times New Roman" w:hAnsi="Times New Roman" w:cs="Times New Roman"/>
          <w:i/>
          <w:sz w:val="24"/>
          <w:szCs w:val="24"/>
        </w:rPr>
        <w:t xml:space="preserve">Playing with purpose: Adventures in </w:t>
      </w:r>
      <w:proofErr w:type="spellStart"/>
      <w:r w:rsidRPr="003777C7">
        <w:rPr>
          <w:rFonts w:ascii="Times New Roman" w:hAnsi="Times New Roman" w:cs="Times New Roman"/>
          <w:i/>
          <w:sz w:val="24"/>
          <w:szCs w:val="24"/>
        </w:rPr>
        <w:t>performative</w:t>
      </w:r>
      <w:proofErr w:type="spellEnd"/>
      <w:r w:rsidRPr="003777C7">
        <w:rPr>
          <w:rFonts w:ascii="Times New Roman" w:hAnsi="Times New Roman" w:cs="Times New Roman"/>
          <w:i/>
          <w:sz w:val="24"/>
          <w:szCs w:val="24"/>
        </w:rPr>
        <w:t xml:space="preserve"> social science.</w:t>
      </w:r>
      <w:r w:rsidRPr="003777C7">
        <w:rPr>
          <w:rFonts w:ascii="Times New Roman" w:hAnsi="Times New Roman" w:cs="Times New Roman"/>
          <w:sz w:val="24"/>
          <w:szCs w:val="24"/>
        </w:rPr>
        <w:t xml:space="preserve"> Walnut Creek, CA: Left Coast Press.</w:t>
      </w:r>
    </w:p>
    <w:p w14:paraId="3879B020" w14:textId="77777777" w:rsidR="0072691C" w:rsidRPr="003777C7" w:rsidRDefault="0072691C" w:rsidP="00FA710F">
      <w:pPr>
        <w:spacing w:line="480" w:lineRule="auto"/>
        <w:rPr>
          <w:rFonts w:ascii="Times New Roman" w:hAnsi="Times New Roman" w:cs="Times New Roman"/>
          <w:sz w:val="24"/>
          <w:szCs w:val="24"/>
        </w:rPr>
      </w:pPr>
    </w:p>
    <w:p w14:paraId="2F668A27" w14:textId="77777777" w:rsidR="0072691C" w:rsidRPr="003777C7" w:rsidRDefault="0072691C" w:rsidP="00FA710F">
      <w:pPr>
        <w:spacing w:line="480" w:lineRule="auto"/>
        <w:outlineLvl w:val="0"/>
        <w:rPr>
          <w:rFonts w:ascii="Times New Roman" w:hAnsi="Times New Roman" w:cs="Times New Roman"/>
          <w:sz w:val="24"/>
          <w:szCs w:val="24"/>
        </w:rPr>
      </w:pPr>
      <w:r w:rsidRPr="003777C7">
        <w:rPr>
          <w:rFonts w:ascii="Times New Roman" w:hAnsi="Times New Roman" w:cs="Times New Roman"/>
          <w:sz w:val="24"/>
          <w:szCs w:val="24"/>
        </w:rPr>
        <w:t>Haywood Roll</w:t>
      </w:r>
      <w:r>
        <w:rPr>
          <w:rFonts w:ascii="Times New Roman" w:hAnsi="Times New Roman" w:cs="Times New Roman"/>
          <w:sz w:val="24"/>
          <w:szCs w:val="24"/>
        </w:rPr>
        <w:t>ing,</w:t>
      </w:r>
      <w:r w:rsidRPr="003777C7">
        <w:rPr>
          <w:rFonts w:ascii="Times New Roman" w:hAnsi="Times New Roman" w:cs="Times New Roman"/>
          <w:sz w:val="24"/>
          <w:szCs w:val="24"/>
        </w:rPr>
        <w:t xml:space="preserve"> J 2013</w:t>
      </w:r>
      <w:r>
        <w:rPr>
          <w:rFonts w:ascii="Times New Roman" w:hAnsi="Times New Roman" w:cs="Times New Roman"/>
          <w:sz w:val="24"/>
          <w:szCs w:val="24"/>
        </w:rPr>
        <w:t>,</w:t>
      </w:r>
      <w:r w:rsidRPr="003777C7">
        <w:rPr>
          <w:rFonts w:ascii="Times New Roman" w:hAnsi="Times New Roman" w:cs="Times New Roman"/>
          <w:sz w:val="24"/>
          <w:szCs w:val="24"/>
        </w:rPr>
        <w:t xml:space="preserve"> </w:t>
      </w:r>
      <w:r w:rsidRPr="003777C7">
        <w:rPr>
          <w:rFonts w:ascii="Times New Roman" w:hAnsi="Times New Roman" w:cs="Times New Roman"/>
          <w:i/>
          <w:sz w:val="24"/>
          <w:szCs w:val="24"/>
        </w:rPr>
        <w:t>Arts-Based Research Primer</w:t>
      </w:r>
      <w:r>
        <w:rPr>
          <w:rFonts w:ascii="Times New Roman" w:hAnsi="Times New Roman" w:cs="Times New Roman"/>
          <w:i/>
          <w:sz w:val="24"/>
          <w:szCs w:val="24"/>
        </w:rPr>
        <w:t>,</w:t>
      </w:r>
      <w:r w:rsidRPr="003777C7">
        <w:rPr>
          <w:rFonts w:ascii="Times New Roman" w:hAnsi="Times New Roman" w:cs="Times New Roman"/>
          <w:sz w:val="24"/>
          <w:szCs w:val="24"/>
        </w:rPr>
        <w:t xml:space="preserve"> </w:t>
      </w:r>
      <w:proofErr w:type="gramStart"/>
      <w:r w:rsidRPr="003777C7">
        <w:rPr>
          <w:rFonts w:ascii="Times New Roman" w:hAnsi="Times New Roman" w:cs="Times New Roman"/>
          <w:sz w:val="24"/>
          <w:szCs w:val="24"/>
        </w:rPr>
        <w:t>New</w:t>
      </w:r>
      <w:proofErr w:type="gramEnd"/>
      <w:r w:rsidRPr="003777C7">
        <w:rPr>
          <w:rFonts w:ascii="Times New Roman" w:hAnsi="Times New Roman" w:cs="Times New Roman"/>
          <w:sz w:val="24"/>
          <w:szCs w:val="24"/>
        </w:rPr>
        <w:t xml:space="preserve"> York: Peter Lang.</w:t>
      </w:r>
    </w:p>
    <w:p w14:paraId="0BCEBB6F" w14:textId="77777777" w:rsidR="0072691C" w:rsidRPr="00C53A74" w:rsidRDefault="0072691C" w:rsidP="00FA710F">
      <w:pPr>
        <w:spacing w:line="480" w:lineRule="auto"/>
        <w:rPr>
          <w:rFonts w:ascii="Times New Roman" w:hAnsi="Times New Roman" w:cs="Times New Roman"/>
          <w:sz w:val="24"/>
          <w:szCs w:val="24"/>
        </w:rPr>
      </w:pPr>
    </w:p>
    <w:p w14:paraId="14F94CD2" w14:textId="77777777" w:rsidR="0072691C" w:rsidRPr="00C53A74"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 xml:space="preserve">The Bible, </w:t>
      </w:r>
      <w:r w:rsidRPr="00FC5AA0">
        <w:rPr>
          <w:rFonts w:ascii="Times New Roman" w:hAnsi="Times New Roman" w:cs="Times New Roman"/>
          <w:sz w:val="24"/>
          <w:szCs w:val="24"/>
        </w:rPr>
        <w:t>Hebrews 11:1, King James Version, https://www.biblegateway.com/passage/</w:t>
      </w:r>
      <w:proofErr w:type="gramStart"/>
      <w:r w:rsidRPr="00FC5AA0">
        <w:rPr>
          <w:rFonts w:ascii="Times New Roman" w:hAnsi="Times New Roman" w:cs="Times New Roman"/>
          <w:sz w:val="24"/>
          <w:szCs w:val="24"/>
        </w:rPr>
        <w:t>?search</w:t>
      </w:r>
      <w:proofErr w:type="gramEnd"/>
      <w:r w:rsidRPr="00FC5AA0">
        <w:rPr>
          <w:rFonts w:ascii="Times New Roman" w:hAnsi="Times New Roman" w:cs="Times New Roman"/>
          <w:sz w:val="24"/>
          <w:szCs w:val="24"/>
        </w:rPr>
        <w:t>=Hebrews+11%3A1&amp;version=KJV . [May 12, 2017]</w:t>
      </w:r>
    </w:p>
    <w:p w14:paraId="3B04D04F" w14:textId="77777777" w:rsidR="0072691C" w:rsidRPr="00C53A74" w:rsidRDefault="0072691C" w:rsidP="00FA710F">
      <w:pPr>
        <w:spacing w:line="480" w:lineRule="auto"/>
        <w:rPr>
          <w:rFonts w:ascii="Times New Roman" w:hAnsi="Times New Roman" w:cs="Times New Roman"/>
          <w:sz w:val="24"/>
          <w:szCs w:val="24"/>
        </w:rPr>
      </w:pPr>
    </w:p>
    <w:p w14:paraId="42B82D22" w14:textId="77777777" w:rsidR="0072691C" w:rsidRPr="003777C7" w:rsidRDefault="0072691C" w:rsidP="00FA710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Jagodzinski</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Wallin</w:t>
      </w:r>
      <w:proofErr w:type="spellEnd"/>
      <w:r>
        <w:rPr>
          <w:rFonts w:ascii="Times New Roman" w:hAnsi="Times New Roman" w:cs="Times New Roman"/>
          <w:sz w:val="24"/>
          <w:szCs w:val="24"/>
        </w:rPr>
        <w:t xml:space="preserve">, J </w:t>
      </w:r>
      <w:r w:rsidRPr="003777C7">
        <w:rPr>
          <w:rFonts w:ascii="Times New Roman" w:hAnsi="Times New Roman" w:cs="Times New Roman"/>
          <w:sz w:val="24"/>
          <w:szCs w:val="24"/>
        </w:rPr>
        <w:t>20</w:t>
      </w:r>
      <w:r>
        <w:rPr>
          <w:rFonts w:ascii="Times New Roman" w:hAnsi="Times New Roman" w:cs="Times New Roman"/>
          <w:sz w:val="24"/>
          <w:szCs w:val="24"/>
        </w:rPr>
        <w:t>13,</w:t>
      </w:r>
      <w:r w:rsidRPr="003777C7">
        <w:rPr>
          <w:rFonts w:ascii="Times New Roman" w:hAnsi="Times New Roman" w:cs="Times New Roman"/>
          <w:sz w:val="24"/>
          <w:szCs w:val="24"/>
        </w:rPr>
        <w:t xml:space="preserve"> </w:t>
      </w:r>
      <w:r w:rsidRPr="003777C7">
        <w:rPr>
          <w:rFonts w:ascii="Times New Roman" w:hAnsi="Times New Roman" w:cs="Times New Roman"/>
          <w:i/>
          <w:sz w:val="24"/>
          <w:szCs w:val="24"/>
        </w:rPr>
        <w:t>Arts-based research: A critique and a proposal</w:t>
      </w:r>
      <w:r w:rsidRPr="003777C7">
        <w:rPr>
          <w:rFonts w:ascii="Times New Roman" w:hAnsi="Times New Roman" w:cs="Times New Roman"/>
          <w:sz w:val="24"/>
          <w:szCs w:val="24"/>
        </w:rPr>
        <w:t>. Sense Publishers</w:t>
      </w:r>
      <w:r>
        <w:rPr>
          <w:rFonts w:ascii="Times New Roman" w:hAnsi="Times New Roman" w:cs="Times New Roman"/>
          <w:sz w:val="24"/>
          <w:szCs w:val="24"/>
        </w:rPr>
        <w:t>.</w:t>
      </w:r>
    </w:p>
    <w:p w14:paraId="2EA8414D" w14:textId="77777777" w:rsidR="0072691C"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07DDF98C" w14:textId="77777777" w:rsidR="0072691C" w:rsidRDefault="0072691C" w:rsidP="00FA710F">
      <w:pPr>
        <w:widowControl w:val="0"/>
        <w:autoSpaceDE w:val="0"/>
        <w:autoSpaceDN w:val="0"/>
        <w:adjustRightInd w:val="0"/>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Janesick</w:t>
      </w:r>
      <w:proofErr w:type="spellEnd"/>
      <w:r>
        <w:rPr>
          <w:rFonts w:ascii="Times New Roman" w:hAnsi="Times New Roman" w:cs="Times New Roman"/>
          <w:sz w:val="24"/>
          <w:szCs w:val="24"/>
        </w:rPr>
        <w:t xml:space="preserve">, V 2015, </w:t>
      </w:r>
      <w:r w:rsidRPr="00FC5AA0">
        <w:rPr>
          <w:rFonts w:ascii="Times New Roman" w:hAnsi="Times New Roman" w:cs="Times New Roman"/>
          <w:i/>
          <w:sz w:val="24"/>
          <w:szCs w:val="24"/>
        </w:rPr>
        <w:t>Contemplative qualitative inquiry</w:t>
      </w:r>
      <w:r>
        <w:rPr>
          <w:rFonts w:ascii="Times New Roman" w:hAnsi="Times New Roman" w:cs="Times New Roman"/>
          <w:sz w:val="24"/>
          <w:szCs w:val="24"/>
        </w:rPr>
        <w:t xml:space="preserve">, Walnut Creek, CA: Left Coast Press. </w:t>
      </w:r>
    </w:p>
    <w:p w14:paraId="69BB29C7"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4C3EA0CB"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roofErr w:type="spellStart"/>
      <w:r w:rsidRPr="003777C7">
        <w:rPr>
          <w:rFonts w:ascii="Times New Roman" w:hAnsi="Times New Roman" w:cs="Times New Roman"/>
          <w:sz w:val="24"/>
          <w:szCs w:val="24"/>
          <w:lang w:val="en-GB"/>
        </w:rPr>
        <w:t>Jørgensen</w:t>
      </w:r>
      <w:proofErr w:type="spellEnd"/>
      <w:r w:rsidRPr="003777C7">
        <w:rPr>
          <w:rFonts w:ascii="Times New Roman" w:hAnsi="Times New Roman" w:cs="Times New Roman"/>
          <w:sz w:val="24"/>
          <w:szCs w:val="24"/>
          <w:lang w:val="en-GB"/>
        </w:rPr>
        <w:t>, D 2013 ‘</w:t>
      </w:r>
      <w:r w:rsidRPr="003777C7">
        <w:rPr>
          <w:rFonts w:ascii="Times New Roman" w:eastAsiaTheme="minorEastAsia" w:hAnsi="Times New Roman" w:cs="Times New Roman"/>
          <w:sz w:val="24"/>
          <w:szCs w:val="24"/>
          <w:lang w:val="en-GB"/>
        </w:rPr>
        <w:t xml:space="preserve">World poetry: Reality’s multidimensionality and human experience’, Paper presented at </w:t>
      </w:r>
      <w:r w:rsidRPr="003777C7">
        <w:rPr>
          <w:rFonts w:ascii="Times New Roman" w:eastAsiaTheme="minorEastAsia" w:hAnsi="Times New Roman" w:cs="Times New Roman"/>
          <w:i/>
          <w:sz w:val="24"/>
          <w:szCs w:val="24"/>
          <w:lang w:val="en-GB"/>
        </w:rPr>
        <w:t>International Human Science Research Conference</w:t>
      </w:r>
      <w:r w:rsidRPr="003777C7">
        <w:rPr>
          <w:rFonts w:ascii="Times New Roman" w:eastAsiaTheme="minorEastAsia" w:hAnsi="Times New Roman" w:cs="Times New Roman"/>
          <w:sz w:val="24"/>
          <w:szCs w:val="24"/>
          <w:lang w:val="en-GB"/>
        </w:rPr>
        <w:t>, Aalborg, Denmark, 16 August 2013.</w:t>
      </w:r>
    </w:p>
    <w:p w14:paraId="19AB5BFF" w14:textId="77777777" w:rsidR="0072691C" w:rsidRDefault="0072691C" w:rsidP="00FA710F">
      <w:pPr>
        <w:spacing w:line="480" w:lineRule="auto"/>
        <w:rPr>
          <w:rFonts w:ascii="Times New Roman" w:eastAsiaTheme="minorEastAsia" w:hAnsi="Times New Roman" w:cs="Times New Roman"/>
          <w:sz w:val="24"/>
          <w:szCs w:val="24"/>
          <w:lang w:val="en-GB"/>
        </w:rPr>
      </w:pPr>
    </w:p>
    <w:p w14:paraId="5DF50DB7" w14:textId="77777777" w:rsidR="0072691C" w:rsidRDefault="0072691C" w:rsidP="00FA710F">
      <w:pPr>
        <w:spacing w:line="480" w:lineRule="auto"/>
        <w:rPr>
          <w:rFonts w:ascii="Times New Roman" w:hAnsi="Times New Roman" w:cs="Times New Roman"/>
          <w:color w:val="808080" w:themeColor="background1" w:themeShade="80"/>
          <w:sz w:val="24"/>
          <w:szCs w:val="24"/>
          <w:u w:val="single"/>
          <w:lang w:val="en-GB"/>
        </w:rPr>
      </w:pPr>
      <w:proofErr w:type="spellStart"/>
      <w:r>
        <w:rPr>
          <w:rFonts w:ascii="Times New Roman" w:hAnsi="Times New Roman" w:cs="Times New Roman"/>
          <w:color w:val="000000"/>
          <w:sz w:val="24"/>
          <w:szCs w:val="24"/>
        </w:rPr>
        <w:t>Josselson</w:t>
      </w:r>
      <w:proofErr w:type="spellEnd"/>
      <w:r>
        <w:rPr>
          <w:rFonts w:ascii="Times New Roman" w:hAnsi="Times New Roman" w:cs="Times New Roman"/>
          <w:color w:val="000000"/>
          <w:sz w:val="24"/>
          <w:szCs w:val="24"/>
        </w:rPr>
        <w:t>, R 2008,</w:t>
      </w:r>
      <w:r w:rsidRPr="00340B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gramStart"/>
      <w:r w:rsidRPr="00340BDE">
        <w:rPr>
          <w:rFonts w:ascii="Times New Roman" w:hAnsi="Times New Roman" w:cs="Times New Roman"/>
          <w:color w:val="000000"/>
          <w:sz w:val="24"/>
          <w:szCs w:val="24"/>
        </w:rPr>
        <w:t>The</w:t>
      </w:r>
      <w:proofErr w:type="gramEnd"/>
      <w:r w:rsidRPr="00340BDE">
        <w:rPr>
          <w:rFonts w:ascii="Times New Roman" w:hAnsi="Times New Roman" w:cs="Times New Roman"/>
          <w:color w:val="000000"/>
          <w:sz w:val="24"/>
          <w:szCs w:val="24"/>
        </w:rPr>
        <w:t xml:space="preserve"> ethical attitude in narrative research</w:t>
      </w:r>
      <w:r>
        <w:rPr>
          <w:rFonts w:ascii="Times New Roman" w:hAnsi="Times New Roman" w:cs="Times New Roman"/>
          <w:color w:val="000000"/>
          <w:sz w:val="24"/>
          <w:szCs w:val="24"/>
        </w:rPr>
        <w:t xml:space="preserve">: Principles and practicalities’, in </w:t>
      </w:r>
      <w:proofErr w:type="spellStart"/>
      <w:r>
        <w:rPr>
          <w:rFonts w:ascii="Times New Roman" w:hAnsi="Times New Roman" w:cs="Times New Roman"/>
          <w:color w:val="000000"/>
          <w:sz w:val="24"/>
          <w:szCs w:val="24"/>
        </w:rPr>
        <w:t>D.J</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Clandinin</w:t>
      </w:r>
      <w:proofErr w:type="spellEnd"/>
      <w:r>
        <w:rPr>
          <w:rFonts w:ascii="Times New Roman" w:hAnsi="Times New Roman" w:cs="Times New Roman"/>
          <w:color w:val="000000"/>
          <w:sz w:val="24"/>
          <w:szCs w:val="24"/>
        </w:rPr>
        <w:t>, (ed.</w:t>
      </w:r>
      <w:r w:rsidRPr="00340BDE">
        <w:rPr>
          <w:rFonts w:ascii="Times New Roman" w:hAnsi="Times New Roman" w:cs="Times New Roman"/>
          <w:color w:val="000000"/>
          <w:sz w:val="24"/>
          <w:szCs w:val="24"/>
        </w:rPr>
        <w:t xml:space="preserve">), </w:t>
      </w:r>
      <w:r w:rsidRPr="00340BDE">
        <w:rPr>
          <w:rFonts w:ascii="Times New Roman" w:hAnsi="Times New Roman" w:cs="Times New Roman"/>
          <w:i/>
          <w:iCs/>
          <w:color w:val="000000"/>
          <w:sz w:val="24"/>
          <w:szCs w:val="24"/>
        </w:rPr>
        <w:t>Handbook of narrative inquiry</w:t>
      </w:r>
      <w:r w:rsidRPr="00340BDE">
        <w:rPr>
          <w:rFonts w:ascii="Times New Roman" w:hAnsi="Times New Roman" w:cs="Times New Roman"/>
          <w:color w:val="000000"/>
          <w:sz w:val="24"/>
          <w:szCs w:val="24"/>
        </w:rPr>
        <w:t>. Thousand Oaks, CA: Sage, pp. 537-66.</w:t>
      </w:r>
    </w:p>
    <w:p w14:paraId="1D1C1BA5" w14:textId="77777777" w:rsidR="0072691C"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5A5D4D93" w14:textId="77777777" w:rsidR="0072691C"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r>
        <w:rPr>
          <w:rFonts w:ascii="Times New Roman" w:eastAsiaTheme="minorEastAsia" w:hAnsi="Times New Roman" w:cs="Times New Roman"/>
          <w:sz w:val="24"/>
          <w:szCs w:val="24"/>
          <w:lang w:val="en-GB"/>
        </w:rPr>
        <w:t xml:space="preserve">Knowles, JG &amp; Cole, AS 2008, </w:t>
      </w:r>
      <w:r w:rsidRPr="00237C39">
        <w:rPr>
          <w:rFonts w:ascii="Times New Roman" w:eastAsiaTheme="minorEastAsia" w:hAnsi="Times New Roman" w:cs="Times New Roman"/>
          <w:i/>
          <w:sz w:val="24"/>
          <w:szCs w:val="24"/>
          <w:lang w:val="en-GB"/>
        </w:rPr>
        <w:t>Handbook of the arts in qualitative research</w:t>
      </w:r>
      <w:r>
        <w:rPr>
          <w:rFonts w:ascii="Times New Roman" w:eastAsiaTheme="minorEastAsia" w:hAnsi="Times New Roman" w:cs="Times New Roman"/>
          <w:sz w:val="24"/>
          <w:szCs w:val="24"/>
          <w:lang w:val="en-GB"/>
        </w:rPr>
        <w:t xml:space="preserve">. Thousand Oaks, CA: Sage. </w:t>
      </w:r>
    </w:p>
    <w:p w14:paraId="4875E8ED"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6E75B4D8"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roofErr w:type="spellStart"/>
      <w:r>
        <w:rPr>
          <w:rFonts w:ascii="Times New Roman" w:eastAsiaTheme="minorEastAsia" w:hAnsi="Times New Roman" w:cs="Times New Roman"/>
          <w:sz w:val="24"/>
          <w:szCs w:val="24"/>
          <w:lang w:val="en-GB"/>
        </w:rPr>
        <w:t>Kovack</w:t>
      </w:r>
      <w:proofErr w:type="spellEnd"/>
      <w:r>
        <w:rPr>
          <w:rFonts w:ascii="Times New Roman" w:eastAsiaTheme="minorEastAsia" w:hAnsi="Times New Roman" w:cs="Times New Roman"/>
          <w:sz w:val="24"/>
          <w:szCs w:val="24"/>
          <w:lang w:val="en-GB"/>
        </w:rPr>
        <w:t>, M</w:t>
      </w:r>
      <w:r w:rsidRPr="003777C7">
        <w:rPr>
          <w:rFonts w:ascii="Times New Roman" w:eastAsiaTheme="minorEastAsia" w:hAnsi="Times New Roman" w:cs="Times New Roman"/>
          <w:sz w:val="24"/>
          <w:szCs w:val="24"/>
          <w:lang w:val="en-GB"/>
        </w:rPr>
        <w:t xml:space="preserve"> 2010, </w:t>
      </w:r>
      <w:r w:rsidRPr="003777C7">
        <w:rPr>
          <w:rFonts w:ascii="Times New Roman" w:eastAsiaTheme="minorEastAsia" w:hAnsi="Times New Roman" w:cs="Times New Roman"/>
          <w:i/>
          <w:sz w:val="24"/>
          <w:szCs w:val="24"/>
          <w:lang w:val="en-GB"/>
        </w:rPr>
        <w:t>Indigenous methodologies: characteristics, conversations, and contexts</w:t>
      </w:r>
      <w:r>
        <w:rPr>
          <w:rFonts w:ascii="Times New Roman" w:eastAsiaTheme="minorEastAsia" w:hAnsi="Times New Roman" w:cs="Times New Roman"/>
          <w:i/>
          <w:sz w:val="24"/>
          <w:szCs w:val="24"/>
          <w:lang w:val="en-GB"/>
        </w:rPr>
        <w:t>.</w:t>
      </w:r>
      <w:r>
        <w:rPr>
          <w:rFonts w:ascii="Times New Roman" w:eastAsiaTheme="minorEastAsia" w:hAnsi="Times New Roman" w:cs="Times New Roman"/>
          <w:sz w:val="24"/>
          <w:szCs w:val="24"/>
          <w:lang w:val="en-GB"/>
        </w:rPr>
        <w:t xml:space="preserve"> </w:t>
      </w:r>
      <w:r w:rsidRPr="003777C7">
        <w:rPr>
          <w:rFonts w:ascii="Times New Roman" w:eastAsiaTheme="minorEastAsia" w:hAnsi="Times New Roman" w:cs="Times New Roman"/>
          <w:sz w:val="24"/>
          <w:szCs w:val="24"/>
          <w:lang w:val="en-GB"/>
        </w:rPr>
        <w:t xml:space="preserve">University of Toronto press incorporate, Toronto. </w:t>
      </w:r>
    </w:p>
    <w:p w14:paraId="34A7C020"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228256A1"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Kovach</w:t>
      </w:r>
      <w:r w:rsidRPr="003777C7">
        <w:rPr>
          <w:rFonts w:ascii="Times New Roman" w:hAnsi="Times New Roman" w:cs="Times New Roman"/>
          <w:sz w:val="24"/>
          <w:szCs w:val="24"/>
          <w:lang w:val="en-GB"/>
        </w:rPr>
        <w:t xml:space="preserve"> M 2015, ‘Keynote address: Moving Forward, Pushing Back, Indigenous Methodologies in the Academy’, </w:t>
      </w:r>
      <w:r w:rsidRPr="003777C7">
        <w:rPr>
          <w:rFonts w:ascii="Times New Roman" w:hAnsi="Times New Roman" w:cs="Times New Roman"/>
          <w:i/>
          <w:sz w:val="24"/>
          <w:szCs w:val="24"/>
          <w:lang w:val="en-GB"/>
        </w:rPr>
        <w:t>Eleventh International Congress of Qualitative Inquiry</w:t>
      </w:r>
      <w:r w:rsidRPr="003777C7">
        <w:rPr>
          <w:rFonts w:ascii="Times New Roman" w:hAnsi="Times New Roman" w:cs="Times New Roman"/>
          <w:sz w:val="24"/>
          <w:szCs w:val="24"/>
          <w:lang w:val="en-GB"/>
        </w:rPr>
        <w:t>, University of Illinois at Urbana-Champaign, 21st May.</w:t>
      </w:r>
    </w:p>
    <w:p w14:paraId="7D423181"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6F722BF4" w14:textId="77777777" w:rsidR="0072691C" w:rsidRPr="003777C7" w:rsidRDefault="0072691C" w:rsidP="00FA710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Leavy</w:t>
      </w:r>
      <w:proofErr w:type="spellEnd"/>
      <w:r>
        <w:rPr>
          <w:rFonts w:ascii="Times New Roman" w:hAnsi="Times New Roman" w:cs="Times New Roman"/>
          <w:sz w:val="24"/>
          <w:szCs w:val="24"/>
        </w:rPr>
        <w:t>, P 2009,</w:t>
      </w:r>
      <w:r w:rsidRPr="003777C7">
        <w:rPr>
          <w:rFonts w:ascii="Times New Roman" w:hAnsi="Times New Roman" w:cs="Times New Roman"/>
          <w:sz w:val="24"/>
          <w:szCs w:val="24"/>
        </w:rPr>
        <w:t xml:space="preserve"> </w:t>
      </w:r>
      <w:r w:rsidRPr="003777C7">
        <w:rPr>
          <w:rFonts w:ascii="Times New Roman" w:hAnsi="Times New Roman" w:cs="Times New Roman"/>
          <w:i/>
          <w:sz w:val="24"/>
          <w:szCs w:val="24"/>
        </w:rPr>
        <w:t>Method meets art: Arts-based research practice</w:t>
      </w:r>
      <w:r w:rsidRPr="003777C7">
        <w:rPr>
          <w:rFonts w:ascii="Times New Roman" w:hAnsi="Times New Roman" w:cs="Times New Roman"/>
          <w:sz w:val="24"/>
          <w:szCs w:val="24"/>
        </w:rPr>
        <w:t>. New York, NY: Guildford Press.</w:t>
      </w:r>
    </w:p>
    <w:p w14:paraId="0A0D26DB" w14:textId="77777777" w:rsidR="0072691C" w:rsidRPr="003777C7" w:rsidRDefault="0072691C" w:rsidP="00FA710F">
      <w:pPr>
        <w:spacing w:line="480" w:lineRule="auto"/>
        <w:rPr>
          <w:rFonts w:ascii="Times New Roman" w:hAnsi="Times New Roman" w:cs="Times New Roman"/>
          <w:sz w:val="24"/>
          <w:szCs w:val="24"/>
        </w:rPr>
      </w:pPr>
    </w:p>
    <w:p w14:paraId="359852BC" w14:textId="77777777" w:rsidR="0072691C" w:rsidRPr="003777C7" w:rsidRDefault="0072691C" w:rsidP="00FA710F">
      <w:pPr>
        <w:spacing w:line="480" w:lineRule="auto"/>
        <w:outlineLvl w:val="0"/>
        <w:rPr>
          <w:rFonts w:ascii="Times New Roman" w:hAnsi="Times New Roman" w:cs="Times New Roman"/>
          <w:sz w:val="24"/>
          <w:szCs w:val="24"/>
        </w:rPr>
      </w:pPr>
      <w:proofErr w:type="spellStart"/>
      <w:proofErr w:type="gramStart"/>
      <w:r>
        <w:rPr>
          <w:rFonts w:ascii="Times New Roman" w:hAnsi="Times New Roman" w:cs="Times New Roman"/>
          <w:sz w:val="24"/>
          <w:szCs w:val="24"/>
        </w:rPr>
        <w:t>Leavy</w:t>
      </w:r>
      <w:proofErr w:type="spellEnd"/>
      <w:r>
        <w:rPr>
          <w:rFonts w:ascii="Times New Roman" w:hAnsi="Times New Roman" w:cs="Times New Roman"/>
          <w:sz w:val="24"/>
          <w:szCs w:val="24"/>
        </w:rPr>
        <w:t xml:space="preserve"> P (ed.) 2016,</w:t>
      </w:r>
      <w:r w:rsidRPr="003777C7">
        <w:rPr>
          <w:rFonts w:ascii="Times New Roman" w:hAnsi="Times New Roman" w:cs="Times New Roman"/>
          <w:sz w:val="24"/>
          <w:szCs w:val="24"/>
        </w:rPr>
        <w:t xml:space="preserve"> </w:t>
      </w:r>
      <w:r w:rsidRPr="003777C7">
        <w:rPr>
          <w:rFonts w:ascii="Times New Roman" w:hAnsi="Times New Roman" w:cs="Times New Roman"/>
          <w:i/>
          <w:sz w:val="24"/>
          <w:szCs w:val="24"/>
        </w:rPr>
        <w:t>Handbook of Arts-Based Research.</w:t>
      </w:r>
      <w:proofErr w:type="gramEnd"/>
      <w:r w:rsidRPr="003777C7">
        <w:rPr>
          <w:rFonts w:ascii="Times New Roman" w:hAnsi="Times New Roman" w:cs="Times New Roman"/>
          <w:sz w:val="24"/>
          <w:szCs w:val="24"/>
        </w:rPr>
        <w:t xml:space="preserve"> New York</w:t>
      </w:r>
      <w:r>
        <w:rPr>
          <w:rFonts w:ascii="Times New Roman" w:hAnsi="Times New Roman" w:cs="Times New Roman"/>
          <w:sz w:val="24"/>
          <w:szCs w:val="24"/>
        </w:rPr>
        <w:t>, NY</w:t>
      </w:r>
      <w:r w:rsidRPr="003777C7">
        <w:rPr>
          <w:rFonts w:ascii="Times New Roman" w:hAnsi="Times New Roman" w:cs="Times New Roman"/>
          <w:sz w:val="24"/>
          <w:szCs w:val="24"/>
        </w:rPr>
        <w:t>: The Guildford Press.</w:t>
      </w:r>
    </w:p>
    <w:p w14:paraId="2FAAD276" w14:textId="77777777" w:rsidR="0072691C" w:rsidRDefault="0072691C" w:rsidP="00FA710F">
      <w:pPr>
        <w:spacing w:line="480" w:lineRule="auto"/>
        <w:rPr>
          <w:rFonts w:ascii="Times New Roman" w:hAnsi="Times New Roman" w:cs="Times New Roman"/>
          <w:sz w:val="24"/>
          <w:szCs w:val="24"/>
        </w:rPr>
      </w:pPr>
    </w:p>
    <w:p w14:paraId="4CDF343D" w14:textId="2986C776" w:rsidR="00ED3ABB" w:rsidRDefault="00ED3ABB" w:rsidP="00FA710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Leggo</w:t>
      </w:r>
      <w:proofErr w:type="spellEnd"/>
      <w:r>
        <w:rPr>
          <w:rFonts w:ascii="Times New Roman" w:hAnsi="Times New Roman" w:cs="Times New Roman"/>
          <w:sz w:val="24"/>
          <w:szCs w:val="24"/>
        </w:rPr>
        <w:t>, C 2011</w:t>
      </w:r>
    </w:p>
    <w:p w14:paraId="29E3F6FB" w14:textId="77777777" w:rsidR="00ED3ABB" w:rsidRPr="008C20CF" w:rsidRDefault="00ED3ABB" w:rsidP="00FA710F">
      <w:pPr>
        <w:spacing w:line="480" w:lineRule="auto"/>
        <w:rPr>
          <w:rFonts w:ascii="Times New Roman" w:hAnsi="Times New Roman" w:cs="Times New Roman"/>
          <w:sz w:val="24"/>
          <w:szCs w:val="24"/>
        </w:rPr>
      </w:pPr>
    </w:p>
    <w:p w14:paraId="4758BC61" w14:textId="12ACF568" w:rsidR="0072691C" w:rsidRPr="008C20CF" w:rsidRDefault="0072691C" w:rsidP="00FA710F">
      <w:pPr>
        <w:widowControl w:val="0"/>
        <w:spacing w:line="480" w:lineRule="auto"/>
        <w:jc w:val="both"/>
        <w:rPr>
          <w:rFonts w:ascii="Times New Roman" w:hAnsi="Times New Roman" w:cs="Times New Roman"/>
          <w:sz w:val="24"/>
          <w:szCs w:val="24"/>
        </w:rPr>
      </w:pPr>
      <w:proofErr w:type="spellStart"/>
      <w:r w:rsidRPr="008C20CF">
        <w:rPr>
          <w:rFonts w:ascii="Times New Roman" w:hAnsi="Times New Roman" w:cs="Times New Roman"/>
          <w:sz w:val="24"/>
          <w:szCs w:val="24"/>
        </w:rPr>
        <w:t>Leggo</w:t>
      </w:r>
      <w:proofErr w:type="spellEnd"/>
      <w:r>
        <w:rPr>
          <w:rFonts w:ascii="Times New Roman" w:hAnsi="Times New Roman" w:cs="Times New Roman"/>
          <w:sz w:val="24"/>
          <w:szCs w:val="24"/>
        </w:rPr>
        <w:t>,</w:t>
      </w:r>
      <w:r w:rsidR="00283EFA">
        <w:rPr>
          <w:rFonts w:ascii="Times New Roman" w:hAnsi="Times New Roman" w:cs="Times New Roman"/>
          <w:sz w:val="24"/>
          <w:szCs w:val="24"/>
        </w:rPr>
        <w:t xml:space="preserve"> C 2011</w:t>
      </w:r>
      <w:r w:rsidRPr="008C20CF">
        <w:rPr>
          <w:rFonts w:ascii="Times New Roman" w:hAnsi="Times New Roman" w:cs="Times New Roman"/>
          <w:sz w:val="24"/>
          <w:szCs w:val="24"/>
        </w:rPr>
        <w:t>,</w:t>
      </w:r>
      <w:r>
        <w:rPr>
          <w:rFonts w:ascii="Times New Roman" w:hAnsi="Times New Roman" w:cs="Times New Roman"/>
          <w:sz w:val="24"/>
          <w:szCs w:val="24"/>
        </w:rPr>
        <w:t xml:space="preserve"> ‘A </w:t>
      </w:r>
      <w:proofErr w:type="spellStart"/>
      <w:r>
        <w:rPr>
          <w:rFonts w:ascii="Times New Roman" w:hAnsi="Times New Roman" w:cs="Times New Roman"/>
          <w:sz w:val="24"/>
          <w:szCs w:val="24"/>
        </w:rPr>
        <w:t>heartful</w:t>
      </w:r>
      <w:proofErr w:type="spellEnd"/>
      <w:r>
        <w:rPr>
          <w:rFonts w:ascii="Times New Roman" w:hAnsi="Times New Roman" w:cs="Times New Roman"/>
          <w:sz w:val="24"/>
          <w:szCs w:val="24"/>
        </w:rPr>
        <w:t xml:space="preserve"> pedagogy of care</w:t>
      </w:r>
      <w:r w:rsidRPr="008C20CF">
        <w:rPr>
          <w:rFonts w:ascii="Times New Roman" w:hAnsi="Times New Roman" w:cs="Times New Roman"/>
          <w:sz w:val="24"/>
          <w:szCs w:val="24"/>
        </w:rPr>
        <w:t xml:space="preserve">’ </w:t>
      </w:r>
      <w:r>
        <w:rPr>
          <w:rFonts w:ascii="Times New Roman" w:hAnsi="Times New Roman" w:cs="Times New Roman"/>
          <w:sz w:val="24"/>
          <w:szCs w:val="24"/>
        </w:rPr>
        <w:t>i</w:t>
      </w:r>
      <w:r w:rsidRPr="008C20CF">
        <w:rPr>
          <w:rFonts w:ascii="Times New Roman" w:hAnsi="Times New Roman" w:cs="Times New Roman"/>
          <w:sz w:val="24"/>
          <w:szCs w:val="24"/>
        </w:rPr>
        <w:t xml:space="preserve">n J </w:t>
      </w:r>
      <w:proofErr w:type="spellStart"/>
      <w:r w:rsidRPr="008C20CF">
        <w:rPr>
          <w:rFonts w:ascii="Times New Roman" w:hAnsi="Times New Roman" w:cs="Times New Roman"/>
          <w:sz w:val="24"/>
          <w:szCs w:val="24"/>
        </w:rPr>
        <w:t>Kentel</w:t>
      </w:r>
      <w:proofErr w:type="spellEnd"/>
      <w:r w:rsidRPr="008C20CF">
        <w:rPr>
          <w:rFonts w:ascii="Times New Roman" w:hAnsi="Times New Roman" w:cs="Times New Roman"/>
          <w:sz w:val="24"/>
          <w:szCs w:val="24"/>
        </w:rPr>
        <w:t xml:space="preserve"> (ed.) </w:t>
      </w:r>
      <w:r w:rsidRPr="008C20CF">
        <w:rPr>
          <w:rFonts w:ascii="Times New Roman" w:hAnsi="Times New Roman" w:cs="Times New Roman"/>
          <w:i/>
          <w:iCs/>
          <w:sz w:val="24"/>
          <w:szCs w:val="24"/>
        </w:rPr>
        <w:t>Educating the Young: The Ethics of Care</w:t>
      </w:r>
      <w:r>
        <w:rPr>
          <w:rFonts w:ascii="Times New Roman" w:hAnsi="Times New Roman" w:cs="Times New Roman"/>
          <w:i/>
          <w:iCs/>
          <w:sz w:val="24"/>
          <w:szCs w:val="24"/>
        </w:rPr>
        <w:t>,</w:t>
      </w:r>
      <w:r w:rsidRPr="008C20CF">
        <w:rPr>
          <w:rFonts w:ascii="Times New Roman" w:hAnsi="Times New Roman" w:cs="Times New Roman"/>
          <w:sz w:val="24"/>
          <w:szCs w:val="24"/>
        </w:rPr>
        <w:t xml:space="preserve"> New York</w:t>
      </w:r>
      <w:r>
        <w:rPr>
          <w:rFonts w:ascii="Times New Roman" w:hAnsi="Times New Roman" w:cs="Times New Roman"/>
          <w:sz w:val="24"/>
          <w:szCs w:val="24"/>
        </w:rPr>
        <w:t xml:space="preserve">, </w:t>
      </w:r>
      <w:proofErr w:type="gramStart"/>
      <w:r>
        <w:rPr>
          <w:rFonts w:ascii="Times New Roman" w:hAnsi="Times New Roman" w:cs="Times New Roman"/>
          <w:sz w:val="24"/>
          <w:szCs w:val="24"/>
        </w:rPr>
        <w:t>NY</w:t>
      </w:r>
      <w:proofErr w:type="gramEnd"/>
      <w:r>
        <w:rPr>
          <w:rFonts w:ascii="Times New Roman" w:hAnsi="Times New Roman" w:cs="Times New Roman"/>
          <w:sz w:val="24"/>
          <w:szCs w:val="24"/>
        </w:rPr>
        <w:t xml:space="preserve">: Peter Lang, </w:t>
      </w:r>
      <w:r w:rsidRPr="008C20CF">
        <w:rPr>
          <w:rFonts w:ascii="Times New Roman" w:hAnsi="Times New Roman" w:cs="Times New Roman"/>
          <w:sz w:val="24"/>
          <w:szCs w:val="24"/>
        </w:rPr>
        <w:t>p</w:t>
      </w:r>
      <w:r>
        <w:rPr>
          <w:rFonts w:ascii="Times New Roman" w:hAnsi="Times New Roman" w:cs="Times New Roman"/>
          <w:sz w:val="24"/>
          <w:szCs w:val="24"/>
        </w:rPr>
        <w:t>p. 61-83</w:t>
      </w:r>
      <w:r w:rsidRPr="008C20CF">
        <w:rPr>
          <w:rFonts w:ascii="Times New Roman" w:hAnsi="Times New Roman" w:cs="Times New Roman"/>
          <w:sz w:val="24"/>
          <w:szCs w:val="24"/>
        </w:rPr>
        <w:t>.</w:t>
      </w:r>
    </w:p>
    <w:p w14:paraId="323FA1F7" w14:textId="77777777" w:rsidR="0072691C" w:rsidRPr="008C20CF" w:rsidRDefault="0072691C" w:rsidP="00FA710F">
      <w:pPr>
        <w:spacing w:line="480" w:lineRule="auto"/>
        <w:rPr>
          <w:rFonts w:ascii="Times New Roman" w:hAnsi="Times New Roman" w:cs="Times New Roman"/>
          <w:sz w:val="24"/>
          <w:szCs w:val="24"/>
        </w:rPr>
      </w:pPr>
    </w:p>
    <w:p w14:paraId="4E355A92" w14:textId="77777777" w:rsidR="0072691C" w:rsidRDefault="0072691C" w:rsidP="00FA710F">
      <w:pPr>
        <w:widowControl w:val="0"/>
        <w:autoSpaceDE w:val="0"/>
        <w:autoSpaceDN w:val="0"/>
        <w:adjustRightInd w:val="0"/>
        <w:spacing w:line="480" w:lineRule="auto"/>
        <w:rPr>
          <w:rFonts w:ascii="Times New Roman" w:hAnsi="Times New Roman" w:cs="Times New Roman"/>
          <w:sz w:val="24"/>
          <w:szCs w:val="24"/>
        </w:rPr>
      </w:pPr>
      <w:proofErr w:type="spellStart"/>
      <w:r w:rsidRPr="003777C7">
        <w:rPr>
          <w:rFonts w:ascii="Times New Roman" w:hAnsi="Times New Roman" w:cs="Times New Roman"/>
          <w:sz w:val="24"/>
          <w:szCs w:val="24"/>
        </w:rPr>
        <w:t>Liamputtong</w:t>
      </w:r>
      <w:proofErr w:type="spellEnd"/>
      <w:r>
        <w:rPr>
          <w:rFonts w:ascii="Times New Roman" w:hAnsi="Times New Roman" w:cs="Times New Roman"/>
          <w:sz w:val="24"/>
          <w:szCs w:val="24"/>
        </w:rPr>
        <w:t xml:space="preserve">, P and </w:t>
      </w:r>
      <w:proofErr w:type="spellStart"/>
      <w:r>
        <w:rPr>
          <w:rFonts w:ascii="Times New Roman" w:hAnsi="Times New Roman" w:cs="Times New Roman"/>
          <w:sz w:val="24"/>
          <w:szCs w:val="24"/>
        </w:rPr>
        <w:t>Rumbold</w:t>
      </w:r>
      <w:proofErr w:type="spellEnd"/>
      <w:r>
        <w:rPr>
          <w:rFonts w:ascii="Times New Roman" w:hAnsi="Times New Roman" w:cs="Times New Roman"/>
          <w:sz w:val="24"/>
          <w:szCs w:val="24"/>
        </w:rPr>
        <w:t>, J 2008,</w:t>
      </w:r>
      <w:r w:rsidRPr="003777C7">
        <w:rPr>
          <w:rFonts w:ascii="Times New Roman" w:hAnsi="Times New Roman" w:cs="Times New Roman"/>
          <w:sz w:val="24"/>
          <w:szCs w:val="24"/>
        </w:rPr>
        <w:t xml:space="preserve"> </w:t>
      </w:r>
      <w:proofErr w:type="gramStart"/>
      <w:r w:rsidRPr="00153754">
        <w:rPr>
          <w:rFonts w:ascii="Times New Roman" w:hAnsi="Times New Roman" w:cs="Times New Roman"/>
          <w:i/>
          <w:sz w:val="24"/>
          <w:szCs w:val="24"/>
        </w:rPr>
        <w:t>Knowing</w:t>
      </w:r>
      <w:proofErr w:type="gramEnd"/>
      <w:r w:rsidRPr="00153754">
        <w:rPr>
          <w:rFonts w:ascii="Times New Roman" w:hAnsi="Times New Roman" w:cs="Times New Roman"/>
          <w:i/>
          <w:sz w:val="24"/>
          <w:szCs w:val="24"/>
        </w:rPr>
        <w:t xml:space="preserve"> differently: Arts-based and collaborative research methods</w:t>
      </w:r>
      <w:r w:rsidRPr="003777C7">
        <w:rPr>
          <w:rFonts w:ascii="Times New Roman" w:hAnsi="Times New Roman" w:cs="Times New Roman"/>
          <w:sz w:val="24"/>
          <w:szCs w:val="24"/>
        </w:rPr>
        <w:t>. New York</w:t>
      </w:r>
      <w:r>
        <w:rPr>
          <w:rFonts w:ascii="Times New Roman" w:hAnsi="Times New Roman" w:cs="Times New Roman"/>
          <w:sz w:val="24"/>
          <w:szCs w:val="24"/>
        </w:rPr>
        <w:t>, NY</w:t>
      </w:r>
      <w:r w:rsidRPr="003777C7">
        <w:rPr>
          <w:rFonts w:ascii="Times New Roman" w:hAnsi="Times New Roman" w:cs="Times New Roman"/>
          <w:sz w:val="24"/>
          <w:szCs w:val="24"/>
        </w:rPr>
        <w:t>: Nova Science.</w:t>
      </w:r>
    </w:p>
    <w:p w14:paraId="6FE064B5" w14:textId="77777777" w:rsidR="0072691C" w:rsidRPr="003777C7" w:rsidRDefault="0072691C" w:rsidP="00FA710F">
      <w:pPr>
        <w:spacing w:line="480" w:lineRule="auto"/>
        <w:rPr>
          <w:rFonts w:ascii="Times New Roman" w:hAnsi="Times New Roman" w:cs="Times New Roman"/>
          <w:sz w:val="24"/>
          <w:szCs w:val="24"/>
        </w:rPr>
      </w:pPr>
    </w:p>
    <w:p w14:paraId="0E847383" w14:textId="77777777" w:rsidR="0072691C" w:rsidRPr="003777C7" w:rsidRDefault="0072691C" w:rsidP="00FA710F">
      <w:pPr>
        <w:spacing w:line="480" w:lineRule="auto"/>
        <w:outlineLvl w:val="0"/>
        <w:rPr>
          <w:rFonts w:ascii="Times New Roman" w:hAnsi="Times New Roman" w:cs="Times New Roman"/>
          <w:sz w:val="24"/>
          <w:szCs w:val="24"/>
        </w:rPr>
      </w:pPr>
      <w:proofErr w:type="spellStart"/>
      <w:r>
        <w:rPr>
          <w:rFonts w:ascii="Times New Roman" w:hAnsi="Times New Roman" w:cs="Times New Roman"/>
          <w:sz w:val="24"/>
          <w:szCs w:val="24"/>
        </w:rPr>
        <w:t>McNiff</w:t>
      </w:r>
      <w:proofErr w:type="spellEnd"/>
      <w:r>
        <w:rPr>
          <w:rFonts w:ascii="Times New Roman" w:hAnsi="Times New Roman" w:cs="Times New Roman"/>
          <w:sz w:val="24"/>
          <w:szCs w:val="24"/>
        </w:rPr>
        <w:t>, S 2008,</w:t>
      </w:r>
      <w:r w:rsidRPr="003777C7">
        <w:rPr>
          <w:rFonts w:ascii="Times New Roman" w:hAnsi="Times New Roman" w:cs="Times New Roman"/>
          <w:sz w:val="24"/>
          <w:szCs w:val="24"/>
        </w:rPr>
        <w:t xml:space="preserve"> </w:t>
      </w:r>
      <w:r w:rsidRPr="003777C7">
        <w:rPr>
          <w:rStyle w:val="Emphasis"/>
          <w:rFonts w:ascii="Times New Roman" w:hAnsi="Times New Roman" w:cs="Times New Roman"/>
          <w:sz w:val="24"/>
          <w:szCs w:val="24"/>
        </w:rPr>
        <w:t>Art-based research.</w:t>
      </w:r>
      <w:r w:rsidRPr="003777C7">
        <w:rPr>
          <w:rFonts w:ascii="Times New Roman" w:hAnsi="Times New Roman" w:cs="Times New Roman"/>
          <w:sz w:val="24"/>
          <w:szCs w:val="24"/>
        </w:rPr>
        <w:t xml:space="preserve"> London, UK: Jessica Kingsley Publishers.</w:t>
      </w:r>
    </w:p>
    <w:p w14:paraId="0A501088" w14:textId="77777777" w:rsidR="0072691C" w:rsidRPr="00B40C8D"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3C96DDC4" w14:textId="77777777" w:rsidR="0072691C" w:rsidRPr="00B40C8D" w:rsidRDefault="0072691C" w:rsidP="00FA710F">
      <w:pPr>
        <w:spacing w:line="480" w:lineRule="auto"/>
        <w:rPr>
          <w:rFonts w:ascii="Times New Roman" w:hAnsi="Times New Roman" w:cs="Times New Roman"/>
          <w:sz w:val="24"/>
          <w:szCs w:val="24"/>
        </w:rPr>
      </w:pPr>
      <w:proofErr w:type="spellStart"/>
      <w:r w:rsidRPr="00B40C8D">
        <w:rPr>
          <w:rFonts w:ascii="Times New Roman" w:hAnsi="Times New Roman" w:cs="Times New Roman"/>
          <w:sz w:val="24"/>
          <w:szCs w:val="24"/>
        </w:rPr>
        <w:t>Neil</w:t>
      </w:r>
      <w:r>
        <w:rPr>
          <w:rFonts w:ascii="Times New Roman" w:hAnsi="Times New Roman" w:cs="Times New Roman"/>
          <w:sz w:val="24"/>
          <w:szCs w:val="24"/>
        </w:rPr>
        <w:t>sen</w:t>
      </w:r>
      <w:proofErr w:type="spellEnd"/>
      <w:r>
        <w:rPr>
          <w:rFonts w:ascii="Times New Roman" w:hAnsi="Times New Roman" w:cs="Times New Roman"/>
          <w:sz w:val="24"/>
          <w:szCs w:val="24"/>
        </w:rPr>
        <w:t>, L 2008, ‘Lyric inquiry’, i</w:t>
      </w:r>
      <w:r w:rsidRPr="00B40C8D">
        <w:rPr>
          <w:rFonts w:ascii="Times New Roman" w:hAnsi="Times New Roman" w:cs="Times New Roman"/>
          <w:sz w:val="24"/>
          <w:szCs w:val="24"/>
        </w:rPr>
        <w:t xml:space="preserve">n J. Knowles and A. Cole (eds.) </w:t>
      </w:r>
      <w:r w:rsidRPr="00B40C8D">
        <w:rPr>
          <w:rFonts w:ascii="Times New Roman" w:hAnsi="Times New Roman" w:cs="Times New Roman"/>
          <w:i/>
          <w:iCs/>
          <w:sz w:val="24"/>
          <w:szCs w:val="24"/>
        </w:rPr>
        <w:t>Handbook of the arts in qualitative research,</w:t>
      </w:r>
      <w:r w:rsidRPr="00B40C8D">
        <w:rPr>
          <w:rFonts w:ascii="Times New Roman" w:hAnsi="Times New Roman" w:cs="Times New Roman"/>
          <w:sz w:val="24"/>
          <w:szCs w:val="24"/>
        </w:rPr>
        <w:t xml:space="preserve"> </w:t>
      </w:r>
      <w:r>
        <w:rPr>
          <w:rFonts w:ascii="Times New Roman" w:hAnsi="Times New Roman" w:cs="Times New Roman"/>
          <w:sz w:val="24"/>
          <w:szCs w:val="24"/>
        </w:rPr>
        <w:t>Thousand Oaks, CA: Sage,</w:t>
      </w:r>
      <w:r w:rsidRPr="00FC5AA0">
        <w:rPr>
          <w:rFonts w:ascii="Times New Roman" w:hAnsi="Times New Roman" w:cs="Times New Roman"/>
          <w:sz w:val="24"/>
          <w:szCs w:val="24"/>
        </w:rPr>
        <w:t xml:space="preserve"> </w:t>
      </w:r>
      <w:r>
        <w:rPr>
          <w:rFonts w:ascii="Times New Roman" w:hAnsi="Times New Roman" w:cs="Times New Roman"/>
          <w:sz w:val="24"/>
          <w:szCs w:val="24"/>
        </w:rPr>
        <w:t>pp. 93-102</w:t>
      </w:r>
      <w:r w:rsidRPr="00B40C8D">
        <w:rPr>
          <w:rFonts w:ascii="Times New Roman" w:hAnsi="Times New Roman" w:cs="Times New Roman"/>
          <w:sz w:val="24"/>
          <w:szCs w:val="24"/>
        </w:rPr>
        <w:t>.</w:t>
      </w:r>
    </w:p>
    <w:p w14:paraId="02C67010" w14:textId="77777777" w:rsidR="0072691C" w:rsidRPr="00B40C8D" w:rsidRDefault="0072691C" w:rsidP="00FA710F">
      <w:pPr>
        <w:spacing w:line="480" w:lineRule="auto"/>
        <w:rPr>
          <w:rFonts w:ascii="Times New Roman" w:hAnsi="Times New Roman" w:cs="Times New Roman"/>
          <w:sz w:val="24"/>
          <w:szCs w:val="24"/>
        </w:rPr>
      </w:pPr>
    </w:p>
    <w:p w14:paraId="11C5D0B6" w14:textId="77777777" w:rsidR="0072691C" w:rsidRDefault="0072691C" w:rsidP="00FA710F">
      <w:pPr>
        <w:widowControl w:val="0"/>
        <w:autoSpaceDE w:val="0"/>
        <w:autoSpaceDN w:val="0"/>
        <w:adjustRightInd w:val="0"/>
        <w:spacing w:line="480" w:lineRule="auto"/>
        <w:rPr>
          <w:rFonts w:ascii="Times New Roman" w:hAnsi="Times New Roman" w:cs="Times New Roman"/>
          <w:color w:val="282828"/>
          <w:sz w:val="24"/>
          <w:szCs w:val="24"/>
          <w:lang w:val="en-GB"/>
        </w:rPr>
      </w:pPr>
      <w:proofErr w:type="spellStart"/>
      <w:r>
        <w:rPr>
          <w:rFonts w:ascii="Times New Roman" w:hAnsi="Times New Roman" w:cs="Times New Roman"/>
          <w:color w:val="282828"/>
          <w:sz w:val="24"/>
          <w:szCs w:val="24"/>
          <w:lang w:val="en-GB"/>
        </w:rPr>
        <w:t>Nikora</w:t>
      </w:r>
      <w:proofErr w:type="spellEnd"/>
      <w:r>
        <w:rPr>
          <w:rFonts w:ascii="Times New Roman" w:hAnsi="Times New Roman" w:cs="Times New Roman"/>
          <w:color w:val="282828"/>
          <w:sz w:val="24"/>
          <w:szCs w:val="24"/>
          <w:lang w:val="en-GB"/>
        </w:rPr>
        <w:t xml:space="preserve">, </w:t>
      </w:r>
      <w:proofErr w:type="spellStart"/>
      <w:r>
        <w:rPr>
          <w:rFonts w:ascii="Times New Roman" w:hAnsi="Times New Roman" w:cs="Times New Roman"/>
          <w:color w:val="282828"/>
          <w:sz w:val="24"/>
          <w:szCs w:val="24"/>
          <w:lang w:val="en-GB"/>
        </w:rPr>
        <w:t>L</w:t>
      </w:r>
      <w:r w:rsidRPr="003777C7">
        <w:rPr>
          <w:rFonts w:ascii="Times New Roman" w:hAnsi="Times New Roman" w:cs="Times New Roman"/>
          <w:color w:val="282828"/>
          <w:sz w:val="24"/>
          <w:szCs w:val="24"/>
          <w:lang w:val="en-GB"/>
        </w:rPr>
        <w:t>W</w:t>
      </w:r>
      <w:proofErr w:type="spellEnd"/>
      <w:r w:rsidRPr="003777C7">
        <w:rPr>
          <w:rFonts w:ascii="Times New Roman" w:hAnsi="Times New Roman" w:cs="Times New Roman"/>
          <w:color w:val="282828"/>
          <w:sz w:val="24"/>
          <w:szCs w:val="24"/>
          <w:lang w:val="en-GB"/>
        </w:rPr>
        <w:t xml:space="preserve">, </w:t>
      </w:r>
      <w:proofErr w:type="spellStart"/>
      <w:r w:rsidRPr="003777C7">
        <w:rPr>
          <w:rFonts w:ascii="Times New Roman" w:hAnsi="Times New Roman" w:cs="Times New Roman"/>
          <w:color w:val="282828"/>
          <w:sz w:val="24"/>
          <w:szCs w:val="24"/>
          <w:lang w:val="en-GB"/>
        </w:rPr>
        <w:t>Hodgetts</w:t>
      </w:r>
      <w:proofErr w:type="spellEnd"/>
      <w:r w:rsidRPr="003777C7">
        <w:rPr>
          <w:rFonts w:ascii="Times New Roman" w:hAnsi="Times New Roman" w:cs="Times New Roman"/>
          <w:color w:val="282828"/>
          <w:sz w:val="24"/>
          <w:szCs w:val="24"/>
          <w:lang w:val="en-GB"/>
        </w:rPr>
        <w:t xml:space="preserve">, D, Groot, S, </w:t>
      </w:r>
      <w:proofErr w:type="spellStart"/>
      <w:r w:rsidRPr="003777C7">
        <w:rPr>
          <w:rFonts w:ascii="Times New Roman" w:hAnsi="Times New Roman" w:cs="Times New Roman"/>
          <w:color w:val="282828"/>
          <w:sz w:val="24"/>
          <w:szCs w:val="24"/>
          <w:lang w:val="en-GB"/>
        </w:rPr>
        <w:t>Stolte</w:t>
      </w:r>
      <w:proofErr w:type="spellEnd"/>
      <w:r w:rsidRPr="003777C7">
        <w:rPr>
          <w:rFonts w:ascii="Times New Roman" w:hAnsi="Times New Roman" w:cs="Times New Roman"/>
          <w:color w:val="282828"/>
          <w:sz w:val="24"/>
          <w:szCs w:val="24"/>
          <w:lang w:val="en-GB"/>
        </w:rPr>
        <w:t xml:space="preserve">, and Chamberlain, </w:t>
      </w:r>
      <w:proofErr w:type="gramStart"/>
      <w:r w:rsidRPr="003777C7">
        <w:rPr>
          <w:rFonts w:ascii="Times New Roman" w:hAnsi="Times New Roman" w:cs="Times New Roman"/>
          <w:color w:val="282828"/>
          <w:sz w:val="24"/>
          <w:szCs w:val="24"/>
          <w:lang w:val="en-GB"/>
        </w:rPr>
        <w:t>K  2016</w:t>
      </w:r>
      <w:proofErr w:type="gramEnd"/>
      <w:r w:rsidRPr="003777C7">
        <w:rPr>
          <w:rFonts w:ascii="Times New Roman" w:hAnsi="Times New Roman" w:cs="Times New Roman"/>
          <w:color w:val="282828"/>
          <w:sz w:val="24"/>
          <w:szCs w:val="24"/>
          <w:lang w:val="en-GB"/>
        </w:rPr>
        <w:t>, ‘Street health: Practitioner service provision for Māori homeless people in Auckland’,</w:t>
      </w:r>
      <w:r>
        <w:rPr>
          <w:rFonts w:ascii="Times New Roman" w:hAnsi="Times New Roman" w:cs="Times New Roman"/>
          <w:color w:val="282828"/>
          <w:sz w:val="24"/>
          <w:szCs w:val="24"/>
          <w:lang w:val="en-GB"/>
        </w:rPr>
        <w:t xml:space="preserve"> i</w:t>
      </w:r>
      <w:r w:rsidRPr="003777C7">
        <w:rPr>
          <w:rFonts w:ascii="Times New Roman" w:hAnsi="Times New Roman" w:cs="Times New Roman"/>
          <w:color w:val="282828"/>
          <w:sz w:val="24"/>
          <w:szCs w:val="24"/>
          <w:lang w:val="en-GB"/>
        </w:rPr>
        <w:t xml:space="preserve">n J. Fitzgerald, &amp; G. J. Byrne (eds.), </w:t>
      </w:r>
      <w:r w:rsidRPr="003777C7">
        <w:rPr>
          <w:rFonts w:ascii="Times New Roman" w:hAnsi="Times New Roman" w:cs="Times New Roman"/>
          <w:i/>
          <w:iCs/>
          <w:color w:val="282828"/>
          <w:sz w:val="24"/>
          <w:szCs w:val="24"/>
          <w:lang w:val="en-GB"/>
        </w:rPr>
        <w:t>Psychosocial dimensions of medicine</w:t>
      </w:r>
      <w:r w:rsidRPr="003777C7">
        <w:rPr>
          <w:rFonts w:ascii="Times New Roman" w:hAnsi="Times New Roman" w:cs="Times New Roman"/>
          <w:i/>
          <w:color w:val="282828"/>
          <w:sz w:val="24"/>
          <w:szCs w:val="24"/>
          <w:lang w:val="en-GB"/>
        </w:rPr>
        <w:t xml:space="preserve"> research</w:t>
      </w:r>
      <w:r w:rsidRPr="003777C7">
        <w:rPr>
          <w:rFonts w:ascii="Times New Roman" w:hAnsi="Times New Roman" w:cs="Times New Roman"/>
          <w:color w:val="282828"/>
          <w:sz w:val="24"/>
          <w:szCs w:val="24"/>
          <w:lang w:val="en-GB"/>
        </w:rPr>
        <w:t>, VIC, Australia: IP Communications, pp. 220-231.</w:t>
      </w:r>
    </w:p>
    <w:p w14:paraId="6CE480C0" w14:textId="77777777" w:rsidR="0072691C" w:rsidRDefault="0072691C" w:rsidP="00FA710F">
      <w:pPr>
        <w:widowControl w:val="0"/>
        <w:autoSpaceDE w:val="0"/>
        <w:autoSpaceDN w:val="0"/>
        <w:adjustRightInd w:val="0"/>
        <w:spacing w:line="480" w:lineRule="auto"/>
        <w:rPr>
          <w:rFonts w:ascii="Times New Roman" w:hAnsi="Times New Roman" w:cs="Times New Roman"/>
          <w:color w:val="282828"/>
          <w:sz w:val="24"/>
          <w:szCs w:val="24"/>
          <w:lang w:val="en-GB"/>
        </w:rPr>
      </w:pPr>
    </w:p>
    <w:p w14:paraId="152C4428" w14:textId="77777777" w:rsidR="0072691C" w:rsidRDefault="0072691C" w:rsidP="00FA710F">
      <w:pPr>
        <w:widowControl w:val="0"/>
        <w:autoSpaceDE w:val="0"/>
        <w:autoSpaceDN w:val="0"/>
        <w:adjustRightInd w:val="0"/>
        <w:spacing w:line="480" w:lineRule="auto"/>
        <w:rPr>
          <w:rFonts w:ascii="Times New Roman" w:hAnsi="Times New Roman" w:cs="Times New Roman"/>
          <w:color w:val="282828"/>
          <w:sz w:val="24"/>
          <w:szCs w:val="24"/>
          <w:lang w:val="en-GB"/>
        </w:rPr>
      </w:pPr>
      <w:proofErr w:type="spellStart"/>
      <w:r>
        <w:rPr>
          <w:rFonts w:ascii="Times New Roman" w:hAnsi="Times New Roman" w:cs="Times New Roman"/>
          <w:color w:val="282828"/>
          <w:sz w:val="24"/>
          <w:szCs w:val="24"/>
          <w:lang w:val="en-GB"/>
        </w:rPr>
        <w:t>Pelias</w:t>
      </w:r>
      <w:proofErr w:type="spellEnd"/>
      <w:r>
        <w:rPr>
          <w:rFonts w:ascii="Times New Roman" w:hAnsi="Times New Roman" w:cs="Times New Roman"/>
          <w:color w:val="282828"/>
          <w:sz w:val="24"/>
          <w:szCs w:val="24"/>
          <w:lang w:val="en-GB"/>
        </w:rPr>
        <w:t>, R 2004, ‘A methodology of the heart.’ Walnut Creek, CA: Alta Mira Press.</w:t>
      </w:r>
    </w:p>
    <w:p w14:paraId="5E3F767D" w14:textId="77777777" w:rsidR="0072691C" w:rsidRDefault="0072691C" w:rsidP="00FA710F">
      <w:pPr>
        <w:widowControl w:val="0"/>
        <w:autoSpaceDE w:val="0"/>
        <w:autoSpaceDN w:val="0"/>
        <w:adjustRightInd w:val="0"/>
        <w:spacing w:line="480" w:lineRule="auto"/>
        <w:rPr>
          <w:rFonts w:ascii="Times New Roman" w:hAnsi="Times New Roman" w:cs="Times New Roman"/>
          <w:color w:val="282828"/>
          <w:sz w:val="24"/>
          <w:szCs w:val="24"/>
          <w:lang w:val="en-GB"/>
        </w:rPr>
      </w:pPr>
    </w:p>
    <w:p w14:paraId="43B18FF2" w14:textId="77777777" w:rsidR="0072691C" w:rsidRPr="00262E30" w:rsidRDefault="0072691C" w:rsidP="00FA710F">
      <w:pPr>
        <w:spacing w:line="480" w:lineRule="auto"/>
        <w:rPr>
          <w:rFonts w:ascii="Times New Roman" w:hAnsi="Times New Roman" w:cs="Times New Roman"/>
          <w:color w:val="808080" w:themeColor="background1" w:themeShade="80"/>
          <w:sz w:val="24"/>
          <w:szCs w:val="24"/>
          <w:u w:val="single"/>
          <w:lang w:val="en-GB"/>
        </w:rPr>
      </w:pPr>
      <w:proofErr w:type="spellStart"/>
      <w:r>
        <w:rPr>
          <w:rFonts w:ascii="Times New Roman" w:hAnsi="Times New Roman" w:cs="Times New Roman"/>
          <w:sz w:val="24"/>
          <w:szCs w:val="24"/>
          <w:lang w:val="en-GB"/>
        </w:rPr>
        <w:t>Pelias</w:t>
      </w:r>
      <w:proofErr w:type="spellEnd"/>
      <w:r>
        <w:rPr>
          <w:rFonts w:ascii="Times New Roman" w:hAnsi="Times New Roman" w:cs="Times New Roman"/>
          <w:sz w:val="24"/>
          <w:szCs w:val="24"/>
          <w:lang w:val="en-GB"/>
        </w:rPr>
        <w:t xml:space="preserve"> R 2008,</w:t>
      </w:r>
      <w:r w:rsidRPr="00D45EFD">
        <w:rPr>
          <w:rFonts w:ascii="Times New Roman" w:hAnsi="Times New Roman" w:cs="Times New Roman"/>
          <w:sz w:val="24"/>
          <w:szCs w:val="24"/>
          <w:lang w:val="en-GB"/>
        </w:rPr>
        <w:t xml:space="preserve"> ‘</w:t>
      </w:r>
      <w:proofErr w:type="spellStart"/>
      <w:r w:rsidRPr="00D45EFD">
        <w:rPr>
          <w:rFonts w:ascii="Times New Roman" w:hAnsi="Times New Roman" w:cs="Times New Roman"/>
          <w:sz w:val="24"/>
          <w:szCs w:val="24"/>
          <w:lang w:val="en-GB"/>
        </w:rPr>
        <w:t>Performative</w:t>
      </w:r>
      <w:proofErr w:type="spellEnd"/>
      <w:r w:rsidRPr="00D45EFD">
        <w:rPr>
          <w:rFonts w:ascii="Times New Roman" w:hAnsi="Times New Roman" w:cs="Times New Roman"/>
          <w:sz w:val="24"/>
          <w:szCs w:val="24"/>
          <w:lang w:val="en-GB"/>
        </w:rPr>
        <w:t xml:space="preserve"> inquiry: Embodiment and its challenges’, in J. Knowles </w:t>
      </w:r>
      <w:r>
        <w:rPr>
          <w:rFonts w:ascii="Times New Roman" w:hAnsi="Times New Roman" w:cs="Times New Roman"/>
          <w:sz w:val="24"/>
          <w:szCs w:val="24"/>
          <w:lang w:val="en-GB"/>
        </w:rPr>
        <w:t>and A. Cole (e</w:t>
      </w:r>
      <w:r w:rsidRPr="00D45EFD">
        <w:rPr>
          <w:rFonts w:ascii="Times New Roman" w:hAnsi="Times New Roman" w:cs="Times New Roman"/>
          <w:sz w:val="24"/>
          <w:szCs w:val="24"/>
          <w:lang w:val="en-GB"/>
        </w:rPr>
        <w:t>ds.)</w:t>
      </w:r>
      <w:r>
        <w:rPr>
          <w:rFonts w:ascii="Times New Roman" w:hAnsi="Times New Roman" w:cs="Times New Roman"/>
          <w:sz w:val="24"/>
          <w:szCs w:val="24"/>
          <w:lang w:val="en-GB"/>
        </w:rPr>
        <w:t>,</w:t>
      </w:r>
      <w:r w:rsidRPr="00D45EFD">
        <w:rPr>
          <w:rFonts w:ascii="Times New Roman" w:hAnsi="Times New Roman" w:cs="Times New Roman"/>
          <w:sz w:val="24"/>
          <w:szCs w:val="24"/>
          <w:lang w:val="en-GB"/>
        </w:rPr>
        <w:t xml:space="preserve"> </w:t>
      </w:r>
      <w:r w:rsidRPr="00D45EFD">
        <w:rPr>
          <w:rFonts w:ascii="Times New Roman" w:hAnsi="Times New Roman" w:cs="Times New Roman"/>
          <w:i/>
          <w:iCs/>
          <w:sz w:val="24"/>
          <w:szCs w:val="24"/>
          <w:lang w:val="en-GB"/>
        </w:rPr>
        <w:t>Handbook of the Arts in Qualitative Research,</w:t>
      </w:r>
      <w:r w:rsidRPr="00D45EFD">
        <w:rPr>
          <w:rFonts w:ascii="Times New Roman" w:hAnsi="Times New Roman" w:cs="Times New Roman"/>
          <w:sz w:val="24"/>
          <w:szCs w:val="24"/>
          <w:lang w:val="en-GB"/>
        </w:rPr>
        <w:t xml:space="preserve"> Thousand Oaks, CA: Sage, pp. 185</w:t>
      </w:r>
      <w:r>
        <w:rPr>
          <w:rFonts w:ascii="Times New Roman" w:hAnsi="Times New Roman" w:cs="Times New Roman"/>
          <w:sz w:val="24"/>
          <w:szCs w:val="24"/>
          <w:lang w:val="en-GB"/>
        </w:rPr>
        <w:t>–</w:t>
      </w:r>
      <w:r w:rsidRPr="00D45EFD">
        <w:rPr>
          <w:rFonts w:ascii="Times New Roman" w:hAnsi="Times New Roman" w:cs="Times New Roman"/>
          <w:sz w:val="24"/>
          <w:szCs w:val="24"/>
          <w:lang w:val="en-GB"/>
        </w:rPr>
        <w:t>93.</w:t>
      </w:r>
    </w:p>
    <w:p w14:paraId="0DEC1E65" w14:textId="77777777" w:rsidR="0072691C" w:rsidRPr="00F3612B"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3656B640" w14:textId="77777777" w:rsidR="0072691C" w:rsidRPr="00F3612B" w:rsidRDefault="0072691C" w:rsidP="00FA710F">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Pelias</w:t>
      </w:r>
      <w:proofErr w:type="spellEnd"/>
      <w:r>
        <w:rPr>
          <w:rFonts w:ascii="Times New Roman" w:hAnsi="Times New Roman" w:cs="Times New Roman"/>
          <w:sz w:val="24"/>
          <w:szCs w:val="24"/>
        </w:rPr>
        <w:t>, R and Stephenson Shaffer, T 2007,</w:t>
      </w:r>
      <w:r w:rsidRPr="00F3612B">
        <w:rPr>
          <w:rFonts w:ascii="Times New Roman" w:hAnsi="Times New Roman" w:cs="Times New Roman"/>
          <w:sz w:val="24"/>
          <w:szCs w:val="24"/>
        </w:rPr>
        <w:t xml:space="preserve"> </w:t>
      </w:r>
      <w:r>
        <w:rPr>
          <w:rFonts w:ascii="Times New Roman" w:hAnsi="Times New Roman" w:cs="Times New Roman"/>
          <w:sz w:val="24"/>
          <w:szCs w:val="24"/>
        </w:rPr>
        <w:t>‘</w:t>
      </w:r>
      <w:r w:rsidRPr="00F3612B">
        <w:rPr>
          <w:rFonts w:ascii="Times New Roman" w:hAnsi="Times New Roman" w:cs="Times New Roman"/>
          <w:sz w:val="24"/>
          <w:szCs w:val="24"/>
        </w:rPr>
        <w:t xml:space="preserve">Performance studies: The interpretation of </w:t>
      </w:r>
      <w:r>
        <w:rPr>
          <w:rFonts w:ascii="Times New Roman" w:hAnsi="Times New Roman" w:cs="Times New Roman"/>
          <w:sz w:val="24"/>
          <w:szCs w:val="24"/>
        </w:rPr>
        <w:t>aesthetic texts’ [2</w:t>
      </w:r>
      <w:r w:rsidRPr="004811A7">
        <w:rPr>
          <w:rFonts w:ascii="Times New Roman" w:hAnsi="Times New Roman" w:cs="Times New Roman"/>
          <w:sz w:val="24"/>
          <w:szCs w:val="24"/>
          <w:vertAlign w:val="superscript"/>
        </w:rPr>
        <w:t>nd</w:t>
      </w:r>
      <w:r>
        <w:rPr>
          <w:rFonts w:ascii="Times New Roman" w:hAnsi="Times New Roman" w:cs="Times New Roman"/>
          <w:sz w:val="24"/>
          <w:szCs w:val="24"/>
        </w:rPr>
        <w:t xml:space="preserve"> edition</w:t>
      </w:r>
      <w:r w:rsidRPr="00F3612B">
        <w:rPr>
          <w:rFonts w:ascii="Times New Roman" w:hAnsi="Times New Roman" w:cs="Times New Roman"/>
          <w:sz w:val="24"/>
          <w:szCs w:val="24"/>
        </w:rPr>
        <w:t xml:space="preserve">]. Dubuque, IA: Kendall/Hunt. </w:t>
      </w:r>
    </w:p>
    <w:p w14:paraId="379A7983" w14:textId="77777777" w:rsidR="0072691C" w:rsidRPr="00F3612B"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p>
    <w:p w14:paraId="3C345C46" w14:textId="77777777" w:rsidR="0072691C" w:rsidRPr="00262E30"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r w:rsidRPr="00262E30">
        <w:rPr>
          <w:rFonts w:ascii="Times New Roman" w:hAnsi="Times New Roman" w:cs="Times New Roman"/>
          <w:color w:val="282828"/>
          <w:sz w:val="24"/>
          <w:szCs w:val="24"/>
          <w:lang w:val="en-GB"/>
        </w:rPr>
        <w:t>Research Councils UK, 2017</w:t>
      </w:r>
      <w:r w:rsidRPr="00262E30">
        <w:rPr>
          <w:rFonts w:ascii="Times New Roman" w:hAnsi="Times New Roman" w:cs="Times New Roman"/>
          <w:sz w:val="24"/>
          <w:szCs w:val="24"/>
        </w:rPr>
        <w:t xml:space="preserve">, </w:t>
      </w:r>
      <w:r>
        <w:rPr>
          <w:rFonts w:ascii="Times New Roman" w:hAnsi="Times New Roman" w:cs="Times New Roman"/>
          <w:sz w:val="24"/>
          <w:szCs w:val="24"/>
        </w:rPr>
        <w:t>‘</w:t>
      </w:r>
      <w:proofErr w:type="gramStart"/>
      <w:r w:rsidRPr="00262E30">
        <w:rPr>
          <w:rFonts w:ascii="Times New Roman" w:hAnsi="Times New Roman" w:cs="Times New Roman"/>
          <w:i/>
          <w:sz w:val="24"/>
          <w:szCs w:val="24"/>
        </w:rPr>
        <w:t>What</w:t>
      </w:r>
      <w:proofErr w:type="gramEnd"/>
      <w:r w:rsidRPr="00262E30">
        <w:rPr>
          <w:rFonts w:ascii="Times New Roman" w:hAnsi="Times New Roman" w:cs="Times New Roman"/>
          <w:i/>
          <w:sz w:val="24"/>
          <w:szCs w:val="24"/>
        </w:rPr>
        <w:t>'s in it for me? The benefits of public engagement for researchers</w:t>
      </w:r>
      <w:r>
        <w:rPr>
          <w:rFonts w:ascii="Times New Roman" w:hAnsi="Times New Roman" w:cs="Times New Roman"/>
          <w:i/>
          <w:sz w:val="24"/>
          <w:szCs w:val="24"/>
        </w:rPr>
        <w:t>’</w:t>
      </w:r>
      <w:r w:rsidRPr="00262E30">
        <w:rPr>
          <w:rFonts w:ascii="Times New Roman" w:hAnsi="Times New Roman" w:cs="Times New Roman"/>
          <w:sz w:val="24"/>
          <w:szCs w:val="24"/>
        </w:rPr>
        <w:t xml:space="preserve">, </w:t>
      </w:r>
      <w:hyperlink r:id="rId17" w:history="1">
        <w:r w:rsidRPr="00262E30">
          <w:rPr>
            <w:rStyle w:val="Hyperlink"/>
            <w:rFonts w:ascii="Times New Roman" w:hAnsi="Times New Roman" w:cs="Times New Roman"/>
            <w:sz w:val="24"/>
            <w:szCs w:val="24"/>
          </w:rPr>
          <w:t>http://www.rcuk.ac.uk/publications/researchers/initforme/</w:t>
        </w:r>
      </w:hyperlink>
      <w:r>
        <w:rPr>
          <w:rFonts w:ascii="Times New Roman" w:hAnsi="Times New Roman" w:cs="Times New Roman"/>
          <w:sz w:val="24"/>
          <w:szCs w:val="24"/>
        </w:rPr>
        <w:t xml:space="preserve"> [digital file] accessed M</w:t>
      </w:r>
      <w:r w:rsidRPr="00262E30">
        <w:rPr>
          <w:rFonts w:ascii="Times New Roman" w:hAnsi="Times New Roman" w:cs="Times New Roman"/>
          <w:sz w:val="24"/>
          <w:szCs w:val="24"/>
        </w:rPr>
        <w:t>ay 10</w:t>
      </w:r>
      <w:r w:rsidRPr="00262E30">
        <w:rPr>
          <w:rFonts w:ascii="Times New Roman" w:hAnsi="Times New Roman" w:cs="Times New Roman"/>
          <w:sz w:val="24"/>
          <w:szCs w:val="24"/>
          <w:vertAlign w:val="superscript"/>
        </w:rPr>
        <w:t>th</w:t>
      </w:r>
      <w:r w:rsidRPr="00262E30">
        <w:rPr>
          <w:rFonts w:ascii="Times New Roman" w:hAnsi="Times New Roman" w:cs="Times New Roman"/>
          <w:sz w:val="24"/>
          <w:szCs w:val="24"/>
        </w:rPr>
        <w:t xml:space="preserve"> 2017</w:t>
      </w:r>
    </w:p>
    <w:p w14:paraId="3FC4C06C"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7A16C4A6"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r w:rsidRPr="003777C7">
        <w:rPr>
          <w:rFonts w:ascii="Times New Roman" w:hAnsi="Times New Roman" w:cs="Times New Roman"/>
          <w:sz w:val="24"/>
          <w:szCs w:val="24"/>
          <w:lang w:val="en-GB"/>
        </w:rPr>
        <w:t xml:space="preserve">Ritchie, A and Barker, M 2005, ‘Explorations in feminist participant-led research: Conducting focus group discussion with </w:t>
      </w:r>
      <w:proofErr w:type="spellStart"/>
      <w:r w:rsidRPr="003777C7">
        <w:rPr>
          <w:rFonts w:ascii="Times New Roman" w:hAnsi="Times New Roman" w:cs="Times New Roman"/>
          <w:sz w:val="24"/>
          <w:szCs w:val="24"/>
          <w:lang w:val="en-GB"/>
        </w:rPr>
        <w:t>polyamorous</w:t>
      </w:r>
      <w:proofErr w:type="spellEnd"/>
      <w:r w:rsidRPr="003777C7">
        <w:rPr>
          <w:rFonts w:ascii="Times New Roman" w:hAnsi="Times New Roman" w:cs="Times New Roman"/>
          <w:sz w:val="24"/>
          <w:szCs w:val="24"/>
          <w:lang w:val="en-GB"/>
        </w:rPr>
        <w:t xml:space="preserve"> women’, </w:t>
      </w:r>
      <w:r w:rsidRPr="003777C7">
        <w:rPr>
          <w:rFonts w:ascii="Times New Roman" w:hAnsi="Times New Roman" w:cs="Times New Roman"/>
          <w:i/>
          <w:sz w:val="24"/>
          <w:szCs w:val="24"/>
          <w:lang w:val="en-GB"/>
        </w:rPr>
        <w:t xml:space="preserve">Psychology of Women Section Review, </w:t>
      </w:r>
      <w:proofErr w:type="spellStart"/>
      <w:r w:rsidRPr="003777C7">
        <w:rPr>
          <w:rFonts w:ascii="Times New Roman" w:hAnsi="Times New Roman" w:cs="Times New Roman"/>
          <w:iCs/>
          <w:sz w:val="24"/>
          <w:szCs w:val="24"/>
          <w:lang w:val="en-GB"/>
        </w:rPr>
        <w:t>vol</w:t>
      </w:r>
      <w:proofErr w:type="spellEnd"/>
      <w:r w:rsidRPr="003777C7">
        <w:rPr>
          <w:rFonts w:ascii="Times New Roman" w:hAnsi="Times New Roman" w:cs="Times New Roman"/>
          <w:iCs/>
          <w:sz w:val="24"/>
          <w:szCs w:val="24"/>
          <w:lang w:val="en-GB"/>
        </w:rPr>
        <w:t xml:space="preserve"> 7</w:t>
      </w:r>
      <w:r w:rsidRPr="003777C7">
        <w:rPr>
          <w:rFonts w:ascii="Times New Roman" w:hAnsi="Times New Roman" w:cs="Times New Roman"/>
          <w:sz w:val="24"/>
          <w:szCs w:val="24"/>
          <w:lang w:val="en-GB"/>
        </w:rPr>
        <w:t>(2), pp. 47–57.</w:t>
      </w:r>
    </w:p>
    <w:p w14:paraId="61CB64E1" w14:textId="77777777" w:rsidR="0072691C"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52E9E37A" w14:textId="77777777" w:rsidR="0072691C" w:rsidRPr="00B40C8D" w:rsidRDefault="0072691C" w:rsidP="00FA710F">
      <w:pPr>
        <w:spacing w:line="480" w:lineRule="auto"/>
        <w:rPr>
          <w:rFonts w:ascii="Times New Roman" w:hAnsi="Times New Roman" w:cs="Times New Roman"/>
          <w:bCs/>
          <w:sz w:val="24"/>
          <w:szCs w:val="24"/>
        </w:rPr>
      </w:pPr>
      <w:proofErr w:type="spellStart"/>
      <w:r>
        <w:rPr>
          <w:rFonts w:ascii="Times New Roman" w:hAnsi="Times New Roman" w:cs="Times New Roman"/>
          <w:sz w:val="24"/>
          <w:szCs w:val="24"/>
        </w:rPr>
        <w:t>Saldaña</w:t>
      </w:r>
      <w:proofErr w:type="spellEnd"/>
      <w:r>
        <w:rPr>
          <w:rFonts w:ascii="Times New Roman" w:hAnsi="Times New Roman" w:cs="Times New Roman"/>
          <w:sz w:val="24"/>
          <w:szCs w:val="24"/>
        </w:rPr>
        <w:t>, J 2011,</w:t>
      </w:r>
      <w:r w:rsidRPr="00B40C8D">
        <w:rPr>
          <w:rFonts w:ascii="Times New Roman" w:hAnsi="Times New Roman" w:cs="Times New Roman"/>
          <w:sz w:val="24"/>
          <w:szCs w:val="24"/>
        </w:rPr>
        <w:t xml:space="preserve"> </w:t>
      </w:r>
      <w:proofErr w:type="spellStart"/>
      <w:r w:rsidRPr="00B40C8D">
        <w:rPr>
          <w:rFonts w:ascii="Times New Roman" w:hAnsi="Times New Roman" w:cs="Times New Roman"/>
          <w:i/>
          <w:sz w:val="24"/>
          <w:szCs w:val="24"/>
        </w:rPr>
        <w:t>Ethnotheatre</w:t>
      </w:r>
      <w:proofErr w:type="spellEnd"/>
      <w:r w:rsidRPr="00B40C8D">
        <w:rPr>
          <w:rFonts w:ascii="Times New Roman" w:hAnsi="Times New Roman" w:cs="Times New Roman"/>
          <w:i/>
          <w:sz w:val="24"/>
          <w:szCs w:val="24"/>
        </w:rPr>
        <w:t>: research from page to stage</w:t>
      </w:r>
      <w:r w:rsidRPr="00B40C8D">
        <w:rPr>
          <w:rFonts w:ascii="Times New Roman" w:hAnsi="Times New Roman" w:cs="Times New Roman"/>
          <w:sz w:val="24"/>
          <w:szCs w:val="24"/>
        </w:rPr>
        <w:t>. Walnut Creek, CA: Left Coast Press.</w:t>
      </w:r>
    </w:p>
    <w:p w14:paraId="71C8B40E"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
    <w:p w14:paraId="3BB07D24" w14:textId="77777777" w:rsidR="0072691C" w:rsidRPr="003777C7" w:rsidRDefault="0072691C" w:rsidP="00FA710F">
      <w:pPr>
        <w:widowControl w:val="0"/>
        <w:autoSpaceDE w:val="0"/>
        <w:autoSpaceDN w:val="0"/>
        <w:adjustRightInd w:val="0"/>
        <w:spacing w:line="480" w:lineRule="auto"/>
        <w:rPr>
          <w:rFonts w:ascii="Times New Roman" w:eastAsiaTheme="minorEastAsia" w:hAnsi="Times New Roman" w:cs="Times New Roman"/>
          <w:sz w:val="24"/>
          <w:szCs w:val="24"/>
          <w:lang w:val="en-GB"/>
        </w:rPr>
      </w:pPr>
      <w:proofErr w:type="spellStart"/>
      <w:r w:rsidRPr="003777C7">
        <w:rPr>
          <w:rFonts w:ascii="Times New Roman" w:hAnsi="Times New Roman" w:cs="Times New Roman"/>
          <w:sz w:val="24"/>
          <w:szCs w:val="24"/>
          <w:lang w:val="en-GB"/>
        </w:rPr>
        <w:t>Siegesmund</w:t>
      </w:r>
      <w:proofErr w:type="spellEnd"/>
      <w:r w:rsidRPr="003777C7">
        <w:rPr>
          <w:rFonts w:ascii="Times New Roman" w:hAnsi="Times New Roman" w:cs="Times New Roman"/>
          <w:sz w:val="24"/>
          <w:szCs w:val="24"/>
          <w:lang w:val="en-GB"/>
        </w:rPr>
        <w:t>, R 2013, ‘Dewey, A/r/</w:t>
      </w:r>
      <w:proofErr w:type="spellStart"/>
      <w:r w:rsidRPr="003777C7">
        <w:rPr>
          <w:rFonts w:ascii="Times New Roman" w:hAnsi="Times New Roman" w:cs="Times New Roman"/>
          <w:sz w:val="24"/>
          <w:szCs w:val="24"/>
          <w:lang w:val="en-GB"/>
        </w:rPr>
        <w:t>tography</w:t>
      </w:r>
      <w:proofErr w:type="spellEnd"/>
      <w:r w:rsidRPr="003777C7">
        <w:rPr>
          <w:rFonts w:ascii="Times New Roman" w:hAnsi="Times New Roman" w:cs="Times New Roman"/>
          <w:sz w:val="24"/>
          <w:szCs w:val="24"/>
          <w:lang w:val="en-GB"/>
        </w:rPr>
        <w:t xml:space="preserve">, and the </w:t>
      </w:r>
      <w:proofErr w:type="spellStart"/>
      <w:r w:rsidRPr="003777C7">
        <w:rPr>
          <w:rFonts w:ascii="Times New Roman" w:hAnsi="Times New Roman" w:cs="Times New Roman"/>
          <w:sz w:val="24"/>
          <w:szCs w:val="24"/>
          <w:lang w:val="en-GB"/>
        </w:rPr>
        <w:t>Ab</w:t>
      </w:r>
      <w:proofErr w:type="spellEnd"/>
      <w:r w:rsidRPr="003777C7">
        <w:rPr>
          <w:rFonts w:ascii="Times New Roman" w:hAnsi="Times New Roman" w:cs="Times New Roman"/>
          <w:sz w:val="24"/>
          <w:szCs w:val="24"/>
          <w:lang w:val="en-GB"/>
        </w:rPr>
        <w:t xml:space="preserve">-Use of Global Dialogue’, </w:t>
      </w:r>
      <w:r>
        <w:rPr>
          <w:rFonts w:ascii="Times New Roman" w:hAnsi="Times New Roman" w:cs="Times New Roman"/>
          <w:sz w:val="24"/>
          <w:szCs w:val="24"/>
          <w:lang w:val="en-GB"/>
        </w:rPr>
        <w:t xml:space="preserve">in N </w:t>
      </w:r>
      <w:proofErr w:type="spellStart"/>
      <w:r>
        <w:rPr>
          <w:rFonts w:ascii="Times New Roman" w:hAnsi="Times New Roman" w:cs="Times New Roman"/>
          <w:sz w:val="24"/>
          <w:szCs w:val="24"/>
          <w:lang w:val="en-GB"/>
        </w:rPr>
        <w:t>Denzin</w:t>
      </w:r>
      <w:proofErr w:type="spellEnd"/>
      <w:r w:rsidRPr="003777C7">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M </w:t>
      </w:r>
      <w:proofErr w:type="spellStart"/>
      <w:r>
        <w:rPr>
          <w:rFonts w:ascii="Times New Roman" w:hAnsi="Times New Roman" w:cs="Times New Roman"/>
          <w:sz w:val="24"/>
          <w:szCs w:val="24"/>
          <w:lang w:val="en-GB"/>
        </w:rPr>
        <w:t>Giardina</w:t>
      </w:r>
      <w:proofErr w:type="spellEnd"/>
      <w:r w:rsidRPr="003777C7">
        <w:rPr>
          <w:rFonts w:ascii="Times New Roman" w:hAnsi="Times New Roman" w:cs="Times New Roman"/>
          <w:sz w:val="24"/>
          <w:szCs w:val="24"/>
          <w:lang w:val="en-GB"/>
        </w:rPr>
        <w:t xml:space="preserve"> (eds.) </w:t>
      </w:r>
      <w:r w:rsidRPr="003777C7">
        <w:rPr>
          <w:rFonts w:ascii="Times New Roman" w:hAnsi="Times New Roman" w:cs="Times New Roman"/>
          <w:i/>
          <w:iCs/>
          <w:sz w:val="24"/>
          <w:szCs w:val="24"/>
          <w:lang w:val="en-GB"/>
        </w:rPr>
        <w:t xml:space="preserve">Global Dimensions of Qualitative Inquiry, </w:t>
      </w:r>
      <w:r w:rsidRPr="003777C7">
        <w:rPr>
          <w:rFonts w:ascii="Times New Roman" w:hAnsi="Times New Roman" w:cs="Times New Roman"/>
          <w:sz w:val="24"/>
          <w:szCs w:val="24"/>
          <w:lang w:val="en-GB"/>
        </w:rPr>
        <w:t>Walnut Creek, CA, Left Coast Press, pp.137–155.</w:t>
      </w:r>
    </w:p>
    <w:p w14:paraId="7CBD91E3" w14:textId="77777777" w:rsidR="0072691C" w:rsidRPr="00F46F48" w:rsidRDefault="0072691C" w:rsidP="00FA710F">
      <w:pPr>
        <w:spacing w:line="480" w:lineRule="auto"/>
        <w:rPr>
          <w:rFonts w:ascii="Times New Roman" w:hAnsi="Times New Roman" w:cs="Times New Roman"/>
          <w:sz w:val="24"/>
          <w:szCs w:val="24"/>
          <w:lang w:val="en-GB"/>
        </w:rPr>
      </w:pPr>
    </w:p>
    <w:p w14:paraId="0F929A11" w14:textId="77777777" w:rsidR="0072691C" w:rsidRPr="00F46F48" w:rsidRDefault="0072691C" w:rsidP="00FA710F">
      <w:pPr>
        <w:spacing w:line="480" w:lineRule="auto"/>
        <w:rPr>
          <w:rFonts w:ascii="Times New Roman" w:hAnsi="Times New Roman" w:cs="Times New Roman"/>
          <w:sz w:val="24"/>
          <w:szCs w:val="24"/>
        </w:rPr>
      </w:pPr>
      <w:r>
        <w:rPr>
          <w:rFonts w:ascii="Times New Roman" w:hAnsi="Times New Roman" w:cs="Times New Roman"/>
          <w:sz w:val="24"/>
          <w:szCs w:val="24"/>
        </w:rPr>
        <w:t>Spry, T 2011,</w:t>
      </w:r>
      <w:r w:rsidRPr="00F46F48">
        <w:rPr>
          <w:rFonts w:ascii="Times New Roman" w:hAnsi="Times New Roman" w:cs="Times New Roman"/>
          <w:sz w:val="24"/>
          <w:szCs w:val="24"/>
        </w:rPr>
        <w:t xml:space="preserve"> </w:t>
      </w:r>
      <w:r w:rsidRPr="00F46F48">
        <w:rPr>
          <w:rFonts w:ascii="Times New Roman" w:hAnsi="Times New Roman" w:cs="Times New Roman"/>
          <w:i/>
          <w:sz w:val="24"/>
          <w:szCs w:val="24"/>
        </w:rPr>
        <w:t>Body, paper, stage</w:t>
      </w:r>
      <w:r w:rsidRPr="00F46F48">
        <w:rPr>
          <w:rFonts w:ascii="Times New Roman" w:hAnsi="Times New Roman" w:cs="Times New Roman"/>
          <w:sz w:val="24"/>
          <w:szCs w:val="24"/>
        </w:rPr>
        <w:t>. Walnut Creek, CA: Left Coast Press.</w:t>
      </w:r>
    </w:p>
    <w:p w14:paraId="062D4789" w14:textId="77777777" w:rsidR="0072691C" w:rsidRPr="00F46F48" w:rsidRDefault="0072691C" w:rsidP="00FA710F">
      <w:pPr>
        <w:spacing w:line="480" w:lineRule="auto"/>
        <w:rPr>
          <w:rFonts w:ascii="Times New Roman" w:hAnsi="Times New Roman" w:cs="Times New Roman"/>
          <w:sz w:val="24"/>
          <w:szCs w:val="24"/>
          <w:lang w:val="en-GB"/>
        </w:rPr>
      </w:pPr>
    </w:p>
    <w:p w14:paraId="121DFF94" w14:textId="77777777" w:rsidR="0072691C" w:rsidRPr="003777C7" w:rsidRDefault="0072691C" w:rsidP="00FA710F">
      <w:pPr>
        <w:spacing w:line="480" w:lineRule="auto"/>
        <w:rPr>
          <w:rFonts w:ascii="Times New Roman" w:hAnsi="Times New Roman" w:cs="Times New Roman"/>
          <w:sz w:val="24"/>
          <w:szCs w:val="24"/>
          <w:lang w:val="en-GB"/>
        </w:rPr>
      </w:pPr>
      <w:proofErr w:type="gramStart"/>
      <w:r w:rsidRPr="003777C7">
        <w:rPr>
          <w:rFonts w:ascii="Times New Roman" w:hAnsi="Times New Roman" w:cs="Times New Roman"/>
          <w:sz w:val="24"/>
          <w:szCs w:val="24"/>
          <w:lang w:val="en-GB"/>
        </w:rPr>
        <w:t>van</w:t>
      </w:r>
      <w:proofErr w:type="gramEnd"/>
      <w:r w:rsidRPr="003777C7">
        <w:rPr>
          <w:rFonts w:ascii="Times New Roman" w:hAnsi="Times New Roman" w:cs="Times New Roman"/>
          <w:sz w:val="24"/>
          <w:szCs w:val="24"/>
          <w:lang w:val="en-GB"/>
        </w:rPr>
        <w:t xml:space="preserve"> der </w:t>
      </w:r>
      <w:proofErr w:type="spellStart"/>
      <w:r w:rsidRPr="003777C7">
        <w:rPr>
          <w:rFonts w:ascii="Times New Roman" w:hAnsi="Times New Roman" w:cs="Times New Roman"/>
          <w:sz w:val="24"/>
          <w:szCs w:val="24"/>
          <w:lang w:val="en-GB"/>
        </w:rPr>
        <w:t>Kolk</w:t>
      </w:r>
      <w:proofErr w:type="spellEnd"/>
      <w:r w:rsidRPr="003777C7">
        <w:rPr>
          <w:rFonts w:ascii="Times New Roman" w:hAnsi="Times New Roman" w:cs="Times New Roman"/>
          <w:sz w:val="24"/>
          <w:szCs w:val="24"/>
          <w:lang w:val="en-GB"/>
        </w:rPr>
        <w:t xml:space="preserve">, B 2014, </w:t>
      </w:r>
      <w:r w:rsidRPr="003777C7">
        <w:rPr>
          <w:rFonts w:ascii="Times New Roman" w:hAnsi="Times New Roman" w:cs="Times New Roman"/>
          <w:i/>
          <w:sz w:val="24"/>
          <w:szCs w:val="24"/>
          <w:lang w:val="en-GB"/>
        </w:rPr>
        <w:t>The body keeps the score: Mind, brain and body in the transformation of trauma.</w:t>
      </w:r>
      <w:r w:rsidRPr="003777C7">
        <w:rPr>
          <w:rFonts w:ascii="Times New Roman" w:hAnsi="Times New Roman" w:cs="Times New Roman"/>
          <w:sz w:val="24"/>
          <w:szCs w:val="24"/>
          <w:lang w:val="en-GB"/>
        </w:rPr>
        <w:t xml:space="preserve"> </w:t>
      </w:r>
      <w:proofErr w:type="gramStart"/>
      <w:r w:rsidRPr="003777C7">
        <w:rPr>
          <w:rFonts w:ascii="Times New Roman" w:hAnsi="Times New Roman" w:cs="Times New Roman"/>
          <w:sz w:val="24"/>
          <w:szCs w:val="24"/>
          <w:lang w:val="en-GB"/>
        </w:rPr>
        <w:t>London, Penguin Books.</w:t>
      </w:r>
      <w:proofErr w:type="gramEnd"/>
    </w:p>
    <w:p w14:paraId="23E29C12" w14:textId="77777777" w:rsidR="0072691C" w:rsidRPr="003777C7" w:rsidRDefault="0072691C" w:rsidP="00FA710F">
      <w:pPr>
        <w:spacing w:line="480" w:lineRule="auto"/>
        <w:rPr>
          <w:rFonts w:ascii="Times New Roman" w:hAnsi="Times New Roman" w:cs="Times New Roman"/>
          <w:sz w:val="24"/>
          <w:szCs w:val="24"/>
          <w:lang w:val="en-GB"/>
        </w:rPr>
      </w:pPr>
    </w:p>
    <w:p w14:paraId="478A2712" w14:textId="77777777" w:rsidR="0072691C" w:rsidRPr="003777C7" w:rsidRDefault="0072691C" w:rsidP="00FA710F">
      <w:pPr>
        <w:widowControl w:val="0"/>
        <w:autoSpaceDE w:val="0"/>
        <w:autoSpaceDN w:val="0"/>
        <w:adjustRightInd w:val="0"/>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Wolcott, </w:t>
      </w:r>
      <w:proofErr w:type="spellStart"/>
      <w:r>
        <w:rPr>
          <w:rFonts w:ascii="Times New Roman" w:hAnsi="Times New Roman" w:cs="Times New Roman"/>
          <w:sz w:val="24"/>
          <w:szCs w:val="24"/>
          <w:lang w:val="en-GB"/>
        </w:rPr>
        <w:t>H</w:t>
      </w:r>
      <w:r w:rsidRPr="003777C7">
        <w:rPr>
          <w:rFonts w:ascii="Times New Roman" w:hAnsi="Times New Roman" w:cs="Times New Roman"/>
          <w:sz w:val="24"/>
          <w:szCs w:val="24"/>
          <w:lang w:val="en-GB"/>
        </w:rPr>
        <w:t>F</w:t>
      </w:r>
      <w:proofErr w:type="spellEnd"/>
      <w:r w:rsidRPr="003777C7">
        <w:rPr>
          <w:rFonts w:ascii="Times New Roman" w:hAnsi="Times New Roman" w:cs="Times New Roman"/>
          <w:sz w:val="24"/>
          <w:szCs w:val="24"/>
          <w:lang w:val="en-GB"/>
        </w:rPr>
        <w:t xml:space="preserve"> 2002, </w:t>
      </w:r>
      <w:r w:rsidRPr="003777C7">
        <w:rPr>
          <w:rFonts w:ascii="Times New Roman" w:hAnsi="Times New Roman" w:cs="Times New Roman"/>
          <w:i/>
          <w:sz w:val="24"/>
          <w:szCs w:val="24"/>
          <w:lang w:val="en-GB"/>
        </w:rPr>
        <w:t>Sneaky kid and its aftermath: Ethics and intimacy in fieldwork</w:t>
      </w:r>
      <w:r w:rsidRPr="003777C7">
        <w:rPr>
          <w:rFonts w:ascii="Times New Roman" w:hAnsi="Times New Roman" w:cs="Times New Roman"/>
          <w:sz w:val="24"/>
          <w:szCs w:val="24"/>
          <w:lang w:val="en-GB"/>
        </w:rPr>
        <w:t>. Walnut Creek, CA, Alta Mira Press.</w:t>
      </w:r>
    </w:p>
    <w:p w14:paraId="61D40BF1" w14:textId="77777777" w:rsidR="00143B27" w:rsidRPr="003777C7" w:rsidRDefault="00143B27" w:rsidP="00FA710F">
      <w:pPr>
        <w:spacing w:line="480" w:lineRule="auto"/>
        <w:rPr>
          <w:rFonts w:ascii="Times New Roman" w:hAnsi="Times New Roman" w:cs="Times New Roman"/>
          <w:sz w:val="24"/>
          <w:szCs w:val="24"/>
          <w:highlight w:val="yellow"/>
          <w:lang w:val="en-GB"/>
        </w:rPr>
      </w:pPr>
    </w:p>
    <w:p w14:paraId="0CBD4C66" w14:textId="1C8FFE18" w:rsidR="00AE419B" w:rsidRPr="003777C7" w:rsidRDefault="00AE419B" w:rsidP="00FA710F">
      <w:pPr>
        <w:spacing w:line="480" w:lineRule="auto"/>
        <w:rPr>
          <w:rFonts w:ascii="Times New Roman" w:hAnsi="Times New Roman" w:cs="Times New Roman"/>
          <w:sz w:val="24"/>
          <w:szCs w:val="24"/>
          <w:lang w:val="en-GB"/>
        </w:rPr>
      </w:pPr>
    </w:p>
    <w:sectPr w:rsidR="00AE419B" w:rsidRPr="003777C7" w:rsidSect="00FD6D7E">
      <w:headerReference w:type="even" r:id="rId18"/>
      <w:headerReference w:type="default" r:id="rId19"/>
      <w:pgSz w:w="11900" w:h="16820"/>
      <w:pgMar w:top="1134"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211F6B" w14:textId="77777777" w:rsidR="007C41D8" w:rsidRDefault="007C41D8" w:rsidP="00350911">
      <w:r>
        <w:separator/>
      </w:r>
    </w:p>
  </w:endnote>
  <w:endnote w:type="continuationSeparator" w:id="0">
    <w:p w14:paraId="30F0EE63" w14:textId="77777777" w:rsidR="007C41D8" w:rsidRDefault="007C41D8" w:rsidP="00350911">
      <w:r>
        <w:continuationSeparator/>
      </w:r>
    </w:p>
  </w:endnote>
  <w:endnote w:id="1">
    <w:p w14:paraId="027401B5" w14:textId="77777777" w:rsidR="007C41D8" w:rsidRPr="00111329" w:rsidRDefault="007C41D8" w:rsidP="0072691C">
      <w:pPr>
        <w:rPr>
          <w:rFonts w:ascii="Times New Roman" w:hAnsi="Times New Roman" w:cs="Times New Roman"/>
          <w:i/>
          <w:color w:val="808080" w:themeColor="background1" w:themeShade="80"/>
          <w:sz w:val="24"/>
          <w:szCs w:val="24"/>
        </w:rPr>
      </w:pPr>
      <w:r>
        <w:rPr>
          <w:rStyle w:val="EndnoteReference"/>
        </w:rPr>
        <w:endnoteRef/>
      </w:r>
      <w:r>
        <w:t xml:space="preserve"> </w:t>
      </w:r>
      <w:proofErr w:type="gramStart"/>
      <w:r>
        <w:rPr>
          <w:rFonts w:ascii="Times New Roman" w:hAnsi="Times New Roman" w:cs="Times New Roman"/>
          <w:sz w:val="24"/>
          <w:szCs w:val="24"/>
        </w:rPr>
        <w:t>Lyrics © D. Carless 2005.</w:t>
      </w:r>
      <w:proofErr w:type="gramEnd"/>
      <w:r>
        <w:rPr>
          <w:rFonts w:ascii="Times New Roman" w:hAnsi="Times New Roman" w:cs="Times New Roman"/>
          <w:sz w:val="24"/>
          <w:szCs w:val="24"/>
        </w:rPr>
        <w:t xml:space="preserve"> See Douglas K and Carless D 2017, </w:t>
      </w:r>
      <w:r w:rsidRPr="00742F5C">
        <w:rPr>
          <w:rFonts w:ascii="Times New Roman" w:hAnsi="Times New Roman" w:cs="Times New Roman"/>
          <w:i/>
          <w:sz w:val="24"/>
          <w:szCs w:val="24"/>
        </w:rPr>
        <w:t>‘We Crossed The Tamar’</w:t>
      </w:r>
      <w:r>
        <w:rPr>
          <w:rFonts w:ascii="Times New Roman" w:hAnsi="Times New Roman" w:cs="Times New Roman"/>
          <w:sz w:val="24"/>
          <w:szCs w:val="24"/>
        </w:rPr>
        <w:t xml:space="preserve"> accessed 2 August 2017 from</w:t>
      </w:r>
      <w:r w:rsidRPr="00111329">
        <w:rPr>
          <w:rFonts w:ascii="Times New Roman" w:hAnsi="Times New Roman" w:cs="Times New Roman"/>
          <w:i/>
          <w:color w:val="808080" w:themeColor="background1" w:themeShade="80"/>
          <w:sz w:val="24"/>
          <w:szCs w:val="24"/>
        </w:rPr>
        <w:t xml:space="preserve"> </w:t>
      </w:r>
      <w:hyperlink r:id="rId1" w:history="1">
        <w:r w:rsidRPr="00111329">
          <w:rPr>
            <w:rStyle w:val="Hyperlink"/>
            <w:rFonts w:ascii="Times New Roman" w:hAnsi="Times New Roman" w:cs="Times New Roman"/>
            <w:sz w:val="24"/>
            <w:szCs w:val="24"/>
          </w:rPr>
          <w:t>https://youtu.be/R4EGRN_bIw8</w:t>
        </w:r>
      </w:hyperlink>
    </w:p>
    <w:p w14:paraId="2AFC3BB2" w14:textId="5232D075" w:rsidR="007C41D8" w:rsidRDefault="007C41D8">
      <w:pPr>
        <w:pStyle w:val="EndnoteText"/>
      </w:pPr>
    </w:p>
    <w:p w14:paraId="32345572" w14:textId="77777777" w:rsidR="007C41D8" w:rsidRPr="00AB253E" w:rsidRDefault="007C41D8" w:rsidP="003D6591">
      <w:pPr>
        <w:rPr>
          <w:rFonts w:ascii="Times New Roman" w:hAnsi="Times New Roman" w:cs="Times New Roman"/>
          <w:sz w:val="24"/>
          <w:szCs w:val="24"/>
        </w:rPr>
      </w:pPr>
      <w:r w:rsidRPr="00AB253E">
        <w:rPr>
          <w:rFonts w:ascii="Times New Roman" w:hAnsi="Times New Roman" w:cs="Times New Roman"/>
          <w:sz w:val="24"/>
          <w:szCs w:val="24"/>
        </w:rPr>
        <w:t>Acknowledgments</w:t>
      </w:r>
    </w:p>
    <w:p w14:paraId="1CBED161" w14:textId="77777777" w:rsidR="007C41D8" w:rsidRDefault="007C41D8" w:rsidP="003D6591">
      <w:pPr>
        <w:rPr>
          <w:rFonts w:ascii="Times New Roman" w:hAnsi="Times New Roman" w:cs="Times New Roman"/>
          <w:sz w:val="24"/>
          <w:szCs w:val="24"/>
        </w:rPr>
      </w:pPr>
    </w:p>
    <w:p w14:paraId="5F733D58" w14:textId="77777777" w:rsidR="007C41D8" w:rsidRDefault="007C41D8" w:rsidP="003D6591">
      <w:pPr>
        <w:rPr>
          <w:rFonts w:ascii="Times New Roman" w:hAnsi="Times New Roman" w:cs="Times New Roman"/>
          <w:sz w:val="24"/>
          <w:szCs w:val="24"/>
        </w:rPr>
      </w:pPr>
      <w:r>
        <w:rPr>
          <w:rFonts w:ascii="Times New Roman" w:hAnsi="Times New Roman" w:cs="Times New Roman"/>
          <w:sz w:val="24"/>
          <w:szCs w:val="24"/>
        </w:rPr>
        <w:t>We thank the two anonymous reviewers for their generous and supportive responses to an earlier version of this paper.</w:t>
      </w:r>
    </w:p>
    <w:p w14:paraId="2B09CE19" w14:textId="77777777" w:rsidR="007C41D8" w:rsidRDefault="007C41D8">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A5B02" w14:textId="77777777" w:rsidR="007C41D8" w:rsidRDefault="007C41D8" w:rsidP="00350911">
      <w:r>
        <w:separator/>
      </w:r>
    </w:p>
  </w:footnote>
  <w:footnote w:type="continuationSeparator" w:id="0">
    <w:p w14:paraId="759BA07B" w14:textId="77777777" w:rsidR="007C41D8" w:rsidRDefault="007C41D8" w:rsidP="003509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392C3" w14:textId="77777777" w:rsidR="007C41D8" w:rsidRDefault="007C41D8" w:rsidP="00FD6D7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894AB4" w14:textId="77777777" w:rsidR="007C41D8" w:rsidRDefault="007C41D8" w:rsidP="0035091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6C07B" w14:textId="77777777" w:rsidR="007C41D8" w:rsidRPr="00350911" w:rsidRDefault="007C41D8" w:rsidP="00FD6D7E">
    <w:pPr>
      <w:pStyle w:val="Header"/>
      <w:framePr w:wrap="around" w:vAnchor="text" w:hAnchor="margin" w:xAlign="right" w:y="1"/>
      <w:rPr>
        <w:rStyle w:val="PageNumber"/>
        <w:rFonts w:ascii="Times New Roman" w:hAnsi="Times New Roman" w:cs="Times New Roman"/>
      </w:rPr>
    </w:pPr>
    <w:r w:rsidRPr="00350911">
      <w:rPr>
        <w:rStyle w:val="PageNumber"/>
        <w:rFonts w:ascii="Times New Roman" w:hAnsi="Times New Roman" w:cs="Times New Roman"/>
      </w:rPr>
      <w:fldChar w:fldCharType="begin"/>
    </w:r>
    <w:r w:rsidRPr="00350911">
      <w:rPr>
        <w:rStyle w:val="PageNumber"/>
        <w:rFonts w:ascii="Times New Roman" w:hAnsi="Times New Roman" w:cs="Times New Roman"/>
      </w:rPr>
      <w:instrText xml:space="preserve">PAGE  </w:instrText>
    </w:r>
    <w:r w:rsidRPr="00350911">
      <w:rPr>
        <w:rStyle w:val="PageNumber"/>
        <w:rFonts w:ascii="Times New Roman" w:hAnsi="Times New Roman" w:cs="Times New Roman"/>
      </w:rPr>
      <w:fldChar w:fldCharType="separate"/>
    </w:r>
    <w:r w:rsidR="00A839E7">
      <w:rPr>
        <w:rStyle w:val="PageNumber"/>
        <w:rFonts w:ascii="Times New Roman" w:hAnsi="Times New Roman" w:cs="Times New Roman"/>
        <w:noProof/>
      </w:rPr>
      <w:t>20</w:t>
    </w:r>
    <w:r w:rsidRPr="00350911">
      <w:rPr>
        <w:rStyle w:val="PageNumber"/>
        <w:rFonts w:ascii="Times New Roman" w:hAnsi="Times New Roman" w:cs="Times New Roman"/>
      </w:rPr>
      <w:fldChar w:fldCharType="end"/>
    </w:r>
  </w:p>
  <w:p w14:paraId="7A09217D" w14:textId="77777777" w:rsidR="007C41D8" w:rsidRDefault="007C41D8" w:rsidP="00350911">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B2193"/>
    <w:multiLevelType w:val="hybridMultilevel"/>
    <w:tmpl w:val="6CE2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FE7645"/>
    <w:multiLevelType w:val="hybridMultilevel"/>
    <w:tmpl w:val="E77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684770"/>
    <w:multiLevelType w:val="hybridMultilevel"/>
    <w:tmpl w:val="DA4A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3D24F6"/>
    <w:multiLevelType w:val="hybridMultilevel"/>
    <w:tmpl w:val="72FE1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3E1443"/>
    <w:multiLevelType w:val="hybridMultilevel"/>
    <w:tmpl w:val="123E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66E"/>
    <w:rsid w:val="00000316"/>
    <w:rsid w:val="00006D66"/>
    <w:rsid w:val="00006F41"/>
    <w:rsid w:val="0001264E"/>
    <w:rsid w:val="000141F9"/>
    <w:rsid w:val="00017156"/>
    <w:rsid w:val="000201F1"/>
    <w:rsid w:val="00022327"/>
    <w:rsid w:val="000275FB"/>
    <w:rsid w:val="000353D9"/>
    <w:rsid w:val="00036F24"/>
    <w:rsid w:val="000422E0"/>
    <w:rsid w:val="00043DCD"/>
    <w:rsid w:val="00044643"/>
    <w:rsid w:val="00045BA5"/>
    <w:rsid w:val="000518FC"/>
    <w:rsid w:val="00051BB2"/>
    <w:rsid w:val="00053E54"/>
    <w:rsid w:val="00056173"/>
    <w:rsid w:val="000570EC"/>
    <w:rsid w:val="00060CD1"/>
    <w:rsid w:val="0006296A"/>
    <w:rsid w:val="0006487E"/>
    <w:rsid w:val="0006558A"/>
    <w:rsid w:val="00066209"/>
    <w:rsid w:val="00067D66"/>
    <w:rsid w:val="000714E5"/>
    <w:rsid w:val="00071A08"/>
    <w:rsid w:val="00071C12"/>
    <w:rsid w:val="0007251E"/>
    <w:rsid w:val="00074189"/>
    <w:rsid w:val="00081B97"/>
    <w:rsid w:val="00081CCD"/>
    <w:rsid w:val="000827D0"/>
    <w:rsid w:val="000845E9"/>
    <w:rsid w:val="000900E4"/>
    <w:rsid w:val="0009042E"/>
    <w:rsid w:val="0009097F"/>
    <w:rsid w:val="00090994"/>
    <w:rsid w:val="00091D26"/>
    <w:rsid w:val="000940C3"/>
    <w:rsid w:val="00096EE4"/>
    <w:rsid w:val="000972D8"/>
    <w:rsid w:val="000A4A9E"/>
    <w:rsid w:val="000A7F59"/>
    <w:rsid w:val="000B21CB"/>
    <w:rsid w:val="000B2EC4"/>
    <w:rsid w:val="000B3928"/>
    <w:rsid w:val="000B46DC"/>
    <w:rsid w:val="000B573E"/>
    <w:rsid w:val="000B768A"/>
    <w:rsid w:val="000C0053"/>
    <w:rsid w:val="000C575F"/>
    <w:rsid w:val="000C617A"/>
    <w:rsid w:val="000D029B"/>
    <w:rsid w:val="000D087A"/>
    <w:rsid w:val="000D0D91"/>
    <w:rsid w:val="000D35DF"/>
    <w:rsid w:val="000D3978"/>
    <w:rsid w:val="000D3DF5"/>
    <w:rsid w:val="000E0628"/>
    <w:rsid w:val="000E2D46"/>
    <w:rsid w:val="000E2EAA"/>
    <w:rsid w:val="000E7861"/>
    <w:rsid w:val="000F32DC"/>
    <w:rsid w:val="000F4DA0"/>
    <w:rsid w:val="00102B21"/>
    <w:rsid w:val="00102BD5"/>
    <w:rsid w:val="00105EC0"/>
    <w:rsid w:val="0010671E"/>
    <w:rsid w:val="00111C6B"/>
    <w:rsid w:val="001142A0"/>
    <w:rsid w:val="00115D06"/>
    <w:rsid w:val="00120E93"/>
    <w:rsid w:val="00121E0D"/>
    <w:rsid w:val="00123836"/>
    <w:rsid w:val="00125339"/>
    <w:rsid w:val="00125E2D"/>
    <w:rsid w:val="00125FC4"/>
    <w:rsid w:val="00127A07"/>
    <w:rsid w:val="001310A8"/>
    <w:rsid w:val="00131E5D"/>
    <w:rsid w:val="00135F45"/>
    <w:rsid w:val="001421CC"/>
    <w:rsid w:val="00142DCD"/>
    <w:rsid w:val="00143B27"/>
    <w:rsid w:val="0015358D"/>
    <w:rsid w:val="001535FF"/>
    <w:rsid w:val="00153754"/>
    <w:rsid w:val="00153776"/>
    <w:rsid w:val="00163452"/>
    <w:rsid w:val="001648F0"/>
    <w:rsid w:val="00166872"/>
    <w:rsid w:val="001805AD"/>
    <w:rsid w:val="00183573"/>
    <w:rsid w:val="001839AE"/>
    <w:rsid w:val="001851C2"/>
    <w:rsid w:val="00185C8E"/>
    <w:rsid w:val="001905D3"/>
    <w:rsid w:val="00190B08"/>
    <w:rsid w:val="0019653C"/>
    <w:rsid w:val="001A1CA7"/>
    <w:rsid w:val="001A5D02"/>
    <w:rsid w:val="001A6052"/>
    <w:rsid w:val="001A6194"/>
    <w:rsid w:val="001A75D8"/>
    <w:rsid w:val="001B00A5"/>
    <w:rsid w:val="001B468B"/>
    <w:rsid w:val="001B76B2"/>
    <w:rsid w:val="001C011F"/>
    <w:rsid w:val="001C03E4"/>
    <w:rsid w:val="001C162C"/>
    <w:rsid w:val="001C4763"/>
    <w:rsid w:val="001C610A"/>
    <w:rsid w:val="001C6320"/>
    <w:rsid w:val="001C6556"/>
    <w:rsid w:val="001C71B1"/>
    <w:rsid w:val="001C772C"/>
    <w:rsid w:val="001D56F5"/>
    <w:rsid w:val="001E0472"/>
    <w:rsid w:val="001E2BB2"/>
    <w:rsid w:val="001E3718"/>
    <w:rsid w:val="001F346D"/>
    <w:rsid w:val="001F4810"/>
    <w:rsid w:val="001F529C"/>
    <w:rsid w:val="001F692F"/>
    <w:rsid w:val="00200A6A"/>
    <w:rsid w:val="00205824"/>
    <w:rsid w:val="002101F1"/>
    <w:rsid w:val="002113BD"/>
    <w:rsid w:val="00213E96"/>
    <w:rsid w:val="00215CB3"/>
    <w:rsid w:val="00217FD1"/>
    <w:rsid w:val="00221435"/>
    <w:rsid w:val="002251A5"/>
    <w:rsid w:val="00226C0E"/>
    <w:rsid w:val="00231981"/>
    <w:rsid w:val="002338E5"/>
    <w:rsid w:val="00233A25"/>
    <w:rsid w:val="0023430E"/>
    <w:rsid w:val="00237C39"/>
    <w:rsid w:val="00242213"/>
    <w:rsid w:val="00243895"/>
    <w:rsid w:val="00244752"/>
    <w:rsid w:val="0024477B"/>
    <w:rsid w:val="002448E4"/>
    <w:rsid w:val="00247365"/>
    <w:rsid w:val="00253B5B"/>
    <w:rsid w:val="002551E9"/>
    <w:rsid w:val="00255EB8"/>
    <w:rsid w:val="00257AD0"/>
    <w:rsid w:val="0026053A"/>
    <w:rsid w:val="00262E30"/>
    <w:rsid w:val="002651AF"/>
    <w:rsid w:val="00267384"/>
    <w:rsid w:val="0026747E"/>
    <w:rsid w:val="00267DA9"/>
    <w:rsid w:val="00271691"/>
    <w:rsid w:val="0027217E"/>
    <w:rsid w:val="002744E3"/>
    <w:rsid w:val="00274B42"/>
    <w:rsid w:val="0028104A"/>
    <w:rsid w:val="00282C8D"/>
    <w:rsid w:val="00283EFA"/>
    <w:rsid w:val="00284F5C"/>
    <w:rsid w:val="00285244"/>
    <w:rsid w:val="00290197"/>
    <w:rsid w:val="0029339C"/>
    <w:rsid w:val="0029737D"/>
    <w:rsid w:val="002A0166"/>
    <w:rsid w:val="002A0F80"/>
    <w:rsid w:val="002A2393"/>
    <w:rsid w:val="002A25EE"/>
    <w:rsid w:val="002A2B3F"/>
    <w:rsid w:val="002A32CB"/>
    <w:rsid w:val="002A3334"/>
    <w:rsid w:val="002A3400"/>
    <w:rsid w:val="002B1BFB"/>
    <w:rsid w:val="002B4E7D"/>
    <w:rsid w:val="002B59D4"/>
    <w:rsid w:val="002B7088"/>
    <w:rsid w:val="002B7143"/>
    <w:rsid w:val="002D177E"/>
    <w:rsid w:val="002D5A0B"/>
    <w:rsid w:val="002D6EB6"/>
    <w:rsid w:val="002E367D"/>
    <w:rsid w:val="002E3F3E"/>
    <w:rsid w:val="002E4537"/>
    <w:rsid w:val="002E510C"/>
    <w:rsid w:val="002F187B"/>
    <w:rsid w:val="002F5DE1"/>
    <w:rsid w:val="00300362"/>
    <w:rsid w:val="00302C75"/>
    <w:rsid w:val="003071C6"/>
    <w:rsid w:val="0031156E"/>
    <w:rsid w:val="00316D30"/>
    <w:rsid w:val="00317BF3"/>
    <w:rsid w:val="00320622"/>
    <w:rsid w:val="00320E6E"/>
    <w:rsid w:val="00322A5F"/>
    <w:rsid w:val="00322EBF"/>
    <w:rsid w:val="00323B38"/>
    <w:rsid w:val="00333CC0"/>
    <w:rsid w:val="0033625D"/>
    <w:rsid w:val="003373AE"/>
    <w:rsid w:val="0033781A"/>
    <w:rsid w:val="0034072B"/>
    <w:rsid w:val="0034124F"/>
    <w:rsid w:val="00350911"/>
    <w:rsid w:val="00360365"/>
    <w:rsid w:val="003647C4"/>
    <w:rsid w:val="003653A3"/>
    <w:rsid w:val="00366D82"/>
    <w:rsid w:val="00371072"/>
    <w:rsid w:val="0037244D"/>
    <w:rsid w:val="003777C7"/>
    <w:rsid w:val="0038027A"/>
    <w:rsid w:val="00380F3C"/>
    <w:rsid w:val="003829AA"/>
    <w:rsid w:val="00382FB8"/>
    <w:rsid w:val="00384B21"/>
    <w:rsid w:val="00384CF8"/>
    <w:rsid w:val="003870C7"/>
    <w:rsid w:val="0038789C"/>
    <w:rsid w:val="00390610"/>
    <w:rsid w:val="0039787B"/>
    <w:rsid w:val="003A090F"/>
    <w:rsid w:val="003A22F4"/>
    <w:rsid w:val="003A7BCE"/>
    <w:rsid w:val="003B1CAF"/>
    <w:rsid w:val="003B3E86"/>
    <w:rsid w:val="003B5A87"/>
    <w:rsid w:val="003C1E83"/>
    <w:rsid w:val="003C2AA9"/>
    <w:rsid w:val="003C35D1"/>
    <w:rsid w:val="003C6907"/>
    <w:rsid w:val="003D089E"/>
    <w:rsid w:val="003D2694"/>
    <w:rsid w:val="003D40D2"/>
    <w:rsid w:val="003D4FFD"/>
    <w:rsid w:val="003D6591"/>
    <w:rsid w:val="003D6C1E"/>
    <w:rsid w:val="003D7608"/>
    <w:rsid w:val="003D780E"/>
    <w:rsid w:val="003E2F23"/>
    <w:rsid w:val="003E5E86"/>
    <w:rsid w:val="003E7330"/>
    <w:rsid w:val="003F29B0"/>
    <w:rsid w:val="003F43BF"/>
    <w:rsid w:val="004018CD"/>
    <w:rsid w:val="004026BF"/>
    <w:rsid w:val="00402729"/>
    <w:rsid w:val="00403540"/>
    <w:rsid w:val="00403BDC"/>
    <w:rsid w:val="00417EC0"/>
    <w:rsid w:val="00423069"/>
    <w:rsid w:val="0042474A"/>
    <w:rsid w:val="00424821"/>
    <w:rsid w:val="00424A2F"/>
    <w:rsid w:val="00425778"/>
    <w:rsid w:val="004311BA"/>
    <w:rsid w:val="00436468"/>
    <w:rsid w:val="004402C7"/>
    <w:rsid w:val="00440DA9"/>
    <w:rsid w:val="004411F7"/>
    <w:rsid w:val="00442573"/>
    <w:rsid w:val="00444C27"/>
    <w:rsid w:val="004453EC"/>
    <w:rsid w:val="0044628B"/>
    <w:rsid w:val="00450A10"/>
    <w:rsid w:val="00451ED7"/>
    <w:rsid w:val="004521A0"/>
    <w:rsid w:val="00453A51"/>
    <w:rsid w:val="00455DEC"/>
    <w:rsid w:val="00460D96"/>
    <w:rsid w:val="0046431F"/>
    <w:rsid w:val="004654DC"/>
    <w:rsid w:val="00470500"/>
    <w:rsid w:val="00470B1F"/>
    <w:rsid w:val="0047135E"/>
    <w:rsid w:val="00471A7D"/>
    <w:rsid w:val="00471E13"/>
    <w:rsid w:val="00474A23"/>
    <w:rsid w:val="00476546"/>
    <w:rsid w:val="00477423"/>
    <w:rsid w:val="00482F9C"/>
    <w:rsid w:val="00486297"/>
    <w:rsid w:val="00486A92"/>
    <w:rsid w:val="004909D4"/>
    <w:rsid w:val="00491485"/>
    <w:rsid w:val="00497B60"/>
    <w:rsid w:val="004A3211"/>
    <w:rsid w:val="004A41C1"/>
    <w:rsid w:val="004A4CB1"/>
    <w:rsid w:val="004A7411"/>
    <w:rsid w:val="004C307B"/>
    <w:rsid w:val="004C4972"/>
    <w:rsid w:val="004C4F57"/>
    <w:rsid w:val="004D339A"/>
    <w:rsid w:val="004E10D7"/>
    <w:rsid w:val="004E1489"/>
    <w:rsid w:val="004E4901"/>
    <w:rsid w:val="004F06EA"/>
    <w:rsid w:val="004F1FC7"/>
    <w:rsid w:val="004F4C8A"/>
    <w:rsid w:val="00500857"/>
    <w:rsid w:val="00505E17"/>
    <w:rsid w:val="00505F30"/>
    <w:rsid w:val="005065F8"/>
    <w:rsid w:val="00510C55"/>
    <w:rsid w:val="0051496E"/>
    <w:rsid w:val="005208BD"/>
    <w:rsid w:val="00522490"/>
    <w:rsid w:val="005244B7"/>
    <w:rsid w:val="00524D21"/>
    <w:rsid w:val="005305F0"/>
    <w:rsid w:val="00533FDF"/>
    <w:rsid w:val="0053482F"/>
    <w:rsid w:val="00544A7E"/>
    <w:rsid w:val="00547833"/>
    <w:rsid w:val="00561F8B"/>
    <w:rsid w:val="00570E70"/>
    <w:rsid w:val="00570EA3"/>
    <w:rsid w:val="00571C53"/>
    <w:rsid w:val="00574EAE"/>
    <w:rsid w:val="0057643C"/>
    <w:rsid w:val="005823BF"/>
    <w:rsid w:val="00584902"/>
    <w:rsid w:val="005946AB"/>
    <w:rsid w:val="00596BCF"/>
    <w:rsid w:val="005A4F3F"/>
    <w:rsid w:val="005A52D4"/>
    <w:rsid w:val="005A64AF"/>
    <w:rsid w:val="005B09B1"/>
    <w:rsid w:val="005C2418"/>
    <w:rsid w:val="005C5616"/>
    <w:rsid w:val="005D448D"/>
    <w:rsid w:val="005E2A51"/>
    <w:rsid w:val="005E5CD1"/>
    <w:rsid w:val="005E5FAF"/>
    <w:rsid w:val="005E774B"/>
    <w:rsid w:val="005F32A4"/>
    <w:rsid w:val="00600D53"/>
    <w:rsid w:val="00605BCF"/>
    <w:rsid w:val="00606F43"/>
    <w:rsid w:val="00607E83"/>
    <w:rsid w:val="00617104"/>
    <w:rsid w:val="006221CF"/>
    <w:rsid w:val="006221F1"/>
    <w:rsid w:val="00624D81"/>
    <w:rsid w:val="006251D2"/>
    <w:rsid w:val="00625E4E"/>
    <w:rsid w:val="00627A00"/>
    <w:rsid w:val="0063137D"/>
    <w:rsid w:val="006317BF"/>
    <w:rsid w:val="00637160"/>
    <w:rsid w:val="00641270"/>
    <w:rsid w:val="00642D19"/>
    <w:rsid w:val="00644B13"/>
    <w:rsid w:val="00644F54"/>
    <w:rsid w:val="00647899"/>
    <w:rsid w:val="00651344"/>
    <w:rsid w:val="0065162B"/>
    <w:rsid w:val="0066056B"/>
    <w:rsid w:val="00663BA3"/>
    <w:rsid w:val="00663F11"/>
    <w:rsid w:val="00665D8B"/>
    <w:rsid w:val="00665FC7"/>
    <w:rsid w:val="00666239"/>
    <w:rsid w:val="00670E64"/>
    <w:rsid w:val="00675821"/>
    <w:rsid w:val="00680178"/>
    <w:rsid w:val="00680410"/>
    <w:rsid w:val="006836DA"/>
    <w:rsid w:val="00683AD9"/>
    <w:rsid w:val="00684202"/>
    <w:rsid w:val="00687995"/>
    <w:rsid w:val="00687B1C"/>
    <w:rsid w:val="00695A36"/>
    <w:rsid w:val="00697F68"/>
    <w:rsid w:val="006A3540"/>
    <w:rsid w:val="006B1D8B"/>
    <w:rsid w:val="006B44C8"/>
    <w:rsid w:val="006B6AB8"/>
    <w:rsid w:val="006C14C0"/>
    <w:rsid w:val="006C7DA9"/>
    <w:rsid w:val="006D4D5D"/>
    <w:rsid w:val="006E1A19"/>
    <w:rsid w:val="006E1BB6"/>
    <w:rsid w:val="006E2195"/>
    <w:rsid w:val="006E5428"/>
    <w:rsid w:val="006F0F2C"/>
    <w:rsid w:val="006F14FC"/>
    <w:rsid w:val="006F1A57"/>
    <w:rsid w:val="006F41CC"/>
    <w:rsid w:val="006F458D"/>
    <w:rsid w:val="006F559E"/>
    <w:rsid w:val="007022B7"/>
    <w:rsid w:val="00702B8E"/>
    <w:rsid w:val="00704471"/>
    <w:rsid w:val="00704FB2"/>
    <w:rsid w:val="0071019C"/>
    <w:rsid w:val="0071123F"/>
    <w:rsid w:val="0071135A"/>
    <w:rsid w:val="00711B77"/>
    <w:rsid w:val="00712283"/>
    <w:rsid w:val="0071301A"/>
    <w:rsid w:val="0071403B"/>
    <w:rsid w:val="007202C0"/>
    <w:rsid w:val="0072226D"/>
    <w:rsid w:val="00723A1A"/>
    <w:rsid w:val="007240E7"/>
    <w:rsid w:val="007253C6"/>
    <w:rsid w:val="0072691C"/>
    <w:rsid w:val="00731951"/>
    <w:rsid w:val="0073457C"/>
    <w:rsid w:val="0073467B"/>
    <w:rsid w:val="00735673"/>
    <w:rsid w:val="00737EED"/>
    <w:rsid w:val="00740688"/>
    <w:rsid w:val="00742F5C"/>
    <w:rsid w:val="007436AB"/>
    <w:rsid w:val="0074789A"/>
    <w:rsid w:val="007500B7"/>
    <w:rsid w:val="00751884"/>
    <w:rsid w:val="00752A09"/>
    <w:rsid w:val="00753CC9"/>
    <w:rsid w:val="0075517F"/>
    <w:rsid w:val="00757764"/>
    <w:rsid w:val="00763114"/>
    <w:rsid w:val="00767F56"/>
    <w:rsid w:val="007732F4"/>
    <w:rsid w:val="00775C42"/>
    <w:rsid w:val="0077722B"/>
    <w:rsid w:val="007800AA"/>
    <w:rsid w:val="00780B25"/>
    <w:rsid w:val="007814A0"/>
    <w:rsid w:val="007817A8"/>
    <w:rsid w:val="00784485"/>
    <w:rsid w:val="00790C25"/>
    <w:rsid w:val="007955C2"/>
    <w:rsid w:val="007A23B5"/>
    <w:rsid w:val="007A4546"/>
    <w:rsid w:val="007A4B5F"/>
    <w:rsid w:val="007A6820"/>
    <w:rsid w:val="007A766E"/>
    <w:rsid w:val="007B0586"/>
    <w:rsid w:val="007B1603"/>
    <w:rsid w:val="007B5755"/>
    <w:rsid w:val="007C0B96"/>
    <w:rsid w:val="007C17E6"/>
    <w:rsid w:val="007C41D8"/>
    <w:rsid w:val="007C7E85"/>
    <w:rsid w:val="007D01F7"/>
    <w:rsid w:val="007D4B2D"/>
    <w:rsid w:val="007D7E01"/>
    <w:rsid w:val="007E008C"/>
    <w:rsid w:val="007E0E41"/>
    <w:rsid w:val="007E1CDA"/>
    <w:rsid w:val="007E2F97"/>
    <w:rsid w:val="007E52A9"/>
    <w:rsid w:val="007F20BB"/>
    <w:rsid w:val="007F41F6"/>
    <w:rsid w:val="007F5E91"/>
    <w:rsid w:val="008020E5"/>
    <w:rsid w:val="008028B5"/>
    <w:rsid w:val="00802A00"/>
    <w:rsid w:val="00804ABA"/>
    <w:rsid w:val="00823222"/>
    <w:rsid w:val="008240F4"/>
    <w:rsid w:val="008243BB"/>
    <w:rsid w:val="0082523B"/>
    <w:rsid w:val="0082548C"/>
    <w:rsid w:val="008269C5"/>
    <w:rsid w:val="00830F70"/>
    <w:rsid w:val="00832920"/>
    <w:rsid w:val="00833B62"/>
    <w:rsid w:val="008451E3"/>
    <w:rsid w:val="00845464"/>
    <w:rsid w:val="008454D5"/>
    <w:rsid w:val="0084593D"/>
    <w:rsid w:val="00846069"/>
    <w:rsid w:val="00851048"/>
    <w:rsid w:val="008513C1"/>
    <w:rsid w:val="0085239A"/>
    <w:rsid w:val="00857A6A"/>
    <w:rsid w:val="008627A2"/>
    <w:rsid w:val="00864A22"/>
    <w:rsid w:val="008672C9"/>
    <w:rsid w:val="00871CAD"/>
    <w:rsid w:val="008736CA"/>
    <w:rsid w:val="00876B88"/>
    <w:rsid w:val="00877899"/>
    <w:rsid w:val="008847A0"/>
    <w:rsid w:val="00885362"/>
    <w:rsid w:val="00887EA2"/>
    <w:rsid w:val="008905FD"/>
    <w:rsid w:val="00895939"/>
    <w:rsid w:val="00895B76"/>
    <w:rsid w:val="00896582"/>
    <w:rsid w:val="00897498"/>
    <w:rsid w:val="00897E83"/>
    <w:rsid w:val="008A04A8"/>
    <w:rsid w:val="008A360F"/>
    <w:rsid w:val="008A408C"/>
    <w:rsid w:val="008A6FDF"/>
    <w:rsid w:val="008B06B4"/>
    <w:rsid w:val="008B0EF2"/>
    <w:rsid w:val="008B2B19"/>
    <w:rsid w:val="008B3795"/>
    <w:rsid w:val="008C1875"/>
    <w:rsid w:val="008C20CF"/>
    <w:rsid w:val="008C55B4"/>
    <w:rsid w:val="008C7719"/>
    <w:rsid w:val="008D176C"/>
    <w:rsid w:val="008D4BC2"/>
    <w:rsid w:val="008E085F"/>
    <w:rsid w:val="008E08AB"/>
    <w:rsid w:val="008E0917"/>
    <w:rsid w:val="008E70E9"/>
    <w:rsid w:val="008F0398"/>
    <w:rsid w:val="008F1118"/>
    <w:rsid w:val="008F6335"/>
    <w:rsid w:val="008F6BF6"/>
    <w:rsid w:val="00903075"/>
    <w:rsid w:val="00904658"/>
    <w:rsid w:val="00905D0F"/>
    <w:rsid w:val="009063CE"/>
    <w:rsid w:val="0091088B"/>
    <w:rsid w:val="0091590B"/>
    <w:rsid w:val="0092030A"/>
    <w:rsid w:val="00920E0F"/>
    <w:rsid w:val="009238C7"/>
    <w:rsid w:val="00924FAF"/>
    <w:rsid w:val="00925F08"/>
    <w:rsid w:val="009352F0"/>
    <w:rsid w:val="009372B3"/>
    <w:rsid w:val="009375BF"/>
    <w:rsid w:val="00940976"/>
    <w:rsid w:val="00942B59"/>
    <w:rsid w:val="00943E23"/>
    <w:rsid w:val="00951759"/>
    <w:rsid w:val="00951A2F"/>
    <w:rsid w:val="00953717"/>
    <w:rsid w:val="0095557D"/>
    <w:rsid w:val="00955B56"/>
    <w:rsid w:val="00956762"/>
    <w:rsid w:val="009602A5"/>
    <w:rsid w:val="0096140D"/>
    <w:rsid w:val="00962220"/>
    <w:rsid w:val="00963BE0"/>
    <w:rsid w:val="00967E2A"/>
    <w:rsid w:val="009707F7"/>
    <w:rsid w:val="00971D79"/>
    <w:rsid w:val="009735ED"/>
    <w:rsid w:val="00974236"/>
    <w:rsid w:val="009823B7"/>
    <w:rsid w:val="00982872"/>
    <w:rsid w:val="00986AE9"/>
    <w:rsid w:val="0098736E"/>
    <w:rsid w:val="00990801"/>
    <w:rsid w:val="00991166"/>
    <w:rsid w:val="009917E1"/>
    <w:rsid w:val="009929C7"/>
    <w:rsid w:val="00992A06"/>
    <w:rsid w:val="009A144F"/>
    <w:rsid w:val="009A15C7"/>
    <w:rsid w:val="009A3A6D"/>
    <w:rsid w:val="009B0D8E"/>
    <w:rsid w:val="009B7B35"/>
    <w:rsid w:val="009C0BDD"/>
    <w:rsid w:val="009C16D5"/>
    <w:rsid w:val="009C2925"/>
    <w:rsid w:val="009C4C8E"/>
    <w:rsid w:val="009D0F77"/>
    <w:rsid w:val="009E04D1"/>
    <w:rsid w:val="009E079A"/>
    <w:rsid w:val="009E1982"/>
    <w:rsid w:val="009E30A8"/>
    <w:rsid w:val="009E3C1E"/>
    <w:rsid w:val="009E46C2"/>
    <w:rsid w:val="009E4AB2"/>
    <w:rsid w:val="009E5171"/>
    <w:rsid w:val="009F3931"/>
    <w:rsid w:val="009F42C1"/>
    <w:rsid w:val="009F4F9B"/>
    <w:rsid w:val="00A013BF"/>
    <w:rsid w:val="00A02FA3"/>
    <w:rsid w:val="00A0393C"/>
    <w:rsid w:val="00A04D1B"/>
    <w:rsid w:val="00A05B85"/>
    <w:rsid w:val="00A07286"/>
    <w:rsid w:val="00A14A7B"/>
    <w:rsid w:val="00A1532F"/>
    <w:rsid w:val="00A1745F"/>
    <w:rsid w:val="00A22E95"/>
    <w:rsid w:val="00A27396"/>
    <w:rsid w:val="00A276EA"/>
    <w:rsid w:val="00A2770B"/>
    <w:rsid w:val="00A43EB2"/>
    <w:rsid w:val="00A514EB"/>
    <w:rsid w:val="00A53BEC"/>
    <w:rsid w:val="00A53C7C"/>
    <w:rsid w:val="00A577C8"/>
    <w:rsid w:val="00A57B23"/>
    <w:rsid w:val="00A61D42"/>
    <w:rsid w:val="00A6300B"/>
    <w:rsid w:val="00A736AD"/>
    <w:rsid w:val="00A73EA2"/>
    <w:rsid w:val="00A75494"/>
    <w:rsid w:val="00A76001"/>
    <w:rsid w:val="00A76107"/>
    <w:rsid w:val="00A76D9F"/>
    <w:rsid w:val="00A83801"/>
    <w:rsid w:val="00A839E7"/>
    <w:rsid w:val="00A91E83"/>
    <w:rsid w:val="00A93BB9"/>
    <w:rsid w:val="00AA243F"/>
    <w:rsid w:val="00AA4806"/>
    <w:rsid w:val="00AA59E3"/>
    <w:rsid w:val="00AA60D6"/>
    <w:rsid w:val="00AA71DF"/>
    <w:rsid w:val="00AB0B4C"/>
    <w:rsid w:val="00AB119D"/>
    <w:rsid w:val="00AB12E0"/>
    <w:rsid w:val="00AB147B"/>
    <w:rsid w:val="00AB2D43"/>
    <w:rsid w:val="00AB30B0"/>
    <w:rsid w:val="00AB334D"/>
    <w:rsid w:val="00AB352D"/>
    <w:rsid w:val="00AB3AE3"/>
    <w:rsid w:val="00AB3F40"/>
    <w:rsid w:val="00AB6984"/>
    <w:rsid w:val="00AB7601"/>
    <w:rsid w:val="00AB7BE8"/>
    <w:rsid w:val="00AB7D12"/>
    <w:rsid w:val="00AC02BF"/>
    <w:rsid w:val="00AC3B02"/>
    <w:rsid w:val="00AC6805"/>
    <w:rsid w:val="00AC70A8"/>
    <w:rsid w:val="00AC7389"/>
    <w:rsid w:val="00AD0B36"/>
    <w:rsid w:val="00AD13E8"/>
    <w:rsid w:val="00AD30AF"/>
    <w:rsid w:val="00AD45E1"/>
    <w:rsid w:val="00AD5768"/>
    <w:rsid w:val="00AD5A1D"/>
    <w:rsid w:val="00AE419B"/>
    <w:rsid w:val="00AE57A5"/>
    <w:rsid w:val="00AE6727"/>
    <w:rsid w:val="00AE72F0"/>
    <w:rsid w:val="00AF05C7"/>
    <w:rsid w:val="00AF4FC2"/>
    <w:rsid w:val="00AF7A27"/>
    <w:rsid w:val="00B074BE"/>
    <w:rsid w:val="00B10D4E"/>
    <w:rsid w:val="00B11FEB"/>
    <w:rsid w:val="00B137F6"/>
    <w:rsid w:val="00B150B5"/>
    <w:rsid w:val="00B21886"/>
    <w:rsid w:val="00B22D2C"/>
    <w:rsid w:val="00B25EA2"/>
    <w:rsid w:val="00B26430"/>
    <w:rsid w:val="00B363FD"/>
    <w:rsid w:val="00B36BB2"/>
    <w:rsid w:val="00B36F31"/>
    <w:rsid w:val="00B40C8D"/>
    <w:rsid w:val="00B4396E"/>
    <w:rsid w:val="00B449F0"/>
    <w:rsid w:val="00B461EB"/>
    <w:rsid w:val="00B51710"/>
    <w:rsid w:val="00B51E7A"/>
    <w:rsid w:val="00B53667"/>
    <w:rsid w:val="00B629EB"/>
    <w:rsid w:val="00B70253"/>
    <w:rsid w:val="00B71E7D"/>
    <w:rsid w:val="00B73DD1"/>
    <w:rsid w:val="00B76F46"/>
    <w:rsid w:val="00B771CD"/>
    <w:rsid w:val="00B77E8E"/>
    <w:rsid w:val="00B8028D"/>
    <w:rsid w:val="00B90AD0"/>
    <w:rsid w:val="00B914EB"/>
    <w:rsid w:val="00B924B3"/>
    <w:rsid w:val="00B94091"/>
    <w:rsid w:val="00B95B65"/>
    <w:rsid w:val="00B96F69"/>
    <w:rsid w:val="00BA6E65"/>
    <w:rsid w:val="00BA7801"/>
    <w:rsid w:val="00BA7FAC"/>
    <w:rsid w:val="00BB17A6"/>
    <w:rsid w:val="00BB23DE"/>
    <w:rsid w:val="00BB24A2"/>
    <w:rsid w:val="00BB3E00"/>
    <w:rsid w:val="00BB4F98"/>
    <w:rsid w:val="00BB67D0"/>
    <w:rsid w:val="00BB7CFD"/>
    <w:rsid w:val="00BC1FB3"/>
    <w:rsid w:val="00BC3BF3"/>
    <w:rsid w:val="00BC678B"/>
    <w:rsid w:val="00BC7A41"/>
    <w:rsid w:val="00BD2BBA"/>
    <w:rsid w:val="00BD3AA1"/>
    <w:rsid w:val="00BD7F8B"/>
    <w:rsid w:val="00BE0835"/>
    <w:rsid w:val="00BE0A09"/>
    <w:rsid w:val="00BE28AC"/>
    <w:rsid w:val="00BE4A26"/>
    <w:rsid w:val="00BE582A"/>
    <w:rsid w:val="00BF10B1"/>
    <w:rsid w:val="00BF180E"/>
    <w:rsid w:val="00BF3D66"/>
    <w:rsid w:val="00BF6ED1"/>
    <w:rsid w:val="00BF7401"/>
    <w:rsid w:val="00BF7890"/>
    <w:rsid w:val="00C00031"/>
    <w:rsid w:val="00C02291"/>
    <w:rsid w:val="00C03430"/>
    <w:rsid w:val="00C04C2D"/>
    <w:rsid w:val="00C0730F"/>
    <w:rsid w:val="00C1328D"/>
    <w:rsid w:val="00C16749"/>
    <w:rsid w:val="00C21156"/>
    <w:rsid w:val="00C252FA"/>
    <w:rsid w:val="00C305C5"/>
    <w:rsid w:val="00C34470"/>
    <w:rsid w:val="00C35A02"/>
    <w:rsid w:val="00C362F6"/>
    <w:rsid w:val="00C364AA"/>
    <w:rsid w:val="00C432BE"/>
    <w:rsid w:val="00C50F08"/>
    <w:rsid w:val="00C5168D"/>
    <w:rsid w:val="00C51B80"/>
    <w:rsid w:val="00C526C6"/>
    <w:rsid w:val="00C52C95"/>
    <w:rsid w:val="00C52CD6"/>
    <w:rsid w:val="00C52D75"/>
    <w:rsid w:val="00C53A74"/>
    <w:rsid w:val="00C57DB8"/>
    <w:rsid w:val="00C62D01"/>
    <w:rsid w:val="00C700D1"/>
    <w:rsid w:val="00C712C7"/>
    <w:rsid w:val="00C75490"/>
    <w:rsid w:val="00C859E7"/>
    <w:rsid w:val="00C91747"/>
    <w:rsid w:val="00C948F4"/>
    <w:rsid w:val="00C96C3C"/>
    <w:rsid w:val="00C97B7A"/>
    <w:rsid w:val="00CA3240"/>
    <w:rsid w:val="00CA3FFD"/>
    <w:rsid w:val="00CB4090"/>
    <w:rsid w:val="00CB46DC"/>
    <w:rsid w:val="00CB4D76"/>
    <w:rsid w:val="00CB5A82"/>
    <w:rsid w:val="00CC0270"/>
    <w:rsid w:val="00CC3663"/>
    <w:rsid w:val="00CC539B"/>
    <w:rsid w:val="00CD3EE4"/>
    <w:rsid w:val="00CD58F6"/>
    <w:rsid w:val="00CD6FB1"/>
    <w:rsid w:val="00CD71EF"/>
    <w:rsid w:val="00CE0E34"/>
    <w:rsid w:val="00CE17C5"/>
    <w:rsid w:val="00CE48E1"/>
    <w:rsid w:val="00CE6E42"/>
    <w:rsid w:val="00CF15B2"/>
    <w:rsid w:val="00CF398C"/>
    <w:rsid w:val="00CF5997"/>
    <w:rsid w:val="00D044D4"/>
    <w:rsid w:val="00D050C9"/>
    <w:rsid w:val="00D05414"/>
    <w:rsid w:val="00D114EB"/>
    <w:rsid w:val="00D140F2"/>
    <w:rsid w:val="00D2243F"/>
    <w:rsid w:val="00D22EA5"/>
    <w:rsid w:val="00D2469F"/>
    <w:rsid w:val="00D30957"/>
    <w:rsid w:val="00D31731"/>
    <w:rsid w:val="00D32113"/>
    <w:rsid w:val="00D3218B"/>
    <w:rsid w:val="00D32E59"/>
    <w:rsid w:val="00D35888"/>
    <w:rsid w:val="00D4203B"/>
    <w:rsid w:val="00D45C17"/>
    <w:rsid w:val="00D46521"/>
    <w:rsid w:val="00D5051D"/>
    <w:rsid w:val="00D51001"/>
    <w:rsid w:val="00D51886"/>
    <w:rsid w:val="00D52429"/>
    <w:rsid w:val="00D5338E"/>
    <w:rsid w:val="00D535BD"/>
    <w:rsid w:val="00D54D84"/>
    <w:rsid w:val="00D62335"/>
    <w:rsid w:val="00D66FD2"/>
    <w:rsid w:val="00D70B86"/>
    <w:rsid w:val="00D72094"/>
    <w:rsid w:val="00D72BB3"/>
    <w:rsid w:val="00D77313"/>
    <w:rsid w:val="00D90DC8"/>
    <w:rsid w:val="00D95317"/>
    <w:rsid w:val="00D97D13"/>
    <w:rsid w:val="00DA0269"/>
    <w:rsid w:val="00DA05D2"/>
    <w:rsid w:val="00DA39FD"/>
    <w:rsid w:val="00DA7148"/>
    <w:rsid w:val="00DB0682"/>
    <w:rsid w:val="00DB0B89"/>
    <w:rsid w:val="00DB173C"/>
    <w:rsid w:val="00DB39E0"/>
    <w:rsid w:val="00DB632F"/>
    <w:rsid w:val="00DC14FC"/>
    <w:rsid w:val="00DC3A33"/>
    <w:rsid w:val="00DC4827"/>
    <w:rsid w:val="00DD34B6"/>
    <w:rsid w:val="00DE40FA"/>
    <w:rsid w:val="00DE538E"/>
    <w:rsid w:val="00DF139C"/>
    <w:rsid w:val="00DF321E"/>
    <w:rsid w:val="00DF52C4"/>
    <w:rsid w:val="00DF5427"/>
    <w:rsid w:val="00E020D8"/>
    <w:rsid w:val="00E03B41"/>
    <w:rsid w:val="00E05FF8"/>
    <w:rsid w:val="00E1531E"/>
    <w:rsid w:val="00E24139"/>
    <w:rsid w:val="00E27EE9"/>
    <w:rsid w:val="00E316DE"/>
    <w:rsid w:val="00E34A8F"/>
    <w:rsid w:val="00E3520A"/>
    <w:rsid w:val="00E35834"/>
    <w:rsid w:val="00E35E1F"/>
    <w:rsid w:val="00E4202D"/>
    <w:rsid w:val="00E425EC"/>
    <w:rsid w:val="00E43CD8"/>
    <w:rsid w:val="00E45BF4"/>
    <w:rsid w:val="00E46034"/>
    <w:rsid w:val="00E463D7"/>
    <w:rsid w:val="00E473B8"/>
    <w:rsid w:val="00E51815"/>
    <w:rsid w:val="00E54DC2"/>
    <w:rsid w:val="00E616BC"/>
    <w:rsid w:val="00E64185"/>
    <w:rsid w:val="00E725E9"/>
    <w:rsid w:val="00E749F8"/>
    <w:rsid w:val="00E76D4F"/>
    <w:rsid w:val="00E804A0"/>
    <w:rsid w:val="00E81302"/>
    <w:rsid w:val="00E83A0B"/>
    <w:rsid w:val="00E84E55"/>
    <w:rsid w:val="00E92825"/>
    <w:rsid w:val="00E945EB"/>
    <w:rsid w:val="00E95A46"/>
    <w:rsid w:val="00EA2141"/>
    <w:rsid w:val="00EA43B5"/>
    <w:rsid w:val="00EA6ED7"/>
    <w:rsid w:val="00EA7049"/>
    <w:rsid w:val="00EB002B"/>
    <w:rsid w:val="00EB26BB"/>
    <w:rsid w:val="00EC1CED"/>
    <w:rsid w:val="00EC5C30"/>
    <w:rsid w:val="00EC5DD4"/>
    <w:rsid w:val="00ED0574"/>
    <w:rsid w:val="00ED1463"/>
    <w:rsid w:val="00ED14AC"/>
    <w:rsid w:val="00ED1B98"/>
    <w:rsid w:val="00ED3ABB"/>
    <w:rsid w:val="00ED6386"/>
    <w:rsid w:val="00EE01D4"/>
    <w:rsid w:val="00EE099C"/>
    <w:rsid w:val="00EE4827"/>
    <w:rsid w:val="00EE5D2A"/>
    <w:rsid w:val="00EE7020"/>
    <w:rsid w:val="00EF02B1"/>
    <w:rsid w:val="00EF67C8"/>
    <w:rsid w:val="00F0161A"/>
    <w:rsid w:val="00F02961"/>
    <w:rsid w:val="00F04118"/>
    <w:rsid w:val="00F14EE1"/>
    <w:rsid w:val="00F151C7"/>
    <w:rsid w:val="00F169C1"/>
    <w:rsid w:val="00F176B2"/>
    <w:rsid w:val="00F21955"/>
    <w:rsid w:val="00F236C2"/>
    <w:rsid w:val="00F240B7"/>
    <w:rsid w:val="00F25675"/>
    <w:rsid w:val="00F27227"/>
    <w:rsid w:val="00F32E6F"/>
    <w:rsid w:val="00F34981"/>
    <w:rsid w:val="00F34A73"/>
    <w:rsid w:val="00F3507B"/>
    <w:rsid w:val="00F3612B"/>
    <w:rsid w:val="00F36406"/>
    <w:rsid w:val="00F46F48"/>
    <w:rsid w:val="00F50137"/>
    <w:rsid w:val="00F50EA0"/>
    <w:rsid w:val="00F53B6E"/>
    <w:rsid w:val="00F53BE3"/>
    <w:rsid w:val="00F618E1"/>
    <w:rsid w:val="00F61C0F"/>
    <w:rsid w:val="00F62C06"/>
    <w:rsid w:val="00F655A7"/>
    <w:rsid w:val="00F659A5"/>
    <w:rsid w:val="00F6657E"/>
    <w:rsid w:val="00F679BB"/>
    <w:rsid w:val="00F71DF8"/>
    <w:rsid w:val="00F71EA6"/>
    <w:rsid w:val="00F7211B"/>
    <w:rsid w:val="00F75DF5"/>
    <w:rsid w:val="00F80AAF"/>
    <w:rsid w:val="00F8448E"/>
    <w:rsid w:val="00F85058"/>
    <w:rsid w:val="00F85D69"/>
    <w:rsid w:val="00F9749E"/>
    <w:rsid w:val="00FA1EFE"/>
    <w:rsid w:val="00FA710F"/>
    <w:rsid w:val="00FB54C1"/>
    <w:rsid w:val="00FC77EF"/>
    <w:rsid w:val="00FD186B"/>
    <w:rsid w:val="00FD307A"/>
    <w:rsid w:val="00FD43DE"/>
    <w:rsid w:val="00FD5034"/>
    <w:rsid w:val="00FD6476"/>
    <w:rsid w:val="00FD6D70"/>
    <w:rsid w:val="00FD6D7E"/>
    <w:rsid w:val="00FE7511"/>
    <w:rsid w:val="00FF0B0A"/>
    <w:rsid w:val="00FF0BF8"/>
    <w:rsid w:val="00FF35A0"/>
    <w:rsid w:val="00FF3A91"/>
    <w:rsid w:val="00FF5532"/>
    <w:rsid w:val="00FF5C37"/>
    <w:rsid w:val="00FF5C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7C04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11"/>
    <w:pPr>
      <w:tabs>
        <w:tab w:val="center" w:pos="4320"/>
        <w:tab w:val="right" w:pos="8640"/>
      </w:tabs>
    </w:pPr>
  </w:style>
  <w:style w:type="character" w:customStyle="1" w:styleId="HeaderChar">
    <w:name w:val="Header Char"/>
    <w:basedOn w:val="DefaultParagraphFont"/>
    <w:link w:val="Header"/>
    <w:uiPriority w:val="99"/>
    <w:rsid w:val="00350911"/>
    <w:rPr>
      <w:rFonts w:eastAsiaTheme="minorHAnsi"/>
      <w:sz w:val="22"/>
      <w:szCs w:val="22"/>
    </w:rPr>
  </w:style>
  <w:style w:type="character" w:styleId="PageNumber">
    <w:name w:val="page number"/>
    <w:basedOn w:val="DefaultParagraphFont"/>
    <w:uiPriority w:val="99"/>
    <w:semiHidden/>
    <w:unhideWhenUsed/>
    <w:rsid w:val="00350911"/>
  </w:style>
  <w:style w:type="paragraph" w:styleId="Footer">
    <w:name w:val="footer"/>
    <w:basedOn w:val="Normal"/>
    <w:link w:val="FooterChar"/>
    <w:uiPriority w:val="99"/>
    <w:unhideWhenUsed/>
    <w:rsid w:val="00350911"/>
    <w:pPr>
      <w:tabs>
        <w:tab w:val="center" w:pos="4320"/>
        <w:tab w:val="right" w:pos="8640"/>
      </w:tabs>
    </w:pPr>
  </w:style>
  <w:style w:type="character" w:customStyle="1" w:styleId="FooterChar">
    <w:name w:val="Footer Char"/>
    <w:basedOn w:val="DefaultParagraphFont"/>
    <w:link w:val="Footer"/>
    <w:uiPriority w:val="99"/>
    <w:rsid w:val="00350911"/>
    <w:rPr>
      <w:rFonts w:eastAsiaTheme="minorHAnsi"/>
      <w:sz w:val="22"/>
      <w:szCs w:val="22"/>
    </w:rPr>
  </w:style>
  <w:style w:type="paragraph" w:styleId="ListParagraph">
    <w:name w:val="List Paragraph"/>
    <w:basedOn w:val="Normal"/>
    <w:uiPriority w:val="34"/>
    <w:qFormat/>
    <w:rsid w:val="007C7E85"/>
    <w:pPr>
      <w:ind w:left="720"/>
      <w:contextualSpacing/>
    </w:pPr>
  </w:style>
  <w:style w:type="character" w:styleId="Hyperlink">
    <w:name w:val="Hyperlink"/>
    <w:basedOn w:val="DefaultParagraphFont"/>
    <w:uiPriority w:val="99"/>
    <w:unhideWhenUsed/>
    <w:rsid w:val="00E463D7"/>
    <w:rPr>
      <w:color w:val="0000FF" w:themeColor="hyperlink"/>
      <w:u w:val="single"/>
    </w:rPr>
  </w:style>
  <w:style w:type="character" w:styleId="FollowedHyperlink">
    <w:name w:val="FollowedHyperlink"/>
    <w:basedOn w:val="DefaultParagraphFont"/>
    <w:uiPriority w:val="99"/>
    <w:semiHidden/>
    <w:unhideWhenUsed/>
    <w:rsid w:val="00AA71DF"/>
    <w:rPr>
      <w:color w:val="800080" w:themeColor="followedHyperlink"/>
      <w:u w:val="single"/>
    </w:rPr>
  </w:style>
  <w:style w:type="paragraph" w:styleId="FootnoteText">
    <w:name w:val="footnote text"/>
    <w:basedOn w:val="Normal"/>
    <w:link w:val="FootnoteTextChar"/>
    <w:uiPriority w:val="99"/>
    <w:unhideWhenUsed/>
    <w:rsid w:val="005946AB"/>
    <w:rPr>
      <w:sz w:val="24"/>
      <w:szCs w:val="24"/>
    </w:rPr>
  </w:style>
  <w:style w:type="character" w:customStyle="1" w:styleId="FootnoteTextChar">
    <w:name w:val="Footnote Text Char"/>
    <w:basedOn w:val="DefaultParagraphFont"/>
    <w:link w:val="FootnoteText"/>
    <w:uiPriority w:val="99"/>
    <w:rsid w:val="005946AB"/>
    <w:rPr>
      <w:rFonts w:eastAsiaTheme="minorHAnsi"/>
    </w:rPr>
  </w:style>
  <w:style w:type="character" w:styleId="FootnoteReference">
    <w:name w:val="footnote reference"/>
    <w:basedOn w:val="DefaultParagraphFont"/>
    <w:uiPriority w:val="99"/>
    <w:unhideWhenUsed/>
    <w:rsid w:val="005946AB"/>
    <w:rPr>
      <w:vertAlign w:val="superscript"/>
    </w:rPr>
  </w:style>
  <w:style w:type="paragraph" w:styleId="EndnoteText">
    <w:name w:val="endnote text"/>
    <w:basedOn w:val="Normal"/>
    <w:link w:val="EndnoteTextChar"/>
    <w:uiPriority w:val="99"/>
    <w:unhideWhenUsed/>
    <w:rsid w:val="005946AB"/>
    <w:rPr>
      <w:sz w:val="24"/>
      <w:szCs w:val="24"/>
    </w:rPr>
  </w:style>
  <w:style w:type="character" w:customStyle="1" w:styleId="EndnoteTextChar">
    <w:name w:val="Endnote Text Char"/>
    <w:basedOn w:val="DefaultParagraphFont"/>
    <w:link w:val="EndnoteText"/>
    <w:uiPriority w:val="99"/>
    <w:rsid w:val="005946AB"/>
    <w:rPr>
      <w:rFonts w:eastAsiaTheme="minorHAnsi"/>
    </w:rPr>
  </w:style>
  <w:style w:type="character" w:styleId="EndnoteReference">
    <w:name w:val="endnote reference"/>
    <w:basedOn w:val="DefaultParagraphFont"/>
    <w:uiPriority w:val="99"/>
    <w:unhideWhenUsed/>
    <w:rsid w:val="005946AB"/>
    <w:rPr>
      <w:vertAlign w:val="superscript"/>
    </w:rPr>
  </w:style>
  <w:style w:type="character" w:styleId="Emphasis">
    <w:name w:val="Emphasis"/>
    <w:basedOn w:val="DefaultParagraphFont"/>
    <w:uiPriority w:val="20"/>
    <w:qFormat/>
    <w:rsid w:val="005305F0"/>
    <w:rPr>
      <w:i/>
      <w:iCs/>
    </w:rPr>
  </w:style>
  <w:style w:type="paragraph" w:styleId="DocumentMap">
    <w:name w:val="Document Map"/>
    <w:basedOn w:val="Normal"/>
    <w:link w:val="DocumentMapChar"/>
    <w:uiPriority w:val="99"/>
    <w:semiHidden/>
    <w:unhideWhenUsed/>
    <w:rsid w:val="001E371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E3718"/>
    <w:rPr>
      <w:rFonts w:ascii="Lucida Grande" w:eastAsiaTheme="minorHAnsi"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911"/>
    <w:pPr>
      <w:tabs>
        <w:tab w:val="center" w:pos="4320"/>
        <w:tab w:val="right" w:pos="8640"/>
      </w:tabs>
    </w:pPr>
  </w:style>
  <w:style w:type="character" w:customStyle="1" w:styleId="HeaderChar">
    <w:name w:val="Header Char"/>
    <w:basedOn w:val="DefaultParagraphFont"/>
    <w:link w:val="Header"/>
    <w:uiPriority w:val="99"/>
    <w:rsid w:val="00350911"/>
    <w:rPr>
      <w:rFonts w:eastAsiaTheme="minorHAnsi"/>
      <w:sz w:val="22"/>
      <w:szCs w:val="22"/>
    </w:rPr>
  </w:style>
  <w:style w:type="character" w:styleId="PageNumber">
    <w:name w:val="page number"/>
    <w:basedOn w:val="DefaultParagraphFont"/>
    <w:uiPriority w:val="99"/>
    <w:semiHidden/>
    <w:unhideWhenUsed/>
    <w:rsid w:val="00350911"/>
  </w:style>
  <w:style w:type="paragraph" w:styleId="Footer">
    <w:name w:val="footer"/>
    <w:basedOn w:val="Normal"/>
    <w:link w:val="FooterChar"/>
    <w:uiPriority w:val="99"/>
    <w:unhideWhenUsed/>
    <w:rsid w:val="00350911"/>
    <w:pPr>
      <w:tabs>
        <w:tab w:val="center" w:pos="4320"/>
        <w:tab w:val="right" w:pos="8640"/>
      </w:tabs>
    </w:pPr>
  </w:style>
  <w:style w:type="character" w:customStyle="1" w:styleId="FooterChar">
    <w:name w:val="Footer Char"/>
    <w:basedOn w:val="DefaultParagraphFont"/>
    <w:link w:val="Footer"/>
    <w:uiPriority w:val="99"/>
    <w:rsid w:val="00350911"/>
    <w:rPr>
      <w:rFonts w:eastAsiaTheme="minorHAnsi"/>
      <w:sz w:val="22"/>
      <w:szCs w:val="22"/>
    </w:rPr>
  </w:style>
  <w:style w:type="paragraph" w:styleId="ListParagraph">
    <w:name w:val="List Paragraph"/>
    <w:basedOn w:val="Normal"/>
    <w:uiPriority w:val="34"/>
    <w:qFormat/>
    <w:rsid w:val="007C7E85"/>
    <w:pPr>
      <w:ind w:left="720"/>
      <w:contextualSpacing/>
    </w:pPr>
  </w:style>
  <w:style w:type="character" w:styleId="Hyperlink">
    <w:name w:val="Hyperlink"/>
    <w:basedOn w:val="DefaultParagraphFont"/>
    <w:uiPriority w:val="99"/>
    <w:unhideWhenUsed/>
    <w:rsid w:val="00E463D7"/>
    <w:rPr>
      <w:color w:val="0000FF" w:themeColor="hyperlink"/>
      <w:u w:val="single"/>
    </w:rPr>
  </w:style>
  <w:style w:type="character" w:styleId="FollowedHyperlink">
    <w:name w:val="FollowedHyperlink"/>
    <w:basedOn w:val="DefaultParagraphFont"/>
    <w:uiPriority w:val="99"/>
    <w:semiHidden/>
    <w:unhideWhenUsed/>
    <w:rsid w:val="00AA71DF"/>
    <w:rPr>
      <w:color w:val="800080" w:themeColor="followedHyperlink"/>
      <w:u w:val="single"/>
    </w:rPr>
  </w:style>
  <w:style w:type="paragraph" w:styleId="FootnoteText">
    <w:name w:val="footnote text"/>
    <w:basedOn w:val="Normal"/>
    <w:link w:val="FootnoteTextChar"/>
    <w:uiPriority w:val="99"/>
    <w:unhideWhenUsed/>
    <w:rsid w:val="005946AB"/>
    <w:rPr>
      <w:sz w:val="24"/>
      <w:szCs w:val="24"/>
    </w:rPr>
  </w:style>
  <w:style w:type="character" w:customStyle="1" w:styleId="FootnoteTextChar">
    <w:name w:val="Footnote Text Char"/>
    <w:basedOn w:val="DefaultParagraphFont"/>
    <w:link w:val="FootnoteText"/>
    <w:uiPriority w:val="99"/>
    <w:rsid w:val="005946AB"/>
    <w:rPr>
      <w:rFonts w:eastAsiaTheme="minorHAnsi"/>
    </w:rPr>
  </w:style>
  <w:style w:type="character" w:styleId="FootnoteReference">
    <w:name w:val="footnote reference"/>
    <w:basedOn w:val="DefaultParagraphFont"/>
    <w:uiPriority w:val="99"/>
    <w:unhideWhenUsed/>
    <w:rsid w:val="005946AB"/>
    <w:rPr>
      <w:vertAlign w:val="superscript"/>
    </w:rPr>
  </w:style>
  <w:style w:type="paragraph" w:styleId="EndnoteText">
    <w:name w:val="endnote text"/>
    <w:basedOn w:val="Normal"/>
    <w:link w:val="EndnoteTextChar"/>
    <w:uiPriority w:val="99"/>
    <w:unhideWhenUsed/>
    <w:rsid w:val="005946AB"/>
    <w:rPr>
      <w:sz w:val="24"/>
      <w:szCs w:val="24"/>
    </w:rPr>
  </w:style>
  <w:style w:type="character" w:customStyle="1" w:styleId="EndnoteTextChar">
    <w:name w:val="Endnote Text Char"/>
    <w:basedOn w:val="DefaultParagraphFont"/>
    <w:link w:val="EndnoteText"/>
    <w:uiPriority w:val="99"/>
    <w:rsid w:val="005946AB"/>
    <w:rPr>
      <w:rFonts w:eastAsiaTheme="minorHAnsi"/>
    </w:rPr>
  </w:style>
  <w:style w:type="character" w:styleId="EndnoteReference">
    <w:name w:val="endnote reference"/>
    <w:basedOn w:val="DefaultParagraphFont"/>
    <w:uiPriority w:val="99"/>
    <w:unhideWhenUsed/>
    <w:rsid w:val="005946AB"/>
    <w:rPr>
      <w:vertAlign w:val="superscript"/>
    </w:rPr>
  </w:style>
  <w:style w:type="character" w:styleId="Emphasis">
    <w:name w:val="Emphasis"/>
    <w:basedOn w:val="DefaultParagraphFont"/>
    <w:uiPriority w:val="20"/>
    <w:qFormat/>
    <w:rsid w:val="005305F0"/>
    <w:rPr>
      <w:i/>
      <w:iCs/>
    </w:rPr>
  </w:style>
  <w:style w:type="paragraph" w:styleId="DocumentMap">
    <w:name w:val="Document Map"/>
    <w:basedOn w:val="Normal"/>
    <w:link w:val="DocumentMapChar"/>
    <w:uiPriority w:val="99"/>
    <w:semiHidden/>
    <w:unhideWhenUsed/>
    <w:rsid w:val="001E3718"/>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E3718"/>
    <w:rPr>
      <w:rFonts w:ascii="Lucida Grande" w:eastAsiaTheme="minorHAnsi"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amazon.co.uk/s/ref=dp_byline_sr_book_2?ie=UTF8&amp;text=Richard+Siegesmund&amp;search-alias=books&amp;field-author=Richard+Siegesmund&amp;sort=relevancerank"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amazon.co.uk/s/ref=dp_byline_sr_book_1?ie=UTF8&amp;text=Melisa+Cahnmann-Taylor&amp;search-alias=books&amp;field-author=Melisa+Cahnmann-Taylor&amp;sort=relevancerank" TargetMode="External"/><Relationship Id="rId11" Type="http://schemas.openxmlformats.org/officeDocument/2006/relationships/hyperlink" Target="https://www.amazon.co.uk/s/ref=dp_byline_sr_book_2?ie=UTF8&amp;text=Richard+Siegesmund&amp;search-alias=books&amp;field-author=Richard+Siegesmund&amp;sort=relevancerank" TargetMode="External"/><Relationship Id="rId12" Type="http://schemas.openxmlformats.org/officeDocument/2006/relationships/hyperlink" Target="https://www.youtube.com/watch?v=v-fprKKUGKo" TargetMode="External"/><Relationship Id="rId13" Type="http://schemas.openxmlformats.org/officeDocument/2006/relationships/hyperlink" Target="https://www.youtube.com/watch?v=5R5w5RRxNOk" TargetMode="External"/><Relationship Id="rId14" Type="http://schemas.openxmlformats.org/officeDocument/2006/relationships/hyperlink" Target="https://www.youtube.com/watch?v=IuUFDMLGfiE" TargetMode="External"/><Relationship Id="rId15" Type="http://schemas.openxmlformats.org/officeDocument/2006/relationships/hyperlink" Target="https://www.youtube.com/watch?v=ZHFfa1Opm9w" TargetMode="External"/><Relationship Id="rId16" Type="http://schemas.openxmlformats.org/officeDocument/2006/relationships/hyperlink" Target="https://www.youtube.com/watch?v=AcJCjtTHaLw" TargetMode="External"/><Relationship Id="rId17" Type="http://schemas.openxmlformats.org/officeDocument/2006/relationships/hyperlink" Target="http://www.rcuk.ac.uk/publications/researchers/initforme/"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amazon.co.uk/s/ref=dp_byline_sr_book_1?ie=UTF8&amp;text=Melisa+Cahnmann-Taylor&amp;search-alias=books&amp;field-author=Melisa+Cahnmann-Taylor&amp;sort=relevanceran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youtu.be/R4EGRN_bIw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29</Pages>
  <Words>7111</Words>
  <Characters>40536</Characters>
  <Application>Microsoft Macintosh Word</Application>
  <DocSecurity>0</DocSecurity>
  <Lines>337</Lines>
  <Paragraphs>95</Paragraphs>
  <ScaleCrop>false</ScaleCrop>
  <HeadingPairs>
    <vt:vector size="4" baseType="variant">
      <vt:variant>
        <vt:lpstr>Title</vt:lpstr>
      </vt:variant>
      <vt:variant>
        <vt:i4>1</vt:i4>
      </vt:variant>
      <vt:variant>
        <vt:lpstr>Headings</vt:lpstr>
      </vt:variant>
      <vt:variant>
        <vt:i4>32</vt:i4>
      </vt:variant>
    </vt:vector>
  </HeadingPairs>
  <TitlesOfParts>
    <vt:vector size="33" baseType="lpstr">
      <vt:lpstr/>
      <vt:lpstr>REVISION</vt:lpstr>
      <vt:lpstr>Engaging with Arts-Based Research: A Story in Three Parts</vt:lpstr>
      <vt:lpstr>Kitrina Douglas &amp; David Carless</vt:lpstr>
      <vt:lpstr>Leeds Beckett University</vt:lpstr>
      <vt:lpstr>Revision submitted to: Qualitative Research in Psychology, special edition </vt:lpstr>
      <vt:lpstr>Biogs:</vt:lpstr>
      <vt:lpstr>Corresponding author</vt:lpstr>
      <vt:lpstr>Abstract</vt:lpstr>
      <vt:lpstr>We left the city winter ‘72</vt:lpstr>
      <vt:lpstr>We crossed the Tamar</vt:lpstr>
      <vt:lpstr>An old stone house on the side of the hill</vt:lpstr>
      <vt:lpstr>We crossed the Tamar</vt:lpstr>
      <vt:lpstr>I stepped out of the mill to spend my days with you</vt:lpstr>
      <vt:lpstr>Three years later and your time’s all gone</vt:lpstr>
      <vt:lpstr>We crossed the Tamar</vt:lpstr>
      <vt:lpstr>Introduction</vt:lpstr>
      <vt:lpstr/>
      <vt:lpstr>Morrison’s</vt:lpstr>
      <vt:lpstr>***</vt:lpstr>
      <vt:lpstr>Honey</vt:lpstr>
      <vt:lpstr>First they try to get you remarried</vt:lpstr>
      <vt:lpstr>Tissues</vt:lpstr>
      <vt:lpstr>References</vt:lpstr>
      <vt:lpstr>Bagley, C and Cancienne, MB 2002, Dancing the data. New York: Peter Lang.</vt:lpstr>
      <vt:lpstr/>
      <vt:lpstr>Barone, T. and Eisner, E. 2012, Arts based research, Thousand Oaks, CA: Sage.</vt:lpstr>
      <vt:lpstr>Denzin, NK 2003, Performance ethnography. Thousand Oaks, CA: Sage. </vt:lpstr>
      <vt:lpstr/>
      <vt:lpstr>Dewey, J 1934, Art as experience, New York, Capricorn Books. </vt:lpstr>
      <vt:lpstr>Haywood Rolling, J 2013, Arts-Based Research Primer, New York: Peter Lang.</vt:lpstr>
      <vt:lpstr>Leavy P (ed.) 2016, Handbook of Arts-Based Research. New York, NY: The Guildford</vt:lpstr>
      <vt:lpstr>McNiff, S 2008, Art-based research. London, UK: Jessica Kingsley Publishers.</vt:lpstr>
    </vt:vector>
  </TitlesOfParts>
  <Manager/>
  <Company/>
  <LinksUpToDate>false</LinksUpToDate>
  <CharactersWithSpaces>47552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Carless</dc:creator>
  <cp:keywords/>
  <dc:description/>
  <cp:lastModifiedBy>kitrina</cp:lastModifiedBy>
  <cp:revision>3</cp:revision>
  <cp:lastPrinted>2017-08-02T20:04:00Z</cp:lastPrinted>
  <dcterms:created xsi:type="dcterms:W3CDTF">2017-10-25T03:55:00Z</dcterms:created>
  <dcterms:modified xsi:type="dcterms:W3CDTF">2018-01-30T20:57:00Z</dcterms:modified>
  <cp:category/>
</cp:coreProperties>
</file>