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28" w:rsidRDefault="00263A28" w:rsidP="00C758D1">
      <w:pPr>
        <w:pStyle w:val="Heading2"/>
        <w:spacing w:line="480" w:lineRule="auto"/>
      </w:pPr>
      <w:bookmarkStart w:id="0" w:name="_GoBack"/>
      <w:bookmarkEnd w:id="0"/>
      <w:r>
        <w:t>Abstract:</w:t>
      </w:r>
    </w:p>
    <w:p w:rsidR="00DF5C79" w:rsidRDefault="00EB0B92" w:rsidP="00C758D1">
      <w:pPr>
        <w:spacing w:line="480" w:lineRule="auto"/>
      </w:pPr>
      <w:bookmarkStart w:id="1" w:name="_Hlk536192420"/>
      <w:r>
        <w:t xml:space="preserve">Running is a mass participation sport </w:t>
      </w:r>
      <w:r w:rsidR="00EA2D1D">
        <w:t>enjoyed by</w:t>
      </w:r>
      <w:r>
        <w:t xml:space="preserve"> many women</w:t>
      </w:r>
      <w:r w:rsidR="00EA2D1D">
        <w:t xml:space="preserve"> who</w:t>
      </w:r>
      <w:r>
        <w:t xml:space="preserve"> </w:t>
      </w:r>
      <w:r w:rsidR="00EA2D1D">
        <w:t>participate across the globe however</w:t>
      </w:r>
      <w:r w:rsidR="00B8018F">
        <w:t>, there</w:t>
      </w:r>
      <w:r w:rsidR="00EA2D1D">
        <w:t xml:space="preserve"> is</w:t>
      </w:r>
      <w:r>
        <w:t xml:space="preserve"> little guidance regarding their </w:t>
      </w:r>
      <w:r w:rsidR="00EA2D1D">
        <w:t xml:space="preserve">specific </w:t>
      </w:r>
      <w:r>
        <w:t xml:space="preserve">needs during and after pregnancy. </w:t>
      </w:r>
      <w:r w:rsidR="000F1CCF">
        <w:t xml:space="preserve"> </w:t>
      </w:r>
      <w:r>
        <w:t xml:space="preserve">This paper explores the current guidance </w:t>
      </w:r>
      <w:r w:rsidR="00EA2D1D">
        <w:t>regarding</w:t>
      </w:r>
      <w:r w:rsidR="00B8018F">
        <w:t xml:space="preserve"> physical activity </w:t>
      </w:r>
      <w:r>
        <w:t>given</w:t>
      </w:r>
      <w:r w:rsidR="00B8018F">
        <w:t xml:space="preserve"> to the general</w:t>
      </w:r>
      <w:r w:rsidR="00EA2D1D">
        <w:t xml:space="preserve"> non-pregnant</w:t>
      </w:r>
      <w:r w:rsidR="00B8018F">
        <w:t xml:space="preserve"> population and relates it to </w:t>
      </w:r>
      <w:r w:rsidR="00302D88">
        <w:t xml:space="preserve">what is </w:t>
      </w:r>
      <w:r w:rsidR="00EA2D1D">
        <w:t>available for</w:t>
      </w:r>
      <w:r w:rsidR="00B8018F">
        <w:t xml:space="preserve"> </w:t>
      </w:r>
      <w:r w:rsidR="00EA2D1D">
        <w:t xml:space="preserve">women who are </w:t>
      </w:r>
      <w:r w:rsidR="00B8018F">
        <w:t>pregnant</w:t>
      </w:r>
      <w:r w:rsidR="00302D88">
        <w:t>.  It also remarks on the contraindications to physical activity</w:t>
      </w:r>
      <w:r w:rsidR="000F1CCF">
        <w:t xml:space="preserve"> during pregnancy</w:t>
      </w:r>
      <w:r w:rsidR="00B8018F">
        <w:t xml:space="preserve">. </w:t>
      </w:r>
      <w:r>
        <w:t xml:space="preserve"> </w:t>
      </w:r>
      <w:r w:rsidR="000F1CCF">
        <w:t xml:space="preserve">This article includes </w:t>
      </w:r>
      <w:r w:rsidR="00EA2D1D">
        <w:t>key information that midwives and women who run should be aware of</w:t>
      </w:r>
      <w:r>
        <w:t xml:space="preserve"> during pregnancy</w:t>
      </w:r>
      <w:r w:rsidR="00B8018F">
        <w:t xml:space="preserve"> and the postnatal period</w:t>
      </w:r>
      <w:r w:rsidR="00EA2D1D">
        <w:t xml:space="preserve">.  </w:t>
      </w:r>
      <w:r w:rsidR="000F1CCF">
        <w:t>There are</w:t>
      </w:r>
      <w:r>
        <w:t xml:space="preserve"> </w:t>
      </w:r>
      <w:r w:rsidR="00B8018F">
        <w:t>several</w:t>
      </w:r>
      <w:r>
        <w:t xml:space="preserve"> health benefits</w:t>
      </w:r>
      <w:r w:rsidR="00B8018F">
        <w:t xml:space="preserve">, metabolic and physiological changes that </w:t>
      </w:r>
      <w:r w:rsidR="00C758D1">
        <w:t>may be experience</w:t>
      </w:r>
      <w:r w:rsidR="000F1CCF">
        <w:t>d</w:t>
      </w:r>
      <w:r w:rsidR="00C758D1">
        <w:t xml:space="preserve"> as a result of</w:t>
      </w:r>
      <w:r w:rsidR="00B8018F">
        <w:t xml:space="preserve"> running</w:t>
      </w:r>
      <w:r w:rsidR="000F1CCF">
        <w:t xml:space="preserve"> and this article</w:t>
      </w:r>
      <w:r w:rsidR="00B8018F">
        <w:t xml:space="preserve"> also explores a number of initiatives that </w:t>
      </w:r>
      <w:r w:rsidR="00C758D1">
        <w:t>can be used by midwives to support women in their care who run.</w:t>
      </w:r>
    </w:p>
    <w:bookmarkEnd w:id="1"/>
    <w:p w:rsidR="00DF5C79" w:rsidRDefault="00DF5C79" w:rsidP="00C758D1">
      <w:pPr>
        <w:pStyle w:val="Heading2"/>
        <w:spacing w:line="480" w:lineRule="auto"/>
      </w:pPr>
      <w:r>
        <w:t>Keywords:</w:t>
      </w:r>
    </w:p>
    <w:p w:rsidR="000F1CCF" w:rsidRPr="004C4FCC" w:rsidRDefault="008E5313" w:rsidP="00C758D1">
      <w:pPr>
        <w:spacing w:line="480" w:lineRule="auto"/>
      </w:pPr>
      <w:r w:rsidRPr="008E5313">
        <w:t>Pregnancy; Running; Support networks; Benefits of running; Physiological changes; Contraindications</w:t>
      </w:r>
    </w:p>
    <w:p w:rsidR="00C758D1" w:rsidRPr="006C591D" w:rsidRDefault="009E342F" w:rsidP="00C758D1">
      <w:pPr>
        <w:spacing w:line="480" w:lineRule="auto"/>
        <w:jc w:val="both"/>
        <w:rPr>
          <w:sz w:val="24"/>
          <w:szCs w:val="24"/>
        </w:rPr>
      </w:pPr>
      <w:r>
        <w:rPr>
          <w:sz w:val="24"/>
          <w:szCs w:val="24"/>
        </w:rPr>
        <w:t>Since Greek and Roman times r</w:t>
      </w:r>
      <w:r w:rsidR="00037134" w:rsidRPr="006C591D">
        <w:rPr>
          <w:sz w:val="24"/>
          <w:szCs w:val="24"/>
        </w:rPr>
        <w:t xml:space="preserve">unning is </w:t>
      </w:r>
      <w:r>
        <w:rPr>
          <w:sz w:val="24"/>
          <w:szCs w:val="24"/>
        </w:rPr>
        <w:t>embraced globally as a pastime to keep fit and health</w:t>
      </w:r>
      <w:r w:rsidR="00037134" w:rsidRPr="006C591D">
        <w:rPr>
          <w:sz w:val="24"/>
          <w:szCs w:val="24"/>
        </w:rPr>
        <w:t xml:space="preserve"> and yet there </w:t>
      </w:r>
      <w:r>
        <w:rPr>
          <w:sz w:val="24"/>
          <w:szCs w:val="24"/>
        </w:rPr>
        <w:t>is</w:t>
      </w:r>
      <w:r w:rsidR="00037134" w:rsidRPr="006C591D">
        <w:rPr>
          <w:sz w:val="24"/>
          <w:szCs w:val="24"/>
        </w:rPr>
        <w:t xml:space="preserve"> little information for </w:t>
      </w:r>
      <w:r>
        <w:rPr>
          <w:sz w:val="24"/>
          <w:szCs w:val="24"/>
        </w:rPr>
        <w:t>midwives t</w:t>
      </w:r>
      <w:r w:rsidR="00037134" w:rsidRPr="006C591D">
        <w:rPr>
          <w:sz w:val="24"/>
          <w:szCs w:val="24"/>
        </w:rPr>
        <w:t>o give to women runners.</w:t>
      </w:r>
      <w:r w:rsidR="00D546AB" w:rsidRPr="006C591D">
        <w:rPr>
          <w:sz w:val="24"/>
          <w:szCs w:val="24"/>
        </w:rPr>
        <w:t xml:space="preserve"> </w:t>
      </w:r>
      <w:r w:rsidR="00037134" w:rsidRPr="006C591D">
        <w:rPr>
          <w:sz w:val="24"/>
          <w:szCs w:val="24"/>
        </w:rPr>
        <w:t xml:space="preserve"> </w:t>
      </w:r>
      <w:r>
        <w:rPr>
          <w:sz w:val="24"/>
          <w:szCs w:val="24"/>
        </w:rPr>
        <w:t>Running is, according to</w:t>
      </w:r>
      <w:r w:rsidR="00037134" w:rsidRPr="006C591D">
        <w:rPr>
          <w:sz w:val="24"/>
          <w:szCs w:val="24"/>
        </w:rPr>
        <w:t xml:space="preserve"> Audickas (2017) the most common participation sport in the United Kingdom (UK) yet there is very little evidence about the specific needs of women who run during pregnancy and return to running </w:t>
      </w:r>
      <w:r>
        <w:rPr>
          <w:sz w:val="24"/>
          <w:szCs w:val="24"/>
        </w:rPr>
        <w:t>in</w:t>
      </w:r>
      <w:r w:rsidR="00037134" w:rsidRPr="006C591D">
        <w:rPr>
          <w:sz w:val="24"/>
          <w:szCs w:val="24"/>
        </w:rPr>
        <w:t xml:space="preserve"> the postnatal period.  </w:t>
      </w:r>
      <w:r>
        <w:rPr>
          <w:sz w:val="24"/>
          <w:szCs w:val="24"/>
        </w:rPr>
        <w:t>M</w:t>
      </w:r>
      <w:r w:rsidR="00AD5E5D" w:rsidRPr="006C591D">
        <w:rPr>
          <w:sz w:val="24"/>
          <w:szCs w:val="24"/>
        </w:rPr>
        <w:t>idwive</w:t>
      </w:r>
      <w:r w:rsidR="006E050B" w:rsidRPr="006C591D">
        <w:rPr>
          <w:sz w:val="24"/>
          <w:szCs w:val="24"/>
        </w:rPr>
        <w:t>s have a responsibility to encourage woman to adopt healthy behaviours such as exercise</w:t>
      </w:r>
      <w:r>
        <w:rPr>
          <w:sz w:val="24"/>
          <w:szCs w:val="24"/>
        </w:rPr>
        <w:t xml:space="preserve"> during pregnancy and as they move into motherhood</w:t>
      </w:r>
      <w:r w:rsidR="006E050B" w:rsidRPr="006C591D">
        <w:rPr>
          <w:sz w:val="24"/>
          <w:szCs w:val="24"/>
        </w:rPr>
        <w:t xml:space="preserve">.  </w:t>
      </w:r>
    </w:p>
    <w:p w:rsidR="00037134" w:rsidRPr="006C591D" w:rsidRDefault="00037134" w:rsidP="00C758D1">
      <w:pPr>
        <w:pStyle w:val="Heading2"/>
        <w:spacing w:line="480" w:lineRule="auto"/>
        <w:rPr>
          <w:sz w:val="24"/>
          <w:szCs w:val="24"/>
        </w:rPr>
      </w:pPr>
      <w:r w:rsidRPr="006C591D">
        <w:rPr>
          <w:sz w:val="24"/>
          <w:szCs w:val="24"/>
        </w:rPr>
        <w:t>General recommendations for physical activity</w:t>
      </w:r>
    </w:p>
    <w:p w:rsidR="00F758A6" w:rsidRDefault="00037134" w:rsidP="00C758D1">
      <w:pPr>
        <w:spacing w:after="100" w:afterAutospacing="1" w:line="480" w:lineRule="auto"/>
        <w:jc w:val="both"/>
        <w:rPr>
          <w:sz w:val="24"/>
          <w:szCs w:val="24"/>
        </w:rPr>
      </w:pPr>
      <w:r w:rsidRPr="006C591D">
        <w:rPr>
          <w:sz w:val="24"/>
          <w:szCs w:val="24"/>
        </w:rPr>
        <w:t xml:space="preserve">The Department of Health (2011a) Start Active, Stay Active strategy recommends that adults should be active </w:t>
      </w:r>
      <w:r w:rsidR="009E342F">
        <w:rPr>
          <w:sz w:val="24"/>
          <w:szCs w:val="24"/>
        </w:rPr>
        <w:t>everyday</w:t>
      </w:r>
      <w:r w:rsidRPr="006C591D">
        <w:rPr>
          <w:sz w:val="24"/>
          <w:szCs w:val="24"/>
        </w:rPr>
        <w:t xml:space="preserve"> and </w:t>
      </w:r>
      <w:r w:rsidR="009E342F">
        <w:rPr>
          <w:sz w:val="24"/>
          <w:szCs w:val="24"/>
        </w:rPr>
        <w:t>each</w:t>
      </w:r>
      <w:r w:rsidRPr="006C591D">
        <w:rPr>
          <w:sz w:val="24"/>
          <w:szCs w:val="24"/>
        </w:rPr>
        <w:t xml:space="preserve"> week should have completed at least 150 minutes of moderate intensity physical activity.  Alternatively, similar health benefits can be achieved through 75 minutes of vigorous intensity activity or a combination of moderate and vigorous </w:t>
      </w:r>
      <w:r w:rsidRPr="006C591D">
        <w:rPr>
          <w:sz w:val="24"/>
          <w:szCs w:val="24"/>
        </w:rPr>
        <w:lastRenderedPageBreak/>
        <w:t xml:space="preserve">activity. Moderate intensity activity </w:t>
      </w:r>
      <w:r w:rsidR="009E342F">
        <w:rPr>
          <w:sz w:val="24"/>
          <w:szCs w:val="24"/>
        </w:rPr>
        <w:t>is an</w:t>
      </w:r>
      <w:r w:rsidRPr="006C591D">
        <w:rPr>
          <w:sz w:val="24"/>
          <w:szCs w:val="24"/>
        </w:rPr>
        <w:t xml:space="preserve"> activity that makes you breathe faster whereas vigorous intensity activity can be described as activity where your heart beats quickly and it is more difficult to </w:t>
      </w:r>
      <w:r w:rsidR="009E342F">
        <w:rPr>
          <w:sz w:val="24"/>
          <w:szCs w:val="24"/>
        </w:rPr>
        <w:t>have</w:t>
      </w:r>
      <w:r w:rsidRPr="006C591D">
        <w:rPr>
          <w:sz w:val="24"/>
          <w:szCs w:val="24"/>
        </w:rPr>
        <w:t xml:space="preserve"> a conversation (DoH, 2011b).</w:t>
      </w:r>
      <w:r w:rsidR="00F758A6" w:rsidRPr="00F758A6">
        <w:rPr>
          <w:sz w:val="24"/>
          <w:szCs w:val="24"/>
        </w:rPr>
        <w:t xml:space="preserve"> </w:t>
      </w:r>
      <w:r w:rsidR="00F758A6">
        <w:rPr>
          <w:sz w:val="24"/>
          <w:szCs w:val="24"/>
        </w:rPr>
        <w:t xml:space="preserve"> </w:t>
      </w:r>
    </w:p>
    <w:p w:rsidR="007136AE" w:rsidRPr="00ED154F" w:rsidRDefault="007136AE" w:rsidP="00C758D1">
      <w:pPr>
        <w:pStyle w:val="Heading2"/>
        <w:spacing w:line="480" w:lineRule="auto"/>
        <w:rPr>
          <w:sz w:val="24"/>
        </w:rPr>
      </w:pPr>
      <w:r w:rsidRPr="00ED154F">
        <w:rPr>
          <w:sz w:val="24"/>
        </w:rPr>
        <w:t>Physical activity in pregnancy</w:t>
      </w:r>
    </w:p>
    <w:p w:rsidR="00C7161B" w:rsidRDefault="009E342F" w:rsidP="00C758D1">
      <w:pPr>
        <w:spacing w:line="480" w:lineRule="auto"/>
        <w:jc w:val="both"/>
        <w:rPr>
          <w:sz w:val="24"/>
          <w:szCs w:val="24"/>
        </w:rPr>
      </w:pPr>
      <w:r>
        <w:t>Pregnancy</w:t>
      </w:r>
      <w:r w:rsidR="007136AE">
        <w:rPr>
          <w:sz w:val="24"/>
          <w:szCs w:val="24"/>
        </w:rPr>
        <w:t xml:space="preserve"> is</w:t>
      </w:r>
      <w:r w:rsidR="007136AE" w:rsidRPr="006C591D">
        <w:rPr>
          <w:sz w:val="24"/>
          <w:szCs w:val="24"/>
        </w:rPr>
        <w:t xml:space="preserve"> </w:t>
      </w:r>
      <w:r w:rsidR="007136AE">
        <w:rPr>
          <w:sz w:val="24"/>
          <w:szCs w:val="24"/>
        </w:rPr>
        <w:t xml:space="preserve">often seen as a </w:t>
      </w:r>
      <w:r w:rsidR="007136AE" w:rsidRPr="006C591D">
        <w:rPr>
          <w:sz w:val="24"/>
          <w:szCs w:val="24"/>
        </w:rPr>
        <w:t xml:space="preserve">teachable moment where women are often more willing to adopt </w:t>
      </w:r>
      <w:r w:rsidR="00157F93">
        <w:rPr>
          <w:sz w:val="24"/>
          <w:szCs w:val="24"/>
        </w:rPr>
        <w:t>risk-reducing behaviours</w:t>
      </w:r>
      <w:r w:rsidR="007136AE" w:rsidRPr="006C591D">
        <w:rPr>
          <w:sz w:val="24"/>
          <w:szCs w:val="24"/>
        </w:rPr>
        <w:t xml:space="preserve"> that will benefit both her and her baby (Phelan</w:t>
      </w:r>
      <w:r w:rsidR="00157F93">
        <w:rPr>
          <w:sz w:val="24"/>
          <w:szCs w:val="24"/>
        </w:rPr>
        <w:t>, 2010</w:t>
      </w:r>
      <w:r w:rsidR="007136AE" w:rsidRPr="006C591D">
        <w:rPr>
          <w:sz w:val="24"/>
          <w:szCs w:val="24"/>
        </w:rPr>
        <w:t>)</w:t>
      </w:r>
      <w:r w:rsidR="007136AE">
        <w:rPr>
          <w:sz w:val="24"/>
          <w:szCs w:val="24"/>
        </w:rPr>
        <w:t xml:space="preserve">.  Evenson et al (2013) compared guidelines </w:t>
      </w:r>
      <w:r>
        <w:rPr>
          <w:sz w:val="24"/>
          <w:szCs w:val="24"/>
        </w:rPr>
        <w:t xml:space="preserve">from around the world </w:t>
      </w:r>
      <w:r w:rsidR="007136AE">
        <w:rPr>
          <w:sz w:val="24"/>
          <w:szCs w:val="24"/>
        </w:rPr>
        <w:t xml:space="preserve">on physical activity during pregnancy and found that </w:t>
      </w:r>
      <w:r>
        <w:rPr>
          <w:sz w:val="24"/>
          <w:szCs w:val="24"/>
        </w:rPr>
        <w:t>the</w:t>
      </w:r>
      <w:r w:rsidR="007136AE">
        <w:rPr>
          <w:sz w:val="24"/>
          <w:szCs w:val="24"/>
        </w:rPr>
        <w:t xml:space="preserve"> variations reflect the lack of well-designed studies on vigorous intensity activity.  </w:t>
      </w:r>
      <w:r w:rsidR="005176EC">
        <w:rPr>
          <w:sz w:val="24"/>
          <w:szCs w:val="24"/>
        </w:rPr>
        <w:t xml:space="preserve">Midwives should be advising pregnant women that </w:t>
      </w:r>
      <w:r w:rsidR="00037134" w:rsidRPr="006C591D">
        <w:rPr>
          <w:sz w:val="24"/>
          <w:szCs w:val="24"/>
        </w:rPr>
        <w:t xml:space="preserve">150 minutes of moderately intense activity per week </w:t>
      </w:r>
      <w:r w:rsidR="005176EC">
        <w:rPr>
          <w:sz w:val="24"/>
          <w:szCs w:val="24"/>
        </w:rPr>
        <w:t>is recommended</w:t>
      </w:r>
      <w:r w:rsidR="000A24C3">
        <w:rPr>
          <w:sz w:val="24"/>
          <w:szCs w:val="24"/>
        </w:rPr>
        <w:t xml:space="preserve"> </w:t>
      </w:r>
      <w:r w:rsidR="000A24C3" w:rsidRPr="006C591D">
        <w:rPr>
          <w:sz w:val="24"/>
          <w:szCs w:val="24"/>
        </w:rPr>
        <w:t xml:space="preserve">(UK Chief </w:t>
      </w:r>
      <w:r w:rsidR="000A24C3">
        <w:rPr>
          <w:sz w:val="24"/>
          <w:szCs w:val="24"/>
        </w:rPr>
        <w:t>Medical Officers, 2017b</w:t>
      </w:r>
      <w:r>
        <w:rPr>
          <w:sz w:val="24"/>
          <w:szCs w:val="24"/>
        </w:rPr>
        <w:t>) which is</w:t>
      </w:r>
      <w:r w:rsidR="00037134" w:rsidRPr="006C591D">
        <w:rPr>
          <w:sz w:val="24"/>
          <w:szCs w:val="24"/>
        </w:rPr>
        <w:t xml:space="preserve"> the</w:t>
      </w:r>
      <w:r w:rsidR="005176EC">
        <w:rPr>
          <w:sz w:val="24"/>
          <w:szCs w:val="24"/>
        </w:rPr>
        <w:t xml:space="preserve"> general advice</w:t>
      </w:r>
      <w:r w:rsidR="00037134" w:rsidRPr="006C591D">
        <w:rPr>
          <w:sz w:val="24"/>
          <w:szCs w:val="24"/>
        </w:rPr>
        <w:t xml:space="preserve"> for adults in the UK (UK Chief Medical Officers, 2017a).  The Chief Medical Officers </w:t>
      </w:r>
      <w:r w:rsidR="000A24C3">
        <w:rPr>
          <w:sz w:val="24"/>
          <w:szCs w:val="24"/>
        </w:rPr>
        <w:t xml:space="preserve">of the UK </w:t>
      </w:r>
      <w:r w:rsidR="00037134" w:rsidRPr="006C591D">
        <w:rPr>
          <w:sz w:val="24"/>
          <w:szCs w:val="24"/>
        </w:rPr>
        <w:t xml:space="preserve">(2017a) </w:t>
      </w:r>
      <w:r w:rsidR="00944D9E" w:rsidRPr="006C591D">
        <w:rPr>
          <w:sz w:val="24"/>
          <w:szCs w:val="24"/>
        </w:rPr>
        <w:t xml:space="preserve">suggest </w:t>
      </w:r>
      <w:r w:rsidR="00037134" w:rsidRPr="006C591D">
        <w:rPr>
          <w:sz w:val="24"/>
          <w:szCs w:val="24"/>
        </w:rPr>
        <w:t xml:space="preserve">the focus should be </w:t>
      </w:r>
      <w:r>
        <w:rPr>
          <w:sz w:val="24"/>
          <w:szCs w:val="24"/>
        </w:rPr>
        <w:t>making recommendations on</w:t>
      </w:r>
      <w:r w:rsidR="00037134" w:rsidRPr="006C591D">
        <w:rPr>
          <w:sz w:val="24"/>
          <w:szCs w:val="24"/>
        </w:rPr>
        <w:t xml:space="preserve"> how to modify physical activity </w:t>
      </w:r>
      <w:r>
        <w:rPr>
          <w:sz w:val="24"/>
          <w:szCs w:val="24"/>
        </w:rPr>
        <w:t>for</w:t>
      </w:r>
      <w:r w:rsidR="00037134" w:rsidRPr="006C591D">
        <w:rPr>
          <w:sz w:val="24"/>
          <w:szCs w:val="24"/>
        </w:rPr>
        <w:t xml:space="preserve"> wom</w:t>
      </w:r>
      <w:r>
        <w:rPr>
          <w:sz w:val="24"/>
          <w:szCs w:val="24"/>
        </w:rPr>
        <w:t>e</w:t>
      </w:r>
      <w:r w:rsidR="00037134" w:rsidRPr="006C591D">
        <w:rPr>
          <w:sz w:val="24"/>
          <w:szCs w:val="24"/>
        </w:rPr>
        <w:t>n to remain comfortable as their pregnancy progresses</w:t>
      </w:r>
      <w:r>
        <w:rPr>
          <w:sz w:val="24"/>
          <w:szCs w:val="24"/>
        </w:rPr>
        <w:t>,</w:t>
      </w:r>
      <w:r w:rsidR="003B24AA">
        <w:rPr>
          <w:sz w:val="24"/>
          <w:szCs w:val="24"/>
        </w:rPr>
        <w:t xml:space="preserve"> </w:t>
      </w:r>
      <w:r>
        <w:rPr>
          <w:sz w:val="24"/>
          <w:szCs w:val="24"/>
        </w:rPr>
        <w:t>and adapting</w:t>
      </w:r>
      <w:r w:rsidR="003B24AA">
        <w:rPr>
          <w:sz w:val="24"/>
          <w:szCs w:val="24"/>
        </w:rPr>
        <w:t xml:space="preserve"> vigorous intensity activity such as running</w:t>
      </w:r>
      <w:r w:rsidR="00037134" w:rsidRPr="006C591D">
        <w:rPr>
          <w:sz w:val="24"/>
          <w:szCs w:val="24"/>
        </w:rPr>
        <w:t>.</w:t>
      </w:r>
      <w:r w:rsidR="007136AE">
        <w:rPr>
          <w:sz w:val="24"/>
          <w:szCs w:val="24"/>
        </w:rPr>
        <w:t xml:space="preserve">  </w:t>
      </w:r>
      <w:r w:rsidR="007A5927" w:rsidRPr="005176EC">
        <w:rPr>
          <w:sz w:val="24"/>
          <w:szCs w:val="24"/>
        </w:rPr>
        <w:t xml:space="preserve">Mottola and Artal (2016) </w:t>
      </w:r>
      <w:r w:rsidR="00613FF6">
        <w:rPr>
          <w:sz w:val="24"/>
          <w:szCs w:val="24"/>
        </w:rPr>
        <w:t>propose</w:t>
      </w:r>
      <w:r w:rsidR="007A5927" w:rsidRPr="005176EC">
        <w:rPr>
          <w:sz w:val="24"/>
          <w:szCs w:val="24"/>
        </w:rPr>
        <w:t xml:space="preserve"> following the FITT principle (</w:t>
      </w:r>
      <w:r w:rsidR="00613FF6">
        <w:rPr>
          <w:sz w:val="24"/>
          <w:szCs w:val="24"/>
        </w:rPr>
        <w:t>F</w:t>
      </w:r>
      <w:r w:rsidR="007A5927" w:rsidRPr="005176EC">
        <w:rPr>
          <w:sz w:val="24"/>
          <w:szCs w:val="24"/>
        </w:rPr>
        <w:t xml:space="preserve">requency, </w:t>
      </w:r>
      <w:r w:rsidR="00613FF6">
        <w:rPr>
          <w:sz w:val="24"/>
          <w:szCs w:val="24"/>
        </w:rPr>
        <w:t>I</w:t>
      </w:r>
      <w:r w:rsidR="007A5927" w:rsidRPr="005176EC">
        <w:rPr>
          <w:sz w:val="24"/>
          <w:szCs w:val="24"/>
        </w:rPr>
        <w:t xml:space="preserve">ntensity, </w:t>
      </w:r>
      <w:r w:rsidR="00613FF6">
        <w:rPr>
          <w:sz w:val="24"/>
          <w:szCs w:val="24"/>
        </w:rPr>
        <w:t>T</w:t>
      </w:r>
      <w:r w:rsidR="007A5927" w:rsidRPr="005176EC">
        <w:rPr>
          <w:sz w:val="24"/>
          <w:szCs w:val="24"/>
        </w:rPr>
        <w:t xml:space="preserve">ime or duration of an activity and the </w:t>
      </w:r>
      <w:r w:rsidR="00613FF6">
        <w:rPr>
          <w:sz w:val="24"/>
          <w:szCs w:val="24"/>
        </w:rPr>
        <w:t>T</w:t>
      </w:r>
      <w:r w:rsidR="007A5927" w:rsidRPr="005176EC">
        <w:rPr>
          <w:sz w:val="24"/>
          <w:szCs w:val="24"/>
        </w:rPr>
        <w:t xml:space="preserve">ype of exercise) </w:t>
      </w:r>
      <w:r w:rsidR="00613FF6">
        <w:rPr>
          <w:sz w:val="24"/>
          <w:szCs w:val="24"/>
        </w:rPr>
        <w:t>as</w:t>
      </w:r>
      <w:r w:rsidR="007A5927" w:rsidRPr="005176EC">
        <w:rPr>
          <w:sz w:val="24"/>
          <w:szCs w:val="24"/>
        </w:rPr>
        <w:t xml:space="preserve"> guidance </w:t>
      </w:r>
      <w:r w:rsidR="00613FF6">
        <w:rPr>
          <w:sz w:val="24"/>
          <w:szCs w:val="24"/>
        </w:rPr>
        <w:t xml:space="preserve">for </w:t>
      </w:r>
      <w:r w:rsidR="007A5927" w:rsidRPr="005176EC">
        <w:rPr>
          <w:sz w:val="24"/>
          <w:szCs w:val="24"/>
        </w:rPr>
        <w:t>women who are exercising.</w:t>
      </w:r>
      <w:r w:rsidR="007A5927">
        <w:rPr>
          <w:sz w:val="24"/>
          <w:szCs w:val="24"/>
        </w:rPr>
        <w:t xml:space="preserve">  </w:t>
      </w:r>
      <w:r w:rsidR="00613FF6">
        <w:rPr>
          <w:sz w:val="24"/>
          <w:szCs w:val="24"/>
        </w:rPr>
        <w:t>However there is</w:t>
      </w:r>
      <w:r w:rsidR="007A5927">
        <w:rPr>
          <w:sz w:val="24"/>
          <w:szCs w:val="24"/>
        </w:rPr>
        <w:t xml:space="preserve"> limited consensus on the optimal frequency, intensity or duration of physical activity for pregnant women.  </w:t>
      </w:r>
      <w:r w:rsidR="00C7161B">
        <w:rPr>
          <w:sz w:val="24"/>
          <w:szCs w:val="24"/>
        </w:rPr>
        <w:t xml:space="preserve">The </w:t>
      </w:r>
      <w:r w:rsidR="00C7161B" w:rsidRPr="006C591D">
        <w:rPr>
          <w:sz w:val="24"/>
          <w:szCs w:val="24"/>
        </w:rPr>
        <w:t>N</w:t>
      </w:r>
      <w:r w:rsidR="00C7161B">
        <w:rPr>
          <w:sz w:val="24"/>
          <w:szCs w:val="24"/>
        </w:rPr>
        <w:t>uffield Department of Population Health</w:t>
      </w:r>
      <w:r w:rsidR="00C7161B" w:rsidRPr="006C591D">
        <w:rPr>
          <w:sz w:val="24"/>
          <w:szCs w:val="24"/>
        </w:rPr>
        <w:t xml:space="preserve"> </w:t>
      </w:r>
      <w:r w:rsidR="00C7161B">
        <w:rPr>
          <w:sz w:val="24"/>
          <w:szCs w:val="24"/>
        </w:rPr>
        <w:t>(</w:t>
      </w:r>
      <w:r w:rsidR="00037134" w:rsidRPr="006C591D">
        <w:rPr>
          <w:sz w:val="24"/>
          <w:szCs w:val="24"/>
        </w:rPr>
        <w:t>NPEU</w:t>
      </w:r>
      <w:r w:rsidR="00C7161B">
        <w:rPr>
          <w:sz w:val="24"/>
          <w:szCs w:val="24"/>
        </w:rPr>
        <w:t>)</w:t>
      </w:r>
      <w:r w:rsidR="003B24AA">
        <w:rPr>
          <w:sz w:val="24"/>
          <w:szCs w:val="24"/>
        </w:rPr>
        <w:t xml:space="preserve"> (2017) </w:t>
      </w:r>
      <w:r w:rsidR="00037134" w:rsidRPr="006C591D">
        <w:rPr>
          <w:sz w:val="24"/>
          <w:szCs w:val="24"/>
        </w:rPr>
        <w:t xml:space="preserve">found that there was no increased risk of </w:t>
      </w:r>
      <w:r w:rsidR="000A24C3">
        <w:rPr>
          <w:sz w:val="24"/>
          <w:szCs w:val="24"/>
        </w:rPr>
        <w:t xml:space="preserve">preterm birth, small </w:t>
      </w:r>
      <w:r w:rsidR="00613FF6">
        <w:rPr>
          <w:sz w:val="24"/>
          <w:szCs w:val="24"/>
        </w:rPr>
        <w:t xml:space="preserve">or large </w:t>
      </w:r>
      <w:r w:rsidR="000A24C3">
        <w:rPr>
          <w:sz w:val="24"/>
          <w:szCs w:val="24"/>
        </w:rPr>
        <w:t>for gesta</w:t>
      </w:r>
      <w:r w:rsidR="00037134" w:rsidRPr="006C591D">
        <w:rPr>
          <w:sz w:val="24"/>
          <w:szCs w:val="24"/>
        </w:rPr>
        <w:t>tional age babies</w:t>
      </w:r>
      <w:r w:rsidR="00613FF6">
        <w:rPr>
          <w:sz w:val="24"/>
          <w:szCs w:val="24"/>
        </w:rPr>
        <w:t xml:space="preserve"> or </w:t>
      </w:r>
      <w:r w:rsidR="00037134" w:rsidRPr="006C591D">
        <w:rPr>
          <w:sz w:val="24"/>
          <w:szCs w:val="24"/>
        </w:rPr>
        <w:t xml:space="preserve">other newborn complications </w:t>
      </w:r>
      <w:r w:rsidR="00C7161B">
        <w:rPr>
          <w:sz w:val="24"/>
          <w:szCs w:val="24"/>
        </w:rPr>
        <w:t xml:space="preserve">for women engaging </w:t>
      </w:r>
      <w:r w:rsidR="00613FF6">
        <w:rPr>
          <w:sz w:val="24"/>
          <w:szCs w:val="24"/>
        </w:rPr>
        <w:t xml:space="preserve">regularly </w:t>
      </w:r>
      <w:r w:rsidR="00C7161B">
        <w:rPr>
          <w:sz w:val="24"/>
          <w:szCs w:val="24"/>
        </w:rPr>
        <w:t xml:space="preserve">moderate intensity physical activity </w:t>
      </w:r>
      <w:r w:rsidR="00037134" w:rsidRPr="006C591D">
        <w:rPr>
          <w:sz w:val="24"/>
          <w:szCs w:val="24"/>
        </w:rPr>
        <w:t>(NPEU, 2017).</w:t>
      </w:r>
      <w:r w:rsidR="00A372DB" w:rsidRPr="006C591D">
        <w:rPr>
          <w:sz w:val="24"/>
          <w:szCs w:val="24"/>
        </w:rPr>
        <w:t xml:space="preserve"> </w:t>
      </w:r>
    </w:p>
    <w:p w:rsidR="00D0030E" w:rsidRPr="006C591D" w:rsidRDefault="00A372DB" w:rsidP="00C758D1">
      <w:pPr>
        <w:spacing w:line="480" w:lineRule="auto"/>
        <w:jc w:val="both"/>
        <w:rPr>
          <w:sz w:val="24"/>
          <w:szCs w:val="24"/>
        </w:rPr>
      </w:pPr>
      <w:r w:rsidRPr="006C591D">
        <w:rPr>
          <w:sz w:val="24"/>
          <w:szCs w:val="24"/>
        </w:rPr>
        <w:t>Research has also shown that physical activity in pregnancy changes the metabolic responses in both the mother and fetus (Mottola &amp; Artal, 2016).</w:t>
      </w:r>
      <w:r w:rsidR="00D0030E" w:rsidRPr="006C591D">
        <w:rPr>
          <w:sz w:val="24"/>
          <w:szCs w:val="24"/>
        </w:rPr>
        <w:t xml:space="preserve">  There is a decrease in plasma insulin levels, cortisol, glucagon and growth hormone concentrations.</w:t>
      </w:r>
      <w:r w:rsidR="003B24AA">
        <w:rPr>
          <w:sz w:val="24"/>
          <w:szCs w:val="24"/>
        </w:rPr>
        <w:t xml:space="preserve">  </w:t>
      </w:r>
      <w:r w:rsidR="005176EC">
        <w:rPr>
          <w:sz w:val="24"/>
          <w:szCs w:val="24"/>
        </w:rPr>
        <w:t xml:space="preserve">Exercise has been found to </w:t>
      </w:r>
      <w:r w:rsidR="005176EC">
        <w:rPr>
          <w:sz w:val="24"/>
          <w:szCs w:val="24"/>
        </w:rPr>
        <w:lastRenderedPageBreak/>
        <w:t xml:space="preserve">counteract the elevation of very-low-density-lipoprotein, low-density lipid cholesterol and triglycerides observed in late pregnancy. </w:t>
      </w:r>
      <w:r w:rsidR="005176EC" w:rsidRPr="006C591D">
        <w:rPr>
          <w:sz w:val="24"/>
          <w:szCs w:val="24"/>
        </w:rPr>
        <w:t xml:space="preserve"> </w:t>
      </w:r>
      <w:r w:rsidR="003B24AA">
        <w:rPr>
          <w:sz w:val="24"/>
          <w:szCs w:val="24"/>
        </w:rPr>
        <w:t>Mottlola at al (2013) suggest that</w:t>
      </w:r>
      <w:r w:rsidR="00D0030E" w:rsidRPr="006C591D">
        <w:rPr>
          <w:sz w:val="24"/>
          <w:szCs w:val="24"/>
        </w:rPr>
        <w:t xml:space="preserve"> </w:t>
      </w:r>
      <w:r w:rsidR="003B24AA">
        <w:rPr>
          <w:sz w:val="24"/>
          <w:szCs w:val="24"/>
        </w:rPr>
        <w:t xml:space="preserve">physical activity during pregnancy may be an effective intervention in reducing the risk of developing pre-eclampsia and pre-term delivery.  </w:t>
      </w:r>
      <w:r w:rsidR="00D0030E" w:rsidRPr="006C591D">
        <w:rPr>
          <w:sz w:val="24"/>
          <w:szCs w:val="24"/>
        </w:rPr>
        <w:t>There are several</w:t>
      </w:r>
      <w:r w:rsidR="00613FF6">
        <w:rPr>
          <w:sz w:val="24"/>
          <w:szCs w:val="24"/>
        </w:rPr>
        <w:t xml:space="preserve"> other</w:t>
      </w:r>
      <w:r w:rsidR="00D0030E" w:rsidRPr="006C591D">
        <w:rPr>
          <w:sz w:val="24"/>
          <w:szCs w:val="24"/>
        </w:rPr>
        <w:t xml:space="preserve"> factors that may influence the maternal metabolic response </w:t>
      </w:r>
      <w:r w:rsidR="00613FF6">
        <w:rPr>
          <w:sz w:val="24"/>
          <w:szCs w:val="24"/>
        </w:rPr>
        <w:t>including</w:t>
      </w:r>
      <w:r w:rsidR="00D0030E" w:rsidRPr="006C591D">
        <w:rPr>
          <w:sz w:val="24"/>
          <w:szCs w:val="24"/>
        </w:rPr>
        <w:t xml:space="preserve"> the duration and intensity of </w:t>
      </w:r>
      <w:r w:rsidR="00613FF6">
        <w:rPr>
          <w:sz w:val="24"/>
          <w:szCs w:val="24"/>
        </w:rPr>
        <w:t>physical</w:t>
      </w:r>
      <w:r w:rsidR="00D0030E" w:rsidRPr="006C591D">
        <w:rPr>
          <w:sz w:val="24"/>
          <w:szCs w:val="24"/>
        </w:rPr>
        <w:t xml:space="preserve"> activity, fitness level of the woman and nutritional intake.</w:t>
      </w:r>
      <w:r w:rsidR="00AE642E" w:rsidRPr="00AE642E">
        <w:rPr>
          <w:i/>
          <w:sz w:val="24"/>
        </w:rPr>
        <w:t xml:space="preserve"> </w:t>
      </w:r>
      <w:r w:rsidR="00AE642E">
        <w:rPr>
          <w:i/>
          <w:sz w:val="24"/>
        </w:rPr>
        <w:t xml:space="preserve"> </w:t>
      </w:r>
    </w:p>
    <w:p w:rsidR="00F758A6" w:rsidRDefault="00C74F4B" w:rsidP="00C758D1">
      <w:pPr>
        <w:spacing w:after="0" w:line="480" w:lineRule="auto"/>
        <w:jc w:val="both"/>
        <w:rPr>
          <w:sz w:val="24"/>
          <w:szCs w:val="24"/>
        </w:rPr>
      </w:pPr>
      <w:r w:rsidRPr="006C591D">
        <w:rPr>
          <w:sz w:val="24"/>
          <w:szCs w:val="24"/>
        </w:rPr>
        <w:t xml:space="preserve">Physiological adaptations become altered during pregnancy </w:t>
      </w:r>
      <w:r w:rsidR="009D11EE" w:rsidRPr="006C591D">
        <w:rPr>
          <w:sz w:val="24"/>
          <w:szCs w:val="24"/>
        </w:rPr>
        <w:t>and</w:t>
      </w:r>
      <w:r w:rsidRPr="006C591D">
        <w:rPr>
          <w:sz w:val="24"/>
          <w:szCs w:val="24"/>
        </w:rPr>
        <w:t xml:space="preserve"> as a result of aerobic conditioning.  Aerobic exercise in non-pregnancy causes the resting heart rate </w:t>
      </w:r>
      <w:r w:rsidR="00C7161B">
        <w:rPr>
          <w:sz w:val="24"/>
          <w:szCs w:val="24"/>
        </w:rPr>
        <w:t xml:space="preserve">to </w:t>
      </w:r>
      <w:r w:rsidRPr="006C591D">
        <w:rPr>
          <w:sz w:val="24"/>
          <w:szCs w:val="24"/>
        </w:rPr>
        <w:t xml:space="preserve">become lowered however during pregnancy this is reversed and the resting heart rate increases (Weissgerber et al, 2006).  </w:t>
      </w:r>
      <w:r w:rsidR="009D11EE" w:rsidRPr="006C591D">
        <w:rPr>
          <w:sz w:val="24"/>
          <w:szCs w:val="24"/>
        </w:rPr>
        <w:t>There is also some evidence</w:t>
      </w:r>
      <w:r w:rsidR="00613FF6">
        <w:rPr>
          <w:sz w:val="24"/>
          <w:szCs w:val="24"/>
        </w:rPr>
        <w:t xml:space="preserve"> that</w:t>
      </w:r>
      <w:r w:rsidR="009D11EE" w:rsidRPr="006C591D">
        <w:rPr>
          <w:sz w:val="24"/>
          <w:szCs w:val="24"/>
        </w:rPr>
        <w:t xml:space="preserve"> fetal heart modulation and improved autonomic control occurs </w:t>
      </w:r>
      <w:r w:rsidR="00613FF6" w:rsidRPr="006C591D">
        <w:rPr>
          <w:sz w:val="24"/>
          <w:szCs w:val="24"/>
        </w:rPr>
        <w:t xml:space="preserve">in response to aerobic exercise </w:t>
      </w:r>
      <w:r w:rsidR="009D11EE" w:rsidRPr="006C591D">
        <w:rPr>
          <w:sz w:val="24"/>
          <w:szCs w:val="24"/>
        </w:rPr>
        <w:t>(May et al, 2010).  Aerobic exercise that continues throughout pregnancy has also been shown to have positive effects on the variability of the fetal heart and also the adaptability of the fetal heart which are both important for a healthy fetus</w:t>
      </w:r>
      <w:r w:rsidR="005419AB" w:rsidRPr="006C591D">
        <w:rPr>
          <w:sz w:val="24"/>
          <w:szCs w:val="24"/>
        </w:rPr>
        <w:t xml:space="preserve"> (May et al, 2012). These cardiovascular responses</w:t>
      </w:r>
      <w:r w:rsidR="00C7161B">
        <w:rPr>
          <w:sz w:val="24"/>
          <w:szCs w:val="24"/>
        </w:rPr>
        <w:t xml:space="preserve"> </w:t>
      </w:r>
      <w:r w:rsidR="005419AB" w:rsidRPr="006C591D">
        <w:rPr>
          <w:sz w:val="24"/>
          <w:szCs w:val="24"/>
        </w:rPr>
        <w:t>in the fetus appear to be as a result of a dose-response relationship between intensity and duration of maternal exercise (May et al 2012).</w:t>
      </w:r>
      <w:r w:rsidR="005176EC">
        <w:rPr>
          <w:sz w:val="24"/>
          <w:szCs w:val="24"/>
        </w:rPr>
        <w:t xml:space="preserve">  </w:t>
      </w:r>
      <w:r w:rsidR="005419AB" w:rsidRPr="006C591D">
        <w:rPr>
          <w:sz w:val="24"/>
          <w:szCs w:val="24"/>
        </w:rPr>
        <w:t>Furthermore, there is some evidence to show that regular maternal aerobic weight bearing exercise</w:t>
      </w:r>
      <w:r w:rsidR="00613FF6">
        <w:rPr>
          <w:sz w:val="24"/>
          <w:szCs w:val="24"/>
        </w:rPr>
        <w:t>,</w:t>
      </w:r>
      <w:r w:rsidR="005419AB" w:rsidRPr="006C591D">
        <w:rPr>
          <w:sz w:val="24"/>
          <w:szCs w:val="24"/>
        </w:rPr>
        <w:t xml:space="preserve"> such as running</w:t>
      </w:r>
      <w:r w:rsidR="00613FF6">
        <w:rPr>
          <w:sz w:val="24"/>
          <w:szCs w:val="24"/>
        </w:rPr>
        <w:t>,</w:t>
      </w:r>
      <w:r w:rsidR="005419AB" w:rsidRPr="006C591D">
        <w:rPr>
          <w:sz w:val="24"/>
          <w:szCs w:val="24"/>
        </w:rPr>
        <w:t xml:space="preserve"> stimulates mid-pregnancy placenta growth and </w:t>
      </w:r>
      <w:r w:rsidR="00613FF6">
        <w:rPr>
          <w:sz w:val="24"/>
          <w:szCs w:val="24"/>
        </w:rPr>
        <w:t xml:space="preserve">increases </w:t>
      </w:r>
      <w:r w:rsidR="005419AB" w:rsidRPr="006C591D">
        <w:rPr>
          <w:sz w:val="24"/>
          <w:szCs w:val="24"/>
        </w:rPr>
        <w:t xml:space="preserve">the surface area </w:t>
      </w:r>
      <w:r w:rsidR="005176EC">
        <w:rPr>
          <w:sz w:val="24"/>
          <w:szCs w:val="24"/>
        </w:rPr>
        <w:t>which is advantageous for the fetus</w:t>
      </w:r>
      <w:r w:rsidR="00D0030E" w:rsidRPr="006C591D">
        <w:rPr>
          <w:sz w:val="24"/>
          <w:szCs w:val="24"/>
        </w:rPr>
        <w:t xml:space="preserve"> (Mottola </w:t>
      </w:r>
    </w:p>
    <w:p w:rsidR="00C7161B" w:rsidRDefault="00D0030E" w:rsidP="00C758D1">
      <w:pPr>
        <w:spacing w:after="0" w:line="480" w:lineRule="auto"/>
        <w:jc w:val="both"/>
        <w:rPr>
          <w:sz w:val="24"/>
          <w:szCs w:val="24"/>
        </w:rPr>
      </w:pPr>
      <w:r w:rsidRPr="006C591D">
        <w:rPr>
          <w:sz w:val="24"/>
          <w:szCs w:val="24"/>
        </w:rPr>
        <w:t>Artal, 2016).</w:t>
      </w:r>
      <w:r w:rsidR="007136AE" w:rsidRPr="007136AE">
        <w:rPr>
          <w:sz w:val="24"/>
          <w:szCs w:val="24"/>
        </w:rPr>
        <w:t xml:space="preserve"> </w:t>
      </w:r>
    </w:p>
    <w:p w:rsidR="00610C68" w:rsidRPr="007B5E95" w:rsidRDefault="00C7161B" w:rsidP="00C758D1">
      <w:pPr>
        <w:spacing w:after="0" w:line="480" w:lineRule="auto"/>
        <w:jc w:val="both"/>
        <w:rPr>
          <w:sz w:val="24"/>
          <w:szCs w:val="24"/>
        </w:rPr>
      </w:pPr>
      <w:r w:rsidRPr="00C7161B">
        <w:rPr>
          <w:sz w:val="24"/>
          <w:szCs w:val="24"/>
        </w:rPr>
        <w:t xml:space="preserve">There are </w:t>
      </w:r>
      <w:r w:rsidR="00613FF6">
        <w:rPr>
          <w:sz w:val="24"/>
          <w:szCs w:val="24"/>
        </w:rPr>
        <w:t>also</w:t>
      </w:r>
      <w:r w:rsidRPr="00C7161B">
        <w:rPr>
          <w:sz w:val="24"/>
          <w:szCs w:val="24"/>
        </w:rPr>
        <w:t xml:space="preserve"> recommendations about different types of physical activity to avoid during pregnancy (see table 1)</w:t>
      </w:r>
      <w:r w:rsidR="007A5927">
        <w:rPr>
          <w:sz w:val="24"/>
          <w:szCs w:val="24"/>
        </w:rPr>
        <w:t xml:space="preserve"> and</w:t>
      </w:r>
      <w:r w:rsidR="007136AE" w:rsidRPr="006C591D">
        <w:rPr>
          <w:sz w:val="24"/>
          <w:szCs w:val="24"/>
        </w:rPr>
        <w:t xml:space="preserve"> key health messages </w:t>
      </w:r>
      <w:r w:rsidR="007136AE">
        <w:rPr>
          <w:sz w:val="24"/>
          <w:szCs w:val="24"/>
        </w:rPr>
        <w:t xml:space="preserve">about the benefits of physical activity </w:t>
      </w:r>
      <w:r w:rsidR="007136AE" w:rsidRPr="006C591D">
        <w:rPr>
          <w:sz w:val="24"/>
          <w:szCs w:val="24"/>
        </w:rPr>
        <w:t xml:space="preserve">for pregnant women </w:t>
      </w:r>
      <w:r w:rsidR="007A5927">
        <w:rPr>
          <w:sz w:val="24"/>
          <w:szCs w:val="24"/>
        </w:rPr>
        <w:t xml:space="preserve">that midwives should be aware of </w:t>
      </w:r>
      <w:r w:rsidR="007136AE">
        <w:rPr>
          <w:sz w:val="24"/>
          <w:szCs w:val="24"/>
        </w:rPr>
        <w:t>(N</w:t>
      </w:r>
      <w:r w:rsidR="007136AE" w:rsidRPr="006C591D">
        <w:rPr>
          <w:sz w:val="24"/>
          <w:szCs w:val="24"/>
        </w:rPr>
        <w:t>PEU</w:t>
      </w:r>
      <w:r w:rsidR="007136AE">
        <w:rPr>
          <w:sz w:val="24"/>
          <w:szCs w:val="24"/>
        </w:rPr>
        <w:t xml:space="preserve">, 2017) </w:t>
      </w:r>
      <w:r w:rsidR="007136AE" w:rsidRPr="006C591D">
        <w:rPr>
          <w:sz w:val="24"/>
          <w:szCs w:val="24"/>
        </w:rPr>
        <w:t>(see table 2).</w:t>
      </w:r>
      <w:r w:rsidR="007136AE">
        <w:rPr>
          <w:sz w:val="24"/>
          <w:szCs w:val="24"/>
        </w:rPr>
        <w:t xml:space="preserve">  </w:t>
      </w:r>
      <w:r w:rsidR="00613FF6">
        <w:rPr>
          <w:sz w:val="24"/>
          <w:szCs w:val="24"/>
        </w:rPr>
        <w:t>H</w:t>
      </w:r>
      <w:r w:rsidR="00610C68">
        <w:rPr>
          <w:sz w:val="24"/>
          <w:szCs w:val="24"/>
        </w:rPr>
        <w:t>owever there are several contraindications to exercise in pregnancy</w:t>
      </w:r>
      <w:r w:rsidR="006D4091">
        <w:rPr>
          <w:sz w:val="24"/>
          <w:szCs w:val="24"/>
        </w:rPr>
        <w:t xml:space="preserve"> that women should be made aware of</w:t>
      </w:r>
      <w:r w:rsidR="00610C68">
        <w:rPr>
          <w:sz w:val="24"/>
          <w:szCs w:val="24"/>
        </w:rPr>
        <w:t xml:space="preserve"> (see table 3)</w:t>
      </w:r>
      <w:r w:rsidR="006D4091">
        <w:rPr>
          <w:sz w:val="24"/>
          <w:szCs w:val="24"/>
        </w:rPr>
        <w:t xml:space="preserve">.  Women should be advised to </w:t>
      </w:r>
      <w:r w:rsidR="007B5E95">
        <w:rPr>
          <w:sz w:val="24"/>
          <w:szCs w:val="24"/>
        </w:rPr>
        <w:t xml:space="preserve">stop exercising immediately and seek </w:t>
      </w:r>
      <w:r w:rsidR="007B5E95">
        <w:rPr>
          <w:sz w:val="24"/>
          <w:szCs w:val="24"/>
        </w:rPr>
        <w:lastRenderedPageBreak/>
        <w:t>advice from their midwife or lead clinician if they experience any changes to fetal movements, vaginal bleeding, suspected amniotic fluid leakage, contractions that start to increase in frequency, chest pain, irregular heartbeat, shortness of breath, syncope or dizziness, calf pain or swelling in the calf.</w:t>
      </w:r>
    </w:p>
    <w:p w:rsidR="006D4091" w:rsidRPr="00C758D1" w:rsidRDefault="00037134" w:rsidP="00C758D1">
      <w:pPr>
        <w:pStyle w:val="Heading2"/>
        <w:spacing w:line="480" w:lineRule="auto"/>
        <w:rPr>
          <w:sz w:val="24"/>
          <w:szCs w:val="24"/>
        </w:rPr>
      </w:pPr>
      <w:r w:rsidRPr="006C591D">
        <w:rPr>
          <w:sz w:val="24"/>
          <w:szCs w:val="24"/>
        </w:rPr>
        <w:t xml:space="preserve">Running and pregnancy </w:t>
      </w:r>
    </w:p>
    <w:p w:rsidR="00D0030E" w:rsidRPr="006C591D" w:rsidRDefault="007B5E95" w:rsidP="00C758D1">
      <w:pPr>
        <w:spacing w:line="480" w:lineRule="auto"/>
        <w:jc w:val="both"/>
        <w:rPr>
          <w:sz w:val="24"/>
          <w:szCs w:val="24"/>
        </w:rPr>
      </w:pPr>
      <w:r>
        <w:rPr>
          <w:sz w:val="24"/>
          <w:szCs w:val="24"/>
        </w:rPr>
        <w:t xml:space="preserve">Running in pregnancy is not exclusive to the elite athlete.  </w:t>
      </w:r>
      <w:r w:rsidR="00613FF6">
        <w:rPr>
          <w:sz w:val="24"/>
          <w:szCs w:val="24"/>
        </w:rPr>
        <w:t>More</w:t>
      </w:r>
      <w:r w:rsidR="00D0030E" w:rsidRPr="006C591D">
        <w:rPr>
          <w:sz w:val="24"/>
          <w:szCs w:val="24"/>
        </w:rPr>
        <w:t xml:space="preserve"> women </w:t>
      </w:r>
      <w:r w:rsidR="00613FF6">
        <w:rPr>
          <w:sz w:val="24"/>
          <w:szCs w:val="24"/>
        </w:rPr>
        <w:t xml:space="preserve">are </w:t>
      </w:r>
      <w:r w:rsidR="00D0030E" w:rsidRPr="006C591D">
        <w:rPr>
          <w:sz w:val="24"/>
          <w:szCs w:val="24"/>
        </w:rPr>
        <w:t>participatin</w:t>
      </w:r>
      <w:r w:rsidR="0050229C" w:rsidRPr="006C591D">
        <w:rPr>
          <w:sz w:val="24"/>
          <w:szCs w:val="24"/>
        </w:rPr>
        <w:t>g</w:t>
      </w:r>
      <w:r w:rsidR="007A5927">
        <w:rPr>
          <w:sz w:val="24"/>
          <w:szCs w:val="24"/>
        </w:rPr>
        <w:t xml:space="preserve"> regularly</w:t>
      </w:r>
      <w:r w:rsidR="0050229C" w:rsidRPr="006C591D">
        <w:rPr>
          <w:sz w:val="24"/>
          <w:szCs w:val="24"/>
        </w:rPr>
        <w:t xml:space="preserve"> in running</w:t>
      </w:r>
      <w:r w:rsidR="00613FF6">
        <w:rPr>
          <w:sz w:val="24"/>
          <w:szCs w:val="24"/>
        </w:rPr>
        <w:t>,</w:t>
      </w:r>
      <w:r w:rsidR="00340E58">
        <w:rPr>
          <w:sz w:val="24"/>
          <w:szCs w:val="24"/>
        </w:rPr>
        <w:t xml:space="preserve"> however there are no accurate figures specifically relating to the number of </w:t>
      </w:r>
      <w:r w:rsidR="00613FF6">
        <w:rPr>
          <w:sz w:val="24"/>
          <w:szCs w:val="24"/>
        </w:rPr>
        <w:t xml:space="preserve">pregnant </w:t>
      </w:r>
      <w:r w:rsidR="00340E58">
        <w:rPr>
          <w:sz w:val="24"/>
          <w:szCs w:val="24"/>
        </w:rPr>
        <w:t xml:space="preserve">women </w:t>
      </w:r>
      <w:r w:rsidR="007B66C8">
        <w:rPr>
          <w:sz w:val="24"/>
          <w:szCs w:val="24"/>
        </w:rPr>
        <w:t>who are</w:t>
      </w:r>
      <w:r w:rsidR="00340E58">
        <w:rPr>
          <w:sz w:val="24"/>
          <w:szCs w:val="24"/>
        </w:rPr>
        <w:t xml:space="preserve"> participating in running</w:t>
      </w:r>
      <w:r w:rsidR="007A5927">
        <w:rPr>
          <w:sz w:val="24"/>
          <w:szCs w:val="24"/>
        </w:rPr>
        <w:t>.  W</w:t>
      </w:r>
      <w:r w:rsidR="0050229C" w:rsidRPr="006C591D">
        <w:rPr>
          <w:sz w:val="24"/>
          <w:szCs w:val="24"/>
        </w:rPr>
        <w:t xml:space="preserve">ith </w:t>
      </w:r>
      <w:r w:rsidR="007B66C8">
        <w:rPr>
          <w:sz w:val="24"/>
          <w:szCs w:val="24"/>
        </w:rPr>
        <w:t>a growing interest in</w:t>
      </w:r>
      <w:r w:rsidR="0050229C" w:rsidRPr="006C591D">
        <w:rPr>
          <w:sz w:val="24"/>
          <w:szCs w:val="24"/>
        </w:rPr>
        <w:t xml:space="preserve"> healthy lifestyles and fitness, running is accessible to many</w:t>
      </w:r>
      <w:r w:rsidR="007A5927">
        <w:rPr>
          <w:sz w:val="24"/>
          <w:szCs w:val="24"/>
        </w:rPr>
        <w:t xml:space="preserve"> as it requires very little equipment</w:t>
      </w:r>
      <w:r w:rsidR="0050229C" w:rsidRPr="006C591D">
        <w:rPr>
          <w:sz w:val="24"/>
          <w:szCs w:val="24"/>
        </w:rPr>
        <w:t xml:space="preserve">.  In fact, the demographic of runners has changed </w:t>
      </w:r>
      <w:r w:rsidR="007B66C8">
        <w:rPr>
          <w:sz w:val="24"/>
          <w:szCs w:val="24"/>
        </w:rPr>
        <w:t xml:space="preserve">and </w:t>
      </w:r>
      <w:r w:rsidR="0050229C" w:rsidRPr="006C591D">
        <w:rPr>
          <w:sz w:val="24"/>
          <w:szCs w:val="24"/>
        </w:rPr>
        <w:t xml:space="preserve">more that 60% of marathon runners </w:t>
      </w:r>
      <w:r w:rsidR="007B66C8">
        <w:rPr>
          <w:sz w:val="24"/>
          <w:szCs w:val="24"/>
        </w:rPr>
        <w:t xml:space="preserve">are </w:t>
      </w:r>
      <w:r w:rsidR="0050229C" w:rsidRPr="006C591D">
        <w:rPr>
          <w:sz w:val="24"/>
          <w:szCs w:val="24"/>
        </w:rPr>
        <w:t xml:space="preserve">women and in other running events participation </w:t>
      </w:r>
      <w:r w:rsidR="007B66C8">
        <w:rPr>
          <w:sz w:val="24"/>
          <w:szCs w:val="24"/>
        </w:rPr>
        <w:t>rates are higher for women than</w:t>
      </w:r>
      <w:r w:rsidR="0050229C" w:rsidRPr="006C591D">
        <w:rPr>
          <w:sz w:val="24"/>
          <w:szCs w:val="24"/>
        </w:rPr>
        <w:t xml:space="preserve"> men.  Therefore it is important </w:t>
      </w:r>
      <w:r w:rsidR="007A5927">
        <w:rPr>
          <w:sz w:val="24"/>
          <w:szCs w:val="24"/>
        </w:rPr>
        <w:t>for midwives and other clinicians to recognise</w:t>
      </w:r>
      <w:r w:rsidR="0050229C" w:rsidRPr="006C591D">
        <w:rPr>
          <w:sz w:val="24"/>
          <w:szCs w:val="24"/>
        </w:rPr>
        <w:t xml:space="preserve"> that more women are running </w:t>
      </w:r>
      <w:r w:rsidR="007B66C8">
        <w:rPr>
          <w:sz w:val="24"/>
          <w:szCs w:val="24"/>
        </w:rPr>
        <w:t xml:space="preserve">whether that is </w:t>
      </w:r>
      <w:r w:rsidR="0050229C" w:rsidRPr="006C591D">
        <w:rPr>
          <w:sz w:val="24"/>
          <w:szCs w:val="24"/>
        </w:rPr>
        <w:t>before</w:t>
      </w:r>
      <w:r w:rsidR="00F758A6">
        <w:rPr>
          <w:sz w:val="24"/>
          <w:szCs w:val="24"/>
        </w:rPr>
        <w:t xml:space="preserve">, during </w:t>
      </w:r>
      <w:r w:rsidR="007B66C8">
        <w:rPr>
          <w:sz w:val="24"/>
          <w:szCs w:val="24"/>
        </w:rPr>
        <w:t xml:space="preserve">or </w:t>
      </w:r>
      <w:r w:rsidR="00F758A6">
        <w:rPr>
          <w:sz w:val="24"/>
          <w:szCs w:val="24"/>
        </w:rPr>
        <w:t>after</w:t>
      </w:r>
      <w:r w:rsidR="0050229C" w:rsidRPr="006C591D">
        <w:rPr>
          <w:sz w:val="24"/>
          <w:szCs w:val="24"/>
        </w:rPr>
        <w:t xml:space="preserve"> pregnancy</w:t>
      </w:r>
      <w:r>
        <w:rPr>
          <w:sz w:val="24"/>
          <w:szCs w:val="24"/>
        </w:rPr>
        <w:t xml:space="preserve"> </w:t>
      </w:r>
      <w:r w:rsidR="0050229C" w:rsidRPr="006C591D">
        <w:rPr>
          <w:sz w:val="24"/>
          <w:szCs w:val="24"/>
        </w:rPr>
        <w:t>(Kuhrt et al, 2018, Blyholder et al,2016)</w:t>
      </w:r>
      <w:r w:rsidR="004B6361" w:rsidRPr="006C591D">
        <w:rPr>
          <w:sz w:val="24"/>
          <w:szCs w:val="24"/>
        </w:rPr>
        <w:t>.</w:t>
      </w:r>
      <w:r>
        <w:rPr>
          <w:sz w:val="24"/>
          <w:szCs w:val="24"/>
        </w:rPr>
        <w:t xml:space="preserve">  </w:t>
      </w:r>
    </w:p>
    <w:p w:rsidR="0050229C" w:rsidRPr="006C591D" w:rsidRDefault="00037134" w:rsidP="00C758D1">
      <w:pPr>
        <w:spacing w:line="480" w:lineRule="auto"/>
        <w:jc w:val="both"/>
        <w:rPr>
          <w:sz w:val="24"/>
          <w:szCs w:val="24"/>
        </w:rPr>
      </w:pPr>
      <w:r w:rsidRPr="006C591D">
        <w:rPr>
          <w:sz w:val="24"/>
          <w:szCs w:val="24"/>
        </w:rPr>
        <w:t>There are many physiological benefits for women who run including stronger pelvic floor muscles, lower resting heart rate, improved triglycerides, increase in high density lipoproteins</w:t>
      </w:r>
      <w:r w:rsidR="007B66C8">
        <w:rPr>
          <w:sz w:val="24"/>
          <w:szCs w:val="24"/>
        </w:rPr>
        <w:t xml:space="preserve"> and</w:t>
      </w:r>
      <w:r w:rsidRPr="006C591D">
        <w:rPr>
          <w:sz w:val="24"/>
          <w:szCs w:val="24"/>
        </w:rPr>
        <w:t xml:space="preserve"> increased oxygen uptake.  Runners</w:t>
      </w:r>
      <w:r w:rsidR="007B66C8">
        <w:rPr>
          <w:sz w:val="24"/>
          <w:szCs w:val="24"/>
        </w:rPr>
        <w:t xml:space="preserve"> also</w:t>
      </w:r>
      <w:r w:rsidRPr="006C591D">
        <w:rPr>
          <w:sz w:val="24"/>
          <w:szCs w:val="24"/>
        </w:rPr>
        <w:t xml:space="preserve"> benefit </w:t>
      </w:r>
      <w:r w:rsidR="007B66C8">
        <w:rPr>
          <w:sz w:val="24"/>
          <w:szCs w:val="24"/>
        </w:rPr>
        <w:t xml:space="preserve">from </w:t>
      </w:r>
      <w:r w:rsidRPr="006C591D">
        <w:rPr>
          <w:sz w:val="24"/>
          <w:szCs w:val="24"/>
        </w:rPr>
        <w:t>improved mental health, emotional and social support</w:t>
      </w:r>
      <w:r w:rsidR="007B66C8">
        <w:rPr>
          <w:sz w:val="24"/>
          <w:szCs w:val="24"/>
        </w:rPr>
        <w:t xml:space="preserve"> as well as</w:t>
      </w:r>
      <w:r w:rsidR="0050229C" w:rsidRPr="006C591D">
        <w:rPr>
          <w:sz w:val="24"/>
          <w:szCs w:val="24"/>
        </w:rPr>
        <w:t xml:space="preserve"> weight management </w:t>
      </w:r>
      <w:r w:rsidRPr="006C591D">
        <w:rPr>
          <w:sz w:val="24"/>
          <w:szCs w:val="24"/>
        </w:rPr>
        <w:t>(Hitchings and Latham, 2017)</w:t>
      </w:r>
      <w:r w:rsidR="0050229C" w:rsidRPr="006C591D">
        <w:rPr>
          <w:sz w:val="24"/>
          <w:szCs w:val="24"/>
        </w:rPr>
        <w:t xml:space="preserve"> yet there is </w:t>
      </w:r>
      <w:r w:rsidR="00F758A6">
        <w:rPr>
          <w:sz w:val="24"/>
          <w:szCs w:val="24"/>
        </w:rPr>
        <w:t xml:space="preserve">still </w:t>
      </w:r>
      <w:r w:rsidR="0050229C" w:rsidRPr="006C591D">
        <w:rPr>
          <w:sz w:val="24"/>
          <w:szCs w:val="24"/>
        </w:rPr>
        <w:t xml:space="preserve">little guidance to support </w:t>
      </w:r>
      <w:r w:rsidR="004B6361" w:rsidRPr="006C591D">
        <w:rPr>
          <w:sz w:val="24"/>
          <w:szCs w:val="24"/>
        </w:rPr>
        <w:t xml:space="preserve">the needs of </w:t>
      </w:r>
      <w:r w:rsidR="0050229C" w:rsidRPr="006C591D">
        <w:rPr>
          <w:sz w:val="24"/>
          <w:szCs w:val="24"/>
        </w:rPr>
        <w:t xml:space="preserve">women </w:t>
      </w:r>
      <w:r w:rsidR="007B66C8">
        <w:rPr>
          <w:sz w:val="24"/>
          <w:szCs w:val="24"/>
        </w:rPr>
        <w:t xml:space="preserve">during pregnancy </w:t>
      </w:r>
      <w:r w:rsidR="0050229C" w:rsidRPr="006C591D">
        <w:rPr>
          <w:sz w:val="24"/>
          <w:szCs w:val="24"/>
        </w:rPr>
        <w:t>who run.</w:t>
      </w:r>
    </w:p>
    <w:p w:rsidR="004B6361" w:rsidRPr="00517A6D" w:rsidRDefault="00D546AB" w:rsidP="00C758D1">
      <w:pPr>
        <w:spacing w:line="480" w:lineRule="auto"/>
        <w:jc w:val="both"/>
        <w:rPr>
          <w:rFonts w:ascii="Calibri" w:hAnsi="Calibri" w:cs="Calibri"/>
          <w:i/>
          <w:color w:val="FF0000"/>
          <w:sz w:val="24"/>
          <w:szCs w:val="24"/>
        </w:rPr>
      </w:pPr>
      <w:r w:rsidRPr="006C591D">
        <w:rPr>
          <w:sz w:val="24"/>
          <w:szCs w:val="24"/>
        </w:rPr>
        <w:t xml:space="preserve">Current guidance from both the Royal College of Obstetricians and Gynaecologist (RCOG) </w:t>
      </w:r>
      <w:r w:rsidR="00B32256">
        <w:rPr>
          <w:sz w:val="24"/>
          <w:szCs w:val="24"/>
        </w:rPr>
        <w:t xml:space="preserve">(2017) </w:t>
      </w:r>
      <w:r w:rsidRPr="006C591D">
        <w:rPr>
          <w:sz w:val="24"/>
          <w:szCs w:val="24"/>
        </w:rPr>
        <w:t>and the American College of Obstetricians and Gynecologists (ACOG)</w:t>
      </w:r>
      <w:r w:rsidR="007B66C8">
        <w:rPr>
          <w:sz w:val="24"/>
          <w:szCs w:val="24"/>
        </w:rPr>
        <w:t xml:space="preserve"> (2015)</w:t>
      </w:r>
      <w:r w:rsidRPr="006C591D">
        <w:rPr>
          <w:sz w:val="24"/>
          <w:szCs w:val="24"/>
        </w:rPr>
        <w:t xml:space="preserve"> both recommend that women who exercise regularly prior to pregnancy and have no contraindications can safely continue to participate in vigorous intensity activities such as running</w:t>
      </w:r>
      <w:r w:rsidR="00F758A6">
        <w:rPr>
          <w:sz w:val="24"/>
          <w:szCs w:val="24"/>
        </w:rPr>
        <w:t>.  However,</w:t>
      </w:r>
      <w:r w:rsidRPr="006C591D">
        <w:rPr>
          <w:sz w:val="24"/>
          <w:szCs w:val="24"/>
        </w:rPr>
        <w:t xml:space="preserve"> </w:t>
      </w:r>
      <w:r w:rsidR="00572025">
        <w:rPr>
          <w:sz w:val="24"/>
          <w:szCs w:val="24"/>
        </w:rPr>
        <w:t>Ohlendorf et al</w:t>
      </w:r>
      <w:r w:rsidR="004B6361" w:rsidRPr="006C591D">
        <w:rPr>
          <w:sz w:val="24"/>
          <w:szCs w:val="24"/>
        </w:rPr>
        <w:t xml:space="preserve"> (2018) </w:t>
      </w:r>
      <w:r w:rsidRPr="006C591D">
        <w:rPr>
          <w:sz w:val="24"/>
          <w:szCs w:val="24"/>
        </w:rPr>
        <w:t>found</w:t>
      </w:r>
      <w:r w:rsidR="004B6361" w:rsidRPr="006C591D">
        <w:rPr>
          <w:sz w:val="24"/>
          <w:szCs w:val="24"/>
        </w:rPr>
        <w:t xml:space="preserve"> that women are often</w:t>
      </w:r>
      <w:r w:rsidRPr="006C591D">
        <w:rPr>
          <w:sz w:val="24"/>
          <w:szCs w:val="24"/>
        </w:rPr>
        <w:t xml:space="preserve"> </w:t>
      </w:r>
      <w:r w:rsidR="004B6361" w:rsidRPr="006C591D">
        <w:rPr>
          <w:sz w:val="24"/>
          <w:szCs w:val="24"/>
        </w:rPr>
        <w:t xml:space="preserve">advised to stop </w:t>
      </w:r>
      <w:r w:rsidR="004B6361" w:rsidRPr="006C591D">
        <w:rPr>
          <w:sz w:val="24"/>
          <w:szCs w:val="24"/>
        </w:rPr>
        <w:lastRenderedPageBreak/>
        <w:t>running or reduce the amount of running they do during pregnancy despite the evidence that phys</w:t>
      </w:r>
      <w:r w:rsidR="00930C7C">
        <w:rPr>
          <w:sz w:val="24"/>
          <w:szCs w:val="24"/>
        </w:rPr>
        <w:t>ical activity is a healthy activity</w:t>
      </w:r>
      <w:r w:rsidR="004B6361" w:rsidRPr="006C591D">
        <w:rPr>
          <w:sz w:val="24"/>
          <w:szCs w:val="24"/>
        </w:rPr>
        <w:t xml:space="preserve"> during pregnancy.</w:t>
      </w:r>
      <w:r w:rsidR="0061316F">
        <w:rPr>
          <w:sz w:val="24"/>
          <w:szCs w:val="24"/>
        </w:rPr>
        <w:t xml:space="preserve">  </w:t>
      </w:r>
    </w:p>
    <w:p w:rsidR="00AE642E" w:rsidRDefault="00D546AB" w:rsidP="00C758D1">
      <w:pPr>
        <w:spacing w:line="480" w:lineRule="auto"/>
        <w:jc w:val="both"/>
        <w:rPr>
          <w:sz w:val="24"/>
        </w:rPr>
      </w:pPr>
      <w:r w:rsidRPr="006C591D">
        <w:rPr>
          <w:sz w:val="24"/>
          <w:szCs w:val="24"/>
        </w:rPr>
        <w:t>Running is seen by many women as a sense of identity</w:t>
      </w:r>
      <w:r w:rsidR="007B66C8">
        <w:rPr>
          <w:sz w:val="24"/>
          <w:szCs w:val="24"/>
        </w:rPr>
        <w:t>,</w:t>
      </w:r>
      <w:r w:rsidRPr="006C591D">
        <w:rPr>
          <w:sz w:val="24"/>
          <w:szCs w:val="24"/>
        </w:rPr>
        <w:t xml:space="preserve"> but also provides many physical and mental health benefits (</w:t>
      </w:r>
      <w:r w:rsidR="00572025">
        <w:rPr>
          <w:rFonts w:ascii="Calibri" w:hAnsi="Calibri" w:cs="Calibri"/>
          <w:sz w:val="24"/>
          <w:szCs w:val="24"/>
        </w:rPr>
        <w:t>Ohlendorf et al</w:t>
      </w:r>
      <w:r w:rsidRPr="006C591D">
        <w:rPr>
          <w:rFonts w:ascii="Calibri" w:hAnsi="Calibri" w:cs="Calibri"/>
          <w:sz w:val="24"/>
          <w:szCs w:val="24"/>
        </w:rPr>
        <w:t>, 2018).</w:t>
      </w:r>
      <w:r w:rsidR="00470FE2">
        <w:rPr>
          <w:rFonts w:ascii="Calibri" w:hAnsi="Calibri" w:cs="Calibri"/>
          <w:sz w:val="24"/>
          <w:szCs w:val="24"/>
        </w:rPr>
        <w:t xml:space="preserve">  Indeed, Little (2017) </w:t>
      </w:r>
      <w:r w:rsidR="00FD52EC">
        <w:rPr>
          <w:rFonts w:ascii="Calibri" w:hAnsi="Calibri" w:cs="Calibri"/>
          <w:sz w:val="24"/>
          <w:szCs w:val="24"/>
        </w:rPr>
        <w:t xml:space="preserve">recognised that one </w:t>
      </w:r>
      <w:r w:rsidR="007B66C8">
        <w:rPr>
          <w:rFonts w:ascii="Calibri" w:hAnsi="Calibri" w:cs="Calibri"/>
          <w:sz w:val="24"/>
          <w:szCs w:val="24"/>
        </w:rPr>
        <w:t>benefits</w:t>
      </w:r>
      <w:r w:rsidR="00FD52EC">
        <w:rPr>
          <w:rFonts w:ascii="Calibri" w:hAnsi="Calibri" w:cs="Calibri"/>
          <w:sz w:val="24"/>
          <w:szCs w:val="24"/>
        </w:rPr>
        <w:t xml:space="preserve"> of running </w:t>
      </w:r>
      <w:r w:rsidR="007B66C8">
        <w:rPr>
          <w:rFonts w:ascii="Calibri" w:hAnsi="Calibri" w:cs="Calibri"/>
          <w:sz w:val="24"/>
          <w:szCs w:val="24"/>
        </w:rPr>
        <w:t>i</w:t>
      </w:r>
      <w:r w:rsidR="00FD52EC">
        <w:rPr>
          <w:rFonts w:ascii="Calibri" w:hAnsi="Calibri" w:cs="Calibri"/>
          <w:sz w:val="24"/>
          <w:szCs w:val="24"/>
        </w:rPr>
        <w:t>s mental relaxation.  Running gave women ‘me time’ and this was noted for some as being more important than the actual running itself (Little, 2017).</w:t>
      </w:r>
      <w:r w:rsidRPr="006C591D">
        <w:rPr>
          <w:rFonts w:ascii="Calibri" w:hAnsi="Calibri" w:cs="Calibri"/>
          <w:sz w:val="24"/>
          <w:szCs w:val="24"/>
        </w:rPr>
        <w:t xml:space="preserve">  There is </w:t>
      </w:r>
      <w:r w:rsidR="00FD52EC">
        <w:rPr>
          <w:rFonts w:ascii="Calibri" w:hAnsi="Calibri" w:cs="Calibri"/>
          <w:sz w:val="24"/>
          <w:szCs w:val="24"/>
        </w:rPr>
        <w:t xml:space="preserve">also </w:t>
      </w:r>
      <w:r w:rsidRPr="006C591D">
        <w:rPr>
          <w:rFonts w:ascii="Calibri" w:hAnsi="Calibri" w:cs="Calibri"/>
          <w:sz w:val="24"/>
          <w:szCs w:val="24"/>
        </w:rPr>
        <w:t xml:space="preserve">a suggestion that women who run </w:t>
      </w:r>
      <w:r w:rsidR="00944D9E" w:rsidRPr="006C591D">
        <w:rPr>
          <w:rFonts w:ascii="Calibri" w:hAnsi="Calibri" w:cs="Calibri"/>
          <w:sz w:val="24"/>
          <w:szCs w:val="24"/>
        </w:rPr>
        <w:t xml:space="preserve">have a heightened awareness of the physical changes occurring in </w:t>
      </w:r>
      <w:r w:rsidRPr="006C591D">
        <w:rPr>
          <w:rFonts w:ascii="Calibri" w:hAnsi="Calibri" w:cs="Calibri"/>
          <w:sz w:val="24"/>
          <w:szCs w:val="24"/>
        </w:rPr>
        <w:t xml:space="preserve">their body </w:t>
      </w:r>
      <w:r w:rsidR="007A5927">
        <w:rPr>
          <w:rFonts w:ascii="Calibri" w:hAnsi="Calibri" w:cs="Calibri"/>
          <w:sz w:val="24"/>
          <w:szCs w:val="24"/>
        </w:rPr>
        <w:t xml:space="preserve">during and after pregnancy </w:t>
      </w:r>
      <w:r w:rsidRPr="006C591D">
        <w:rPr>
          <w:rFonts w:ascii="Calibri" w:hAnsi="Calibri" w:cs="Calibri"/>
          <w:sz w:val="24"/>
          <w:szCs w:val="24"/>
        </w:rPr>
        <w:t xml:space="preserve">and will make adjustments to their exercise regime if they felt </w:t>
      </w:r>
      <w:r w:rsidR="00944D9E" w:rsidRPr="006C591D">
        <w:rPr>
          <w:rFonts w:ascii="Calibri" w:hAnsi="Calibri" w:cs="Calibri"/>
          <w:sz w:val="24"/>
          <w:szCs w:val="24"/>
        </w:rPr>
        <w:t xml:space="preserve">any discomfort during exercise or </w:t>
      </w:r>
      <w:r w:rsidR="007B66C8">
        <w:rPr>
          <w:rFonts w:ascii="Calibri" w:hAnsi="Calibri" w:cs="Calibri"/>
          <w:sz w:val="24"/>
          <w:szCs w:val="24"/>
        </w:rPr>
        <w:t>they felt</w:t>
      </w:r>
      <w:r w:rsidRPr="006C591D">
        <w:rPr>
          <w:rFonts w:ascii="Calibri" w:hAnsi="Calibri" w:cs="Calibri"/>
          <w:sz w:val="24"/>
          <w:szCs w:val="24"/>
        </w:rPr>
        <w:t xml:space="preserve"> they were putting themselves or their fetus</w:t>
      </w:r>
      <w:r w:rsidR="00944D9E" w:rsidRPr="006C591D">
        <w:rPr>
          <w:rFonts w:ascii="Calibri" w:hAnsi="Calibri" w:cs="Calibri"/>
          <w:sz w:val="24"/>
          <w:szCs w:val="24"/>
        </w:rPr>
        <w:t xml:space="preserve"> at risk</w:t>
      </w:r>
      <w:r w:rsidR="00FD52EC">
        <w:rPr>
          <w:rFonts w:ascii="Calibri" w:hAnsi="Calibri" w:cs="Calibri"/>
          <w:sz w:val="24"/>
          <w:szCs w:val="24"/>
        </w:rPr>
        <w:t xml:space="preserve"> </w:t>
      </w:r>
      <w:r w:rsidR="00FD52EC" w:rsidRPr="006C591D">
        <w:rPr>
          <w:sz w:val="24"/>
          <w:szCs w:val="24"/>
        </w:rPr>
        <w:t>(</w:t>
      </w:r>
      <w:r w:rsidR="00572025">
        <w:rPr>
          <w:rFonts w:ascii="Calibri" w:hAnsi="Calibri" w:cs="Calibri"/>
          <w:sz w:val="24"/>
          <w:szCs w:val="24"/>
        </w:rPr>
        <w:t>Ohlendorf et al</w:t>
      </w:r>
      <w:r w:rsidR="00FD52EC" w:rsidRPr="006C591D">
        <w:rPr>
          <w:rFonts w:ascii="Calibri" w:hAnsi="Calibri" w:cs="Calibri"/>
          <w:sz w:val="24"/>
          <w:szCs w:val="24"/>
        </w:rPr>
        <w:t>, 2018)</w:t>
      </w:r>
      <w:r w:rsidR="00944D9E" w:rsidRPr="006C591D">
        <w:rPr>
          <w:rFonts w:ascii="Calibri" w:hAnsi="Calibri" w:cs="Calibri"/>
          <w:sz w:val="24"/>
          <w:szCs w:val="24"/>
        </w:rPr>
        <w:t xml:space="preserve">.  </w:t>
      </w:r>
    </w:p>
    <w:p w:rsidR="00A36C1A" w:rsidRPr="006C591D" w:rsidRDefault="00944D9E" w:rsidP="00C758D1">
      <w:pPr>
        <w:spacing w:line="480" w:lineRule="auto"/>
        <w:jc w:val="both"/>
        <w:rPr>
          <w:sz w:val="24"/>
          <w:szCs w:val="24"/>
        </w:rPr>
      </w:pPr>
      <w:r w:rsidRPr="006C591D">
        <w:rPr>
          <w:rFonts w:ascii="Calibri" w:hAnsi="Calibri" w:cs="Calibri"/>
          <w:sz w:val="24"/>
          <w:szCs w:val="24"/>
        </w:rPr>
        <w:t>However</w:t>
      </w:r>
      <w:r w:rsidR="007B66C8">
        <w:rPr>
          <w:rFonts w:ascii="Calibri" w:hAnsi="Calibri" w:cs="Calibri"/>
          <w:sz w:val="24"/>
          <w:szCs w:val="24"/>
        </w:rPr>
        <w:t>, t</w:t>
      </w:r>
      <w:r w:rsidRPr="006C591D">
        <w:rPr>
          <w:rFonts w:ascii="Calibri" w:hAnsi="Calibri" w:cs="Calibri"/>
          <w:sz w:val="24"/>
          <w:szCs w:val="24"/>
        </w:rPr>
        <w:t xml:space="preserve">he Chief Medical Officers (2017a) suggest that women should be advised to modify their physical activity as there is insufficient evidence to support a recommendation for vigorous intensity activity during pregnancy.  </w:t>
      </w:r>
      <w:r w:rsidR="00572025">
        <w:rPr>
          <w:rFonts w:ascii="Calibri" w:hAnsi="Calibri" w:cs="Calibri"/>
          <w:sz w:val="24"/>
          <w:szCs w:val="24"/>
        </w:rPr>
        <w:t>Ohlendorf et al</w:t>
      </w:r>
      <w:r w:rsidR="00517A6D" w:rsidRPr="00517A6D">
        <w:rPr>
          <w:rFonts w:ascii="Calibri" w:hAnsi="Calibri" w:cs="Calibri"/>
          <w:sz w:val="24"/>
          <w:szCs w:val="24"/>
        </w:rPr>
        <w:t xml:space="preserve"> (2018) found </w:t>
      </w:r>
      <w:r w:rsidR="007B66C8">
        <w:rPr>
          <w:rFonts w:ascii="Calibri" w:hAnsi="Calibri" w:cs="Calibri"/>
          <w:sz w:val="24"/>
          <w:szCs w:val="24"/>
        </w:rPr>
        <w:t>that</w:t>
      </w:r>
      <w:r w:rsidR="00517A6D" w:rsidRPr="00517A6D">
        <w:rPr>
          <w:rFonts w:ascii="Calibri" w:hAnsi="Calibri" w:cs="Calibri"/>
          <w:sz w:val="24"/>
          <w:szCs w:val="24"/>
        </w:rPr>
        <w:t xml:space="preserve"> women in their study would often withhold information about their running activities particularly if they perceived the advice given by health care providers to be incorrect or old-fashioned.  </w:t>
      </w:r>
      <w:r w:rsidR="00517A6D">
        <w:rPr>
          <w:rFonts w:ascii="Calibri" w:hAnsi="Calibri" w:cs="Calibri"/>
          <w:sz w:val="24"/>
          <w:szCs w:val="24"/>
        </w:rPr>
        <w:t>Increasingly women are turning to social media sites for information and support to self-manage their health</w:t>
      </w:r>
      <w:r w:rsidR="00F411D9">
        <w:rPr>
          <w:rFonts w:ascii="Calibri" w:hAnsi="Calibri" w:cs="Calibri"/>
          <w:sz w:val="24"/>
          <w:szCs w:val="24"/>
        </w:rPr>
        <w:t xml:space="preserve"> </w:t>
      </w:r>
      <w:r w:rsidR="00930C7C">
        <w:rPr>
          <w:rFonts w:ascii="Calibri" w:hAnsi="Calibri" w:cs="Calibri"/>
          <w:sz w:val="24"/>
          <w:szCs w:val="24"/>
        </w:rPr>
        <w:t xml:space="preserve">during pregnancy </w:t>
      </w:r>
      <w:r w:rsidR="00F411D9">
        <w:rPr>
          <w:rFonts w:ascii="Calibri" w:hAnsi="Calibri" w:cs="Calibri"/>
          <w:sz w:val="24"/>
          <w:szCs w:val="24"/>
        </w:rPr>
        <w:t xml:space="preserve">particularly </w:t>
      </w:r>
      <w:r w:rsidR="00930C7C">
        <w:rPr>
          <w:rFonts w:ascii="Calibri" w:hAnsi="Calibri" w:cs="Calibri"/>
          <w:sz w:val="24"/>
          <w:szCs w:val="24"/>
        </w:rPr>
        <w:t>a</w:t>
      </w:r>
      <w:r w:rsidR="007B66C8">
        <w:rPr>
          <w:rFonts w:ascii="Calibri" w:hAnsi="Calibri" w:cs="Calibri"/>
          <w:sz w:val="24"/>
          <w:szCs w:val="24"/>
        </w:rPr>
        <w:t xml:space="preserve">bout </w:t>
      </w:r>
      <w:r w:rsidR="00F411D9">
        <w:rPr>
          <w:rFonts w:ascii="Calibri" w:hAnsi="Calibri" w:cs="Calibri"/>
          <w:sz w:val="24"/>
          <w:szCs w:val="24"/>
        </w:rPr>
        <w:t>running</w:t>
      </w:r>
      <w:r w:rsidR="00517A6D">
        <w:rPr>
          <w:rFonts w:ascii="Calibri" w:hAnsi="Calibri" w:cs="Calibri"/>
          <w:sz w:val="24"/>
          <w:szCs w:val="24"/>
        </w:rPr>
        <w:t xml:space="preserve"> </w:t>
      </w:r>
      <w:r w:rsidR="00517A6D" w:rsidRPr="006C591D">
        <w:rPr>
          <w:sz w:val="24"/>
          <w:szCs w:val="24"/>
        </w:rPr>
        <w:t>(</w:t>
      </w:r>
      <w:r w:rsidR="00572025">
        <w:rPr>
          <w:rFonts w:ascii="Calibri" w:hAnsi="Calibri" w:cs="Calibri"/>
          <w:sz w:val="24"/>
          <w:szCs w:val="24"/>
        </w:rPr>
        <w:t>Ohlendorf et al</w:t>
      </w:r>
      <w:r w:rsidR="00517A6D" w:rsidRPr="006C591D">
        <w:rPr>
          <w:rFonts w:ascii="Calibri" w:hAnsi="Calibri" w:cs="Calibri"/>
          <w:sz w:val="24"/>
          <w:szCs w:val="24"/>
        </w:rPr>
        <w:t>, 2018</w:t>
      </w:r>
      <w:r w:rsidR="00517A6D">
        <w:rPr>
          <w:rFonts w:ascii="Calibri" w:hAnsi="Calibri" w:cs="Calibri"/>
          <w:sz w:val="24"/>
          <w:szCs w:val="24"/>
        </w:rPr>
        <w:t>, Little, 2017</w:t>
      </w:r>
      <w:r w:rsidR="00517A6D" w:rsidRPr="006C591D">
        <w:rPr>
          <w:rFonts w:ascii="Calibri" w:hAnsi="Calibri" w:cs="Calibri"/>
          <w:sz w:val="24"/>
          <w:szCs w:val="24"/>
        </w:rPr>
        <w:t>)</w:t>
      </w:r>
      <w:r w:rsidR="00F411D9">
        <w:rPr>
          <w:rFonts w:ascii="Calibri" w:hAnsi="Calibri" w:cs="Calibri"/>
          <w:sz w:val="24"/>
          <w:szCs w:val="24"/>
        </w:rPr>
        <w:t>.</w:t>
      </w:r>
      <w:r w:rsidR="0025153E">
        <w:rPr>
          <w:rFonts w:ascii="Calibri" w:hAnsi="Calibri" w:cs="Calibri"/>
          <w:sz w:val="24"/>
          <w:szCs w:val="24"/>
        </w:rPr>
        <w:t xml:space="preserve">  </w:t>
      </w:r>
      <w:r w:rsidR="00A36C1A">
        <w:rPr>
          <w:rFonts w:ascii="Calibri" w:hAnsi="Calibri" w:cs="Calibri"/>
          <w:sz w:val="24"/>
          <w:szCs w:val="24"/>
        </w:rPr>
        <w:t>Several</w:t>
      </w:r>
      <w:r w:rsidR="00A36C1A" w:rsidRPr="006C591D">
        <w:rPr>
          <w:rFonts w:ascii="Calibri" w:hAnsi="Calibri" w:cs="Calibri"/>
          <w:sz w:val="24"/>
          <w:szCs w:val="24"/>
        </w:rPr>
        <w:t xml:space="preserve"> initiatives set up in the UK by women</w:t>
      </w:r>
      <w:r w:rsidR="00A36C1A">
        <w:rPr>
          <w:rFonts w:ascii="Calibri" w:hAnsi="Calibri" w:cs="Calibri"/>
          <w:sz w:val="24"/>
          <w:szCs w:val="24"/>
        </w:rPr>
        <w:t xml:space="preserve"> to support like-minded women who run</w:t>
      </w:r>
      <w:r w:rsidR="00A36C1A" w:rsidRPr="006C591D">
        <w:rPr>
          <w:rFonts w:ascii="Calibri" w:hAnsi="Calibri" w:cs="Calibri"/>
          <w:sz w:val="24"/>
          <w:szCs w:val="24"/>
        </w:rPr>
        <w:t xml:space="preserve">.  </w:t>
      </w:r>
      <w:r w:rsidR="00A36C1A" w:rsidRPr="006C591D">
        <w:rPr>
          <w:sz w:val="24"/>
          <w:szCs w:val="24"/>
        </w:rPr>
        <w:t>Run Mummy Run (</w:t>
      </w:r>
      <w:r w:rsidR="00A36C1A">
        <w:rPr>
          <w:sz w:val="24"/>
          <w:szCs w:val="24"/>
        </w:rPr>
        <w:t xml:space="preserve">Davies, </w:t>
      </w:r>
      <w:r w:rsidR="00A36C1A" w:rsidRPr="006C591D">
        <w:rPr>
          <w:sz w:val="24"/>
          <w:szCs w:val="24"/>
        </w:rPr>
        <w:t>2018) and This Mum Runs (</w:t>
      </w:r>
      <w:r w:rsidR="00A36C1A">
        <w:rPr>
          <w:sz w:val="24"/>
          <w:szCs w:val="24"/>
        </w:rPr>
        <w:t xml:space="preserve">Bound, </w:t>
      </w:r>
      <w:r w:rsidR="00A36C1A" w:rsidRPr="006C591D">
        <w:rPr>
          <w:sz w:val="24"/>
          <w:szCs w:val="24"/>
        </w:rPr>
        <w:t xml:space="preserve">nd) </w:t>
      </w:r>
      <w:r w:rsidR="00A36C1A">
        <w:rPr>
          <w:sz w:val="24"/>
          <w:szCs w:val="24"/>
        </w:rPr>
        <w:t>launched</w:t>
      </w:r>
      <w:r w:rsidR="00A36C1A" w:rsidRPr="006C591D">
        <w:rPr>
          <w:sz w:val="24"/>
          <w:szCs w:val="24"/>
        </w:rPr>
        <w:t xml:space="preserve"> social media pages and both</w:t>
      </w:r>
      <w:r w:rsidR="00A36C1A">
        <w:rPr>
          <w:sz w:val="24"/>
          <w:szCs w:val="24"/>
        </w:rPr>
        <w:t xml:space="preserve"> </w:t>
      </w:r>
      <w:r w:rsidR="00A36C1A" w:rsidRPr="006C591D">
        <w:rPr>
          <w:sz w:val="24"/>
          <w:szCs w:val="24"/>
        </w:rPr>
        <w:t xml:space="preserve">have seen these networks grow into large online running communities dedicated to supporting women who run or who are </w:t>
      </w:r>
      <w:r w:rsidR="00A36C1A">
        <w:rPr>
          <w:sz w:val="24"/>
          <w:szCs w:val="24"/>
        </w:rPr>
        <w:t>to run</w:t>
      </w:r>
      <w:r w:rsidR="00A36C1A" w:rsidRPr="006C591D">
        <w:rPr>
          <w:sz w:val="24"/>
          <w:szCs w:val="24"/>
        </w:rPr>
        <w:t xml:space="preserve">.  These support networks bring women together from all backgrounds via social media to enjoy the social </w:t>
      </w:r>
      <w:r w:rsidR="00A36C1A">
        <w:rPr>
          <w:sz w:val="24"/>
          <w:szCs w:val="24"/>
        </w:rPr>
        <w:t xml:space="preserve">and emotional wellbeing </w:t>
      </w:r>
      <w:r w:rsidR="00A36C1A" w:rsidRPr="006C591D">
        <w:rPr>
          <w:sz w:val="24"/>
          <w:szCs w:val="24"/>
        </w:rPr>
        <w:t xml:space="preserve">benefits that running </w:t>
      </w:r>
      <w:r w:rsidR="00A36C1A">
        <w:rPr>
          <w:sz w:val="24"/>
          <w:szCs w:val="24"/>
        </w:rPr>
        <w:t>offers</w:t>
      </w:r>
      <w:r w:rsidR="00A36C1A" w:rsidRPr="006C591D">
        <w:rPr>
          <w:sz w:val="24"/>
          <w:szCs w:val="24"/>
        </w:rPr>
        <w:t xml:space="preserve">.  </w:t>
      </w:r>
    </w:p>
    <w:p w:rsidR="0050225A" w:rsidRDefault="0025153E" w:rsidP="00C758D1">
      <w:pPr>
        <w:spacing w:line="480" w:lineRule="auto"/>
        <w:jc w:val="both"/>
        <w:rPr>
          <w:rFonts w:ascii="Calibri" w:hAnsi="Calibri" w:cs="Calibri"/>
          <w:sz w:val="24"/>
          <w:szCs w:val="24"/>
        </w:rPr>
      </w:pPr>
      <w:r>
        <w:rPr>
          <w:rFonts w:ascii="Calibri" w:hAnsi="Calibri" w:cs="Calibri"/>
          <w:sz w:val="24"/>
          <w:szCs w:val="24"/>
        </w:rPr>
        <w:lastRenderedPageBreak/>
        <w:t>Hadfield (2014) offers several recommendations to women runners who are pregnant: re-fram</w:t>
      </w:r>
      <w:r w:rsidR="007A5927">
        <w:rPr>
          <w:rFonts w:ascii="Calibri" w:hAnsi="Calibri" w:cs="Calibri"/>
          <w:sz w:val="24"/>
          <w:szCs w:val="24"/>
        </w:rPr>
        <w:t>ing</w:t>
      </w:r>
      <w:r>
        <w:rPr>
          <w:rFonts w:ascii="Calibri" w:hAnsi="Calibri" w:cs="Calibri"/>
          <w:sz w:val="24"/>
          <w:szCs w:val="24"/>
        </w:rPr>
        <w:t xml:space="preserve"> training goals to adapt to the pregnancy by running regularly rather than increasing distance; focus</w:t>
      </w:r>
      <w:r w:rsidR="007A5927">
        <w:rPr>
          <w:rFonts w:ascii="Calibri" w:hAnsi="Calibri" w:cs="Calibri"/>
          <w:sz w:val="24"/>
          <w:szCs w:val="24"/>
        </w:rPr>
        <w:t>ing</w:t>
      </w:r>
      <w:r>
        <w:rPr>
          <w:rFonts w:ascii="Calibri" w:hAnsi="Calibri" w:cs="Calibri"/>
          <w:sz w:val="24"/>
          <w:szCs w:val="24"/>
        </w:rPr>
        <w:t xml:space="preserve"> on the quality of the run; us</w:t>
      </w:r>
      <w:r w:rsidR="007A5927">
        <w:rPr>
          <w:rFonts w:ascii="Calibri" w:hAnsi="Calibri" w:cs="Calibri"/>
          <w:sz w:val="24"/>
          <w:szCs w:val="24"/>
        </w:rPr>
        <w:t>ing</w:t>
      </w:r>
      <w:r>
        <w:rPr>
          <w:rFonts w:ascii="Calibri" w:hAnsi="Calibri" w:cs="Calibri"/>
          <w:sz w:val="24"/>
          <w:szCs w:val="24"/>
        </w:rPr>
        <w:t xml:space="preserve"> </w:t>
      </w:r>
      <w:r w:rsidR="007A5927">
        <w:rPr>
          <w:rFonts w:ascii="Calibri" w:hAnsi="Calibri" w:cs="Calibri"/>
          <w:sz w:val="24"/>
          <w:szCs w:val="24"/>
        </w:rPr>
        <w:t>a</w:t>
      </w:r>
      <w:r>
        <w:rPr>
          <w:rFonts w:ascii="Calibri" w:hAnsi="Calibri" w:cs="Calibri"/>
          <w:sz w:val="24"/>
          <w:szCs w:val="24"/>
        </w:rPr>
        <w:t xml:space="preserve"> treadmill which gives a </w:t>
      </w:r>
      <w:r w:rsidR="007A5927">
        <w:rPr>
          <w:rFonts w:ascii="Calibri" w:hAnsi="Calibri" w:cs="Calibri"/>
          <w:sz w:val="24"/>
          <w:szCs w:val="24"/>
        </w:rPr>
        <w:t xml:space="preserve">more </w:t>
      </w:r>
      <w:r>
        <w:rPr>
          <w:rFonts w:ascii="Calibri" w:hAnsi="Calibri" w:cs="Calibri"/>
          <w:sz w:val="24"/>
          <w:szCs w:val="24"/>
        </w:rPr>
        <w:t>safe and consistent terrain</w:t>
      </w:r>
      <w:r w:rsidR="007A5927">
        <w:rPr>
          <w:rFonts w:ascii="Calibri" w:hAnsi="Calibri" w:cs="Calibri"/>
          <w:sz w:val="24"/>
          <w:szCs w:val="24"/>
        </w:rPr>
        <w:t xml:space="preserve"> and therefore</w:t>
      </w:r>
      <w:r w:rsidR="00930C7C">
        <w:rPr>
          <w:rFonts w:ascii="Calibri" w:hAnsi="Calibri" w:cs="Calibri"/>
          <w:sz w:val="24"/>
          <w:szCs w:val="24"/>
        </w:rPr>
        <w:t xml:space="preserve"> decreasing</w:t>
      </w:r>
      <w:r w:rsidR="007A5927">
        <w:rPr>
          <w:rFonts w:ascii="Calibri" w:hAnsi="Calibri" w:cs="Calibri"/>
          <w:sz w:val="24"/>
          <w:szCs w:val="24"/>
        </w:rPr>
        <w:t xml:space="preserve"> the</w:t>
      </w:r>
      <w:r w:rsidR="00930C7C">
        <w:rPr>
          <w:rFonts w:ascii="Calibri" w:hAnsi="Calibri" w:cs="Calibri"/>
          <w:sz w:val="24"/>
          <w:szCs w:val="24"/>
        </w:rPr>
        <w:t xml:space="preserve"> risk of falls</w:t>
      </w:r>
      <w:r>
        <w:rPr>
          <w:rFonts w:ascii="Calibri" w:hAnsi="Calibri" w:cs="Calibri"/>
          <w:sz w:val="24"/>
          <w:szCs w:val="24"/>
        </w:rPr>
        <w:t xml:space="preserve">; </w:t>
      </w:r>
      <w:r w:rsidR="00A36C1A">
        <w:rPr>
          <w:rFonts w:ascii="Calibri" w:hAnsi="Calibri" w:cs="Calibri"/>
          <w:sz w:val="24"/>
          <w:szCs w:val="24"/>
        </w:rPr>
        <w:t>adjusting</w:t>
      </w:r>
      <w:r>
        <w:rPr>
          <w:rFonts w:ascii="Calibri" w:hAnsi="Calibri" w:cs="Calibri"/>
          <w:sz w:val="24"/>
          <w:szCs w:val="24"/>
        </w:rPr>
        <w:t xml:space="preserve"> goals</w:t>
      </w:r>
      <w:r w:rsidR="007A5927">
        <w:rPr>
          <w:rFonts w:ascii="Calibri" w:hAnsi="Calibri" w:cs="Calibri"/>
          <w:sz w:val="24"/>
          <w:szCs w:val="24"/>
        </w:rPr>
        <w:t xml:space="preserve"> </w:t>
      </w:r>
      <w:r w:rsidR="00A36C1A">
        <w:rPr>
          <w:rFonts w:ascii="Calibri" w:hAnsi="Calibri" w:cs="Calibri"/>
          <w:sz w:val="24"/>
          <w:szCs w:val="24"/>
        </w:rPr>
        <w:t>to</w:t>
      </w:r>
      <w:r w:rsidR="007A5927">
        <w:rPr>
          <w:rFonts w:ascii="Calibri" w:hAnsi="Calibri" w:cs="Calibri"/>
          <w:sz w:val="24"/>
          <w:szCs w:val="24"/>
        </w:rPr>
        <w:t xml:space="preserve"> reflect the change in role </w:t>
      </w:r>
      <w:r w:rsidR="00A36C1A">
        <w:rPr>
          <w:rFonts w:ascii="Calibri" w:hAnsi="Calibri" w:cs="Calibri"/>
          <w:sz w:val="24"/>
          <w:szCs w:val="24"/>
        </w:rPr>
        <w:t>as</w:t>
      </w:r>
      <w:r w:rsidR="007A5927">
        <w:rPr>
          <w:rFonts w:ascii="Calibri" w:hAnsi="Calibri" w:cs="Calibri"/>
          <w:sz w:val="24"/>
          <w:szCs w:val="24"/>
        </w:rPr>
        <w:t xml:space="preserve"> a mother</w:t>
      </w:r>
      <w:r>
        <w:rPr>
          <w:rFonts w:ascii="Calibri" w:hAnsi="Calibri" w:cs="Calibri"/>
          <w:sz w:val="24"/>
          <w:szCs w:val="24"/>
        </w:rPr>
        <w:t>; and enable the physiological changes in the body to return to normal after pregnancy</w:t>
      </w:r>
      <w:r w:rsidR="00A36C1A">
        <w:rPr>
          <w:rFonts w:ascii="Calibri" w:hAnsi="Calibri" w:cs="Calibri"/>
          <w:sz w:val="24"/>
          <w:szCs w:val="24"/>
        </w:rPr>
        <w:t>,</w:t>
      </w:r>
      <w:r w:rsidR="00930C7C">
        <w:rPr>
          <w:rFonts w:ascii="Calibri" w:hAnsi="Calibri" w:cs="Calibri"/>
          <w:sz w:val="24"/>
          <w:szCs w:val="24"/>
        </w:rPr>
        <w:t xml:space="preserve"> before returning to maximum effort running</w:t>
      </w:r>
      <w:r>
        <w:rPr>
          <w:rFonts w:ascii="Calibri" w:hAnsi="Calibri" w:cs="Calibri"/>
          <w:sz w:val="24"/>
          <w:szCs w:val="24"/>
        </w:rPr>
        <w:t>.</w:t>
      </w:r>
      <w:r w:rsidR="00340E58">
        <w:rPr>
          <w:rFonts w:ascii="Calibri" w:hAnsi="Calibri" w:cs="Calibri"/>
          <w:sz w:val="24"/>
          <w:szCs w:val="24"/>
        </w:rPr>
        <w:t xml:space="preserve">  </w:t>
      </w:r>
    </w:p>
    <w:p w:rsidR="004130BD" w:rsidRPr="004130BD" w:rsidRDefault="004130BD" w:rsidP="00C758D1">
      <w:pPr>
        <w:pStyle w:val="Heading2"/>
        <w:spacing w:line="480" w:lineRule="auto"/>
      </w:pPr>
      <w:r>
        <w:t>Postnatal advice</w:t>
      </w:r>
    </w:p>
    <w:p w:rsidR="007C651A" w:rsidRDefault="007C651A" w:rsidP="00C758D1">
      <w:pPr>
        <w:spacing w:line="480" w:lineRule="auto"/>
        <w:jc w:val="both"/>
        <w:rPr>
          <w:rFonts w:ascii="Calibri" w:hAnsi="Calibri" w:cs="Calibri"/>
          <w:sz w:val="24"/>
          <w:szCs w:val="24"/>
        </w:rPr>
      </w:pPr>
      <w:r>
        <w:rPr>
          <w:rFonts w:ascii="Calibri" w:hAnsi="Calibri" w:cs="Calibri"/>
          <w:sz w:val="24"/>
          <w:szCs w:val="24"/>
        </w:rPr>
        <w:t>Midwives need to be aware that th</w:t>
      </w:r>
      <w:r w:rsidR="00340E58">
        <w:rPr>
          <w:rFonts w:ascii="Calibri" w:hAnsi="Calibri" w:cs="Calibri"/>
          <w:sz w:val="24"/>
          <w:szCs w:val="24"/>
        </w:rPr>
        <w:t xml:space="preserve">ere </w:t>
      </w:r>
      <w:r>
        <w:rPr>
          <w:rFonts w:ascii="Calibri" w:hAnsi="Calibri" w:cs="Calibri"/>
          <w:sz w:val="24"/>
          <w:szCs w:val="24"/>
        </w:rPr>
        <w:t>is</w:t>
      </w:r>
      <w:r w:rsidR="00340E58">
        <w:rPr>
          <w:rFonts w:ascii="Calibri" w:hAnsi="Calibri" w:cs="Calibri"/>
          <w:sz w:val="24"/>
          <w:szCs w:val="24"/>
        </w:rPr>
        <w:t xml:space="preserve"> no specific information for women runners about the postpartum period and when to return to their pre-pregnancy running schedule</w:t>
      </w:r>
      <w:r w:rsidR="00A36C1A">
        <w:rPr>
          <w:rFonts w:ascii="Calibri" w:hAnsi="Calibri" w:cs="Calibri"/>
          <w:sz w:val="24"/>
          <w:szCs w:val="24"/>
        </w:rPr>
        <w:t>. H</w:t>
      </w:r>
      <w:r>
        <w:rPr>
          <w:rFonts w:ascii="Calibri" w:hAnsi="Calibri" w:cs="Calibri"/>
          <w:sz w:val="24"/>
          <w:szCs w:val="24"/>
        </w:rPr>
        <w:t xml:space="preserve">owever </w:t>
      </w:r>
      <w:r w:rsidR="0050225A">
        <w:rPr>
          <w:rFonts w:ascii="Calibri" w:hAnsi="Calibri" w:cs="Calibri"/>
          <w:sz w:val="24"/>
          <w:szCs w:val="24"/>
        </w:rPr>
        <w:t>women should be advised to return gradually</w:t>
      </w:r>
      <w:r w:rsidR="00340E58">
        <w:rPr>
          <w:rFonts w:ascii="Calibri" w:hAnsi="Calibri" w:cs="Calibri"/>
          <w:sz w:val="24"/>
          <w:szCs w:val="24"/>
        </w:rPr>
        <w:t>.</w:t>
      </w:r>
      <w:r w:rsidR="0050225A">
        <w:rPr>
          <w:rFonts w:ascii="Calibri" w:hAnsi="Calibri" w:cs="Calibri"/>
          <w:sz w:val="24"/>
          <w:szCs w:val="24"/>
        </w:rPr>
        <w:t xml:space="preserve">  </w:t>
      </w:r>
      <w:r>
        <w:rPr>
          <w:rFonts w:ascii="Calibri" w:hAnsi="Calibri" w:cs="Calibri"/>
          <w:sz w:val="24"/>
          <w:szCs w:val="24"/>
        </w:rPr>
        <w:t>G</w:t>
      </w:r>
      <w:r w:rsidR="0050225A">
        <w:rPr>
          <w:rFonts w:ascii="Calibri" w:hAnsi="Calibri" w:cs="Calibri"/>
          <w:sz w:val="24"/>
          <w:szCs w:val="24"/>
        </w:rPr>
        <w:t xml:space="preserve">eneral advice </w:t>
      </w:r>
      <w:r w:rsidR="00A36C1A">
        <w:rPr>
          <w:rFonts w:ascii="Calibri" w:hAnsi="Calibri" w:cs="Calibri"/>
          <w:sz w:val="24"/>
          <w:szCs w:val="24"/>
        </w:rPr>
        <w:t>includes</w:t>
      </w:r>
      <w:r w:rsidR="0050225A">
        <w:rPr>
          <w:rFonts w:ascii="Calibri" w:hAnsi="Calibri" w:cs="Calibri"/>
          <w:sz w:val="24"/>
          <w:szCs w:val="24"/>
        </w:rPr>
        <w:t xml:space="preserve"> pelvic floor exercises to prevent incontinence issues.  Up to 40% of women may experience some degree of urinary incontinence during the postpartum period</w:t>
      </w:r>
      <w:r w:rsidR="00A36C1A">
        <w:rPr>
          <w:rFonts w:ascii="Calibri" w:hAnsi="Calibri" w:cs="Calibri"/>
          <w:sz w:val="24"/>
          <w:szCs w:val="24"/>
        </w:rPr>
        <w:t>,</w:t>
      </w:r>
      <w:r w:rsidR="0050225A">
        <w:rPr>
          <w:rFonts w:ascii="Calibri" w:hAnsi="Calibri" w:cs="Calibri"/>
          <w:sz w:val="24"/>
          <w:szCs w:val="24"/>
        </w:rPr>
        <w:t xml:space="preserve"> however most </w:t>
      </w:r>
      <w:r w:rsidR="00A36C1A">
        <w:rPr>
          <w:rFonts w:ascii="Calibri" w:hAnsi="Calibri" w:cs="Calibri"/>
          <w:sz w:val="24"/>
          <w:szCs w:val="24"/>
        </w:rPr>
        <w:t>can be r</w:t>
      </w:r>
      <w:r w:rsidR="0050225A">
        <w:rPr>
          <w:rFonts w:ascii="Calibri" w:hAnsi="Calibri" w:cs="Calibri"/>
          <w:sz w:val="24"/>
          <w:szCs w:val="24"/>
        </w:rPr>
        <w:t>esolve</w:t>
      </w:r>
      <w:r w:rsidR="00A36C1A">
        <w:rPr>
          <w:rFonts w:ascii="Calibri" w:hAnsi="Calibri" w:cs="Calibri"/>
          <w:sz w:val="24"/>
          <w:szCs w:val="24"/>
        </w:rPr>
        <w:t>d</w:t>
      </w:r>
      <w:r w:rsidR="0050225A">
        <w:rPr>
          <w:rFonts w:ascii="Calibri" w:hAnsi="Calibri" w:cs="Calibri"/>
          <w:sz w:val="24"/>
          <w:szCs w:val="24"/>
        </w:rPr>
        <w:t xml:space="preserve"> with simple pelvic floor exercise</w:t>
      </w:r>
      <w:r w:rsidR="00A36C1A">
        <w:rPr>
          <w:rFonts w:ascii="Calibri" w:hAnsi="Calibri" w:cs="Calibri"/>
          <w:sz w:val="24"/>
          <w:szCs w:val="24"/>
        </w:rPr>
        <w:t>s</w:t>
      </w:r>
      <w:r w:rsidR="0050225A">
        <w:rPr>
          <w:rFonts w:ascii="Calibri" w:hAnsi="Calibri" w:cs="Calibri"/>
          <w:sz w:val="24"/>
          <w:szCs w:val="24"/>
        </w:rPr>
        <w:t>.  In addition</w:t>
      </w:r>
      <w:r w:rsidR="00A36C1A">
        <w:rPr>
          <w:rFonts w:ascii="Calibri" w:hAnsi="Calibri" w:cs="Calibri"/>
          <w:sz w:val="24"/>
          <w:szCs w:val="24"/>
        </w:rPr>
        <w:t>,</w:t>
      </w:r>
      <w:r w:rsidR="0050225A">
        <w:rPr>
          <w:rFonts w:ascii="Calibri" w:hAnsi="Calibri" w:cs="Calibri"/>
          <w:sz w:val="24"/>
          <w:szCs w:val="24"/>
        </w:rPr>
        <w:t xml:space="preserve"> women runners </w:t>
      </w:r>
      <w:r w:rsidR="00A36C1A">
        <w:rPr>
          <w:rFonts w:ascii="Calibri" w:hAnsi="Calibri" w:cs="Calibri"/>
          <w:sz w:val="24"/>
          <w:szCs w:val="24"/>
        </w:rPr>
        <w:t xml:space="preserve">can </w:t>
      </w:r>
      <w:r w:rsidR="0050225A">
        <w:rPr>
          <w:rFonts w:ascii="Calibri" w:hAnsi="Calibri" w:cs="Calibri"/>
          <w:sz w:val="24"/>
          <w:szCs w:val="24"/>
        </w:rPr>
        <w:t>experience aching in the pelvic area</w:t>
      </w:r>
      <w:r w:rsidR="00C758D1">
        <w:rPr>
          <w:rFonts w:ascii="Calibri" w:hAnsi="Calibri" w:cs="Calibri"/>
          <w:sz w:val="24"/>
          <w:szCs w:val="24"/>
        </w:rPr>
        <w:t>.</w:t>
      </w:r>
      <w:r w:rsidR="0050225A">
        <w:rPr>
          <w:rFonts w:ascii="Calibri" w:hAnsi="Calibri" w:cs="Calibri"/>
          <w:sz w:val="24"/>
          <w:szCs w:val="24"/>
        </w:rPr>
        <w:t xml:space="preserve"> </w:t>
      </w:r>
      <w:r w:rsidR="00C758D1">
        <w:rPr>
          <w:rFonts w:ascii="Calibri" w:hAnsi="Calibri" w:cs="Calibri"/>
          <w:sz w:val="24"/>
          <w:szCs w:val="24"/>
        </w:rPr>
        <w:t>Blyholder et al (2016) reported 1 in 3 women experienced musculoskeletal pain on returning to running with the majority of pain in the lumbopelvic area.  This</w:t>
      </w:r>
      <w:r w:rsidR="0050225A">
        <w:rPr>
          <w:rFonts w:ascii="Calibri" w:hAnsi="Calibri" w:cs="Calibri"/>
          <w:sz w:val="24"/>
          <w:szCs w:val="24"/>
        </w:rPr>
        <w:t xml:space="preserve"> can often be attributed to the action that the hormone relaxin has on the joints and ligaments during pregnancy so they should be advised to build up their return to running gradually.</w:t>
      </w:r>
      <w:r>
        <w:rPr>
          <w:rFonts w:ascii="Calibri" w:hAnsi="Calibri" w:cs="Calibri"/>
          <w:sz w:val="24"/>
          <w:szCs w:val="24"/>
        </w:rPr>
        <w:t xml:space="preserve">  </w:t>
      </w:r>
    </w:p>
    <w:p w:rsidR="007C651A" w:rsidRDefault="0050225A" w:rsidP="00C758D1">
      <w:pPr>
        <w:spacing w:line="480" w:lineRule="auto"/>
        <w:jc w:val="both"/>
        <w:rPr>
          <w:rFonts w:ascii="Calibri" w:hAnsi="Calibri" w:cs="Calibri"/>
          <w:sz w:val="24"/>
          <w:szCs w:val="24"/>
        </w:rPr>
      </w:pPr>
      <w:r>
        <w:rPr>
          <w:rFonts w:ascii="Calibri" w:hAnsi="Calibri" w:cs="Calibri"/>
          <w:sz w:val="24"/>
          <w:szCs w:val="24"/>
        </w:rPr>
        <w:t>Women may experience some degree of diastasis recti (</w:t>
      </w:r>
      <w:r w:rsidR="004130BD">
        <w:rPr>
          <w:rFonts w:ascii="Calibri" w:hAnsi="Calibri" w:cs="Calibri"/>
          <w:sz w:val="24"/>
          <w:szCs w:val="24"/>
        </w:rPr>
        <w:t xml:space="preserve">a </w:t>
      </w:r>
      <w:r>
        <w:rPr>
          <w:rFonts w:ascii="Calibri" w:hAnsi="Calibri" w:cs="Calibri"/>
          <w:sz w:val="24"/>
          <w:szCs w:val="24"/>
        </w:rPr>
        <w:t xml:space="preserve">gap between the longitudinal abdominal muscles) and this can lead to abdominal and pelvic issues.  A midwife should </w:t>
      </w:r>
      <w:r w:rsidR="004130BD">
        <w:rPr>
          <w:rFonts w:ascii="Calibri" w:hAnsi="Calibri" w:cs="Calibri"/>
          <w:sz w:val="24"/>
          <w:szCs w:val="24"/>
        </w:rPr>
        <w:t>refer</w:t>
      </w:r>
      <w:r>
        <w:rPr>
          <w:rFonts w:ascii="Calibri" w:hAnsi="Calibri" w:cs="Calibri"/>
          <w:sz w:val="24"/>
          <w:szCs w:val="24"/>
        </w:rPr>
        <w:t xml:space="preserve"> </w:t>
      </w:r>
      <w:r w:rsidR="004130BD">
        <w:rPr>
          <w:rFonts w:ascii="Calibri" w:hAnsi="Calibri" w:cs="Calibri"/>
          <w:sz w:val="24"/>
          <w:szCs w:val="24"/>
        </w:rPr>
        <w:t xml:space="preserve">women </w:t>
      </w:r>
      <w:r w:rsidR="00A36C1A">
        <w:rPr>
          <w:rFonts w:ascii="Calibri" w:hAnsi="Calibri" w:cs="Calibri"/>
          <w:sz w:val="24"/>
          <w:szCs w:val="24"/>
        </w:rPr>
        <w:t>with</w:t>
      </w:r>
      <w:r w:rsidR="004130BD">
        <w:rPr>
          <w:rFonts w:ascii="Calibri" w:hAnsi="Calibri" w:cs="Calibri"/>
          <w:sz w:val="24"/>
          <w:szCs w:val="24"/>
        </w:rPr>
        <w:t xml:space="preserve"> this</w:t>
      </w:r>
      <w:r w:rsidR="00A36C1A">
        <w:rPr>
          <w:rFonts w:ascii="Calibri" w:hAnsi="Calibri" w:cs="Calibri"/>
          <w:sz w:val="24"/>
          <w:szCs w:val="24"/>
        </w:rPr>
        <w:t xml:space="preserve"> condition</w:t>
      </w:r>
      <w:r>
        <w:rPr>
          <w:rFonts w:ascii="Calibri" w:hAnsi="Calibri" w:cs="Calibri"/>
          <w:sz w:val="24"/>
          <w:szCs w:val="24"/>
        </w:rPr>
        <w:t xml:space="preserve"> to an obstetric physiotherapist for specific advise.  </w:t>
      </w:r>
    </w:p>
    <w:p w:rsidR="004130BD" w:rsidRPr="00425DDC" w:rsidRDefault="004130BD" w:rsidP="00C758D1">
      <w:pPr>
        <w:spacing w:line="480" w:lineRule="auto"/>
        <w:jc w:val="both"/>
        <w:rPr>
          <w:rFonts w:ascii="Calibri" w:hAnsi="Calibri" w:cs="Calibri"/>
          <w:sz w:val="24"/>
          <w:szCs w:val="24"/>
        </w:rPr>
      </w:pPr>
      <w:r>
        <w:rPr>
          <w:rFonts w:ascii="Calibri" w:hAnsi="Calibri" w:cs="Calibri"/>
          <w:sz w:val="24"/>
          <w:szCs w:val="24"/>
        </w:rPr>
        <w:t>Women runners are usually aware of the</w:t>
      </w:r>
      <w:r w:rsidR="00A36C1A">
        <w:rPr>
          <w:rFonts w:ascii="Calibri" w:hAnsi="Calibri" w:cs="Calibri"/>
          <w:sz w:val="24"/>
          <w:szCs w:val="24"/>
        </w:rPr>
        <w:t xml:space="preserve"> benefits of </w:t>
      </w:r>
      <w:r>
        <w:rPr>
          <w:rFonts w:ascii="Calibri" w:hAnsi="Calibri" w:cs="Calibri"/>
          <w:sz w:val="24"/>
          <w:szCs w:val="24"/>
        </w:rPr>
        <w:t xml:space="preserve">supportive and correctly fitting footwear </w:t>
      </w:r>
      <w:r w:rsidR="00A36C1A">
        <w:rPr>
          <w:rFonts w:ascii="Calibri" w:hAnsi="Calibri" w:cs="Calibri"/>
          <w:sz w:val="24"/>
          <w:szCs w:val="24"/>
        </w:rPr>
        <w:t>which</w:t>
      </w:r>
      <w:r>
        <w:rPr>
          <w:rFonts w:ascii="Calibri" w:hAnsi="Calibri" w:cs="Calibri"/>
          <w:sz w:val="24"/>
          <w:szCs w:val="24"/>
        </w:rPr>
        <w:t xml:space="preserve"> help</w:t>
      </w:r>
      <w:r w:rsidR="00A36C1A">
        <w:rPr>
          <w:rFonts w:ascii="Calibri" w:hAnsi="Calibri" w:cs="Calibri"/>
          <w:sz w:val="24"/>
          <w:szCs w:val="24"/>
        </w:rPr>
        <w:t>s</w:t>
      </w:r>
      <w:r>
        <w:rPr>
          <w:rFonts w:ascii="Calibri" w:hAnsi="Calibri" w:cs="Calibri"/>
          <w:sz w:val="24"/>
          <w:szCs w:val="24"/>
        </w:rPr>
        <w:t xml:space="preserve"> to reduce the risk of injury and muscle pain. </w:t>
      </w:r>
      <w:r w:rsidR="00A36C1A">
        <w:rPr>
          <w:rFonts w:ascii="Calibri" w:hAnsi="Calibri" w:cs="Calibri"/>
          <w:sz w:val="24"/>
          <w:szCs w:val="24"/>
        </w:rPr>
        <w:t xml:space="preserve">But </w:t>
      </w:r>
      <w:r>
        <w:rPr>
          <w:rFonts w:ascii="Calibri" w:hAnsi="Calibri" w:cs="Calibri"/>
          <w:sz w:val="24"/>
          <w:szCs w:val="24"/>
        </w:rPr>
        <w:t xml:space="preserve">it may come as a surprise to </w:t>
      </w:r>
      <w:r w:rsidR="0050225A">
        <w:rPr>
          <w:rFonts w:ascii="Calibri" w:hAnsi="Calibri" w:cs="Calibri"/>
          <w:sz w:val="24"/>
          <w:szCs w:val="24"/>
        </w:rPr>
        <w:t xml:space="preserve">find that their running shoes are no longer comfortable or fitting correctly </w:t>
      </w:r>
      <w:r>
        <w:rPr>
          <w:rFonts w:ascii="Calibri" w:hAnsi="Calibri" w:cs="Calibri"/>
          <w:sz w:val="24"/>
          <w:szCs w:val="24"/>
        </w:rPr>
        <w:t xml:space="preserve">after having a baby.  </w:t>
      </w:r>
      <w:r>
        <w:rPr>
          <w:rFonts w:ascii="Calibri" w:hAnsi="Calibri" w:cs="Calibri"/>
          <w:sz w:val="24"/>
          <w:szCs w:val="24"/>
        </w:rPr>
        <w:lastRenderedPageBreak/>
        <w:t xml:space="preserve">This is thought to be from </w:t>
      </w:r>
      <w:r w:rsidR="0050225A">
        <w:rPr>
          <w:rFonts w:ascii="Calibri" w:hAnsi="Calibri" w:cs="Calibri"/>
          <w:sz w:val="24"/>
          <w:szCs w:val="24"/>
        </w:rPr>
        <w:t xml:space="preserve">the action of relaxin </w:t>
      </w:r>
      <w:r>
        <w:rPr>
          <w:rFonts w:ascii="Calibri" w:hAnsi="Calibri" w:cs="Calibri"/>
          <w:sz w:val="24"/>
          <w:szCs w:val="24"/>
        </w:rPr>
        <w:t>causing</w:t>
      </w:r>
      <w:r w:rsidR="0050225A">
        <w:rPr>
          <w:rFonts w:ascii="Calibri" w:hAnsi="Calibri" w:cs="Calibri"/>
          <w:sz w:val="24"/>
          <w:szCs w:val="24"/>
        </w:rPr>
        <w:t xml:space="preserve"> a change </w:t>
      </w:r>
      <w:r>
        <w:rPr>
          <w:rFonts w:ascii="Calibri" w:hAnsi="Calibri" w:cs="Calibri"/>
          <w:sz w:val="24"/>
          <w:szCs w:val="24"/>
        </w:rPr>
        <w:t>to</w:t>
      </w:r>
      <w:r w:rsidR="0050225A">
        <w:rPr>
          <w:rFonts w:ascii="Calibri" w:hAnsi="Calibri" w:cs="Calibri"/>
          <w:sz w:val="24"/>
          <w:szCs w:val="24"/>
        </w:rPr>
        <w:t xml:space="preserve"> the arches of the feet </w:t>
      </w:r>
      <w:r>
        <w:rPr>
          <w:rFonts w:ascii="Calibri" w:hAnsi="Calibri" w:cs="Calibri"/>
          <w:sz w:val="24"/>
          <w:szCs w:val="24"/>
        </w:rPr>
        <w:t>triggering</w:t>
      </w:r>
      <w:r w:rsidR="0050225A">
        <w:rPr>
          <w:rFonts w:ascii="Calibri" w:hAnsi="Calibri" w:cs="Calibri"/>
          <w:sz w:val="24"/>
          <w:szCs w:val="24"/>
        </w:rPr>
        <w:t xml:space="preserve"> the feet to flatten and widen</w:t>
      </w:r>
      <w:r w:rsidR="00A36C1A">
        <w:rPr>
          <w:rFonts w:ascii="Calibri" w:hAnsi="Calibri" w:cs="Calibri"/>
          <w:sz w:val="24"/>
          <w:szCs w:val="24"/>
        </w:rPr>
        <w:t>, so w</w:t>
      </w:r>
      <w:r w:rsidR="0050225A">
        <w:rPr>
          <w:rFonts w:ascii="Calibri" w:hAnsi="Calibri" w:cs="Calibri"/>
          <w:sz w:val="24"/>
          <w:szCs w:val="24"/>
        </w:rPr>
        <w:t>omen runners</w:t>
      </w:r>
      <w:r>
        <w:rPr>
          <w:rFonts w:ascii="Calibri" w:hAnsi="Calibri" w:cs="Calibri"/>
          <w:sz w:val="24"/>
          <w:szCs w:val="24"/>
        </w:rPr>
        <w:t xml:space="preserve"> </w:t>
      </w:r>
      <w:r w:rsidR="0050225A">
        <w:rPr>
          <w:rFonts w:ascii="Calibri" w:hAnsi="Calibri" w:cs="Calibri"/>
          <w:sz w:val="24"/>
          <w:szCs w:val="24"/>
        </w:rPr>
        <w:t xml:space="preserve">should seek advice from a reputable running </w:t>
      </w:r>
      <w:r w:rsidR="00A36C1A">
        <w:rPr>
          <w:rFonts w:ascii="Calibri" w:hAnsi="Calibri" w:cs="Calibri"/>
          <w:sz w:val="24"/>
          <w:szCs w:val="24"/>
        </w:rPr>
        <w:t xml:space="preserve">shoe provider </w:t>
      </w:r>
      <w:r w:rsidR="0050225A">
        <w:rPr>
          <w:rFonts w:ascii="Calibri" w:hAnsi="Calibri" w:cs="Calibri"/>
          <w:sz w:val="24"/>
          <w:szCs w:val="24"/>
        </w:rPr>
        <w:t xml:space="preserve">where they can </w:t>
      </w:r>
      <w:r w:rsidR="00A36C1A">
        <w:rPr>
          <w:rFonts w:ascii="Calibri" w:hAnsi="Calibri" w:cs="Calibri"/>
          <w:sz w:val="24"/>
          <w:szCs w:val="24"/>
        </w:rPr>
        <w:t>get</w:t>
      </w:r>
      <w:r w:rsidR="0050225A">
        <w:rPr>
          <w:rFonts w:ascii="Calibri" w:hAnsi="Calibri" w:cs="Calibri"/>
          <w:sz w:val="24"/>
          <w:szCs w:val="24"/>
        </w:rPr>
        <w:t xml:space="preserve"> a gait analysis and running shoes fitted correctly to provide proper support</w:t>
      </w:r>
      <w:r w:rsidRPr="004130BD">
        <w:rPr>
          <w:rFonts w:ascii="Calibri" w:hAnsi="Calibri" w:cs="Calibri"/>
          <w:sz w:val="24"/>
          <w:szCs w:val="24"/>
        </w:rPr>
        <w:t xml:space="preserve"> </w:t>
      </w:r>
      <w:r>
        <w:rPr>
          <w:rFonts w:ascii="Calibri" w:hAnsi="Calibri" w:cs="Calibri"/>
          <w:sz w:val="24"/>
          <w:szCs w:val="24"/>
        </w:rPr>
        <w:t>(Bachelor, 2017)</w:t>
      </w:r>
      <w:r w:rsidR="0050225A">
        <w:rPr>
          <w:rFonts w:ascii="Calibri" w:hAnsi="Calibri" w:cs="Calibri"/>
          <w:sz w:val="24"/>
          <w:szCs w:val="24"/>
        </w:rPr>
        <w:t xml:space="preserve">.  </w:t>
      </w:r>
    </w:p>
    <w:p w:rsidR="004B6361" w:rsidRPr="006C591D" w:rsidRDefault="00340E58" w:rsidP="00C758D1">
      <w:pPr>
        <w:pStyle w:val="Heading2"/>
        <w:spacing w:line="480" w:lineRule="auto"/>
        <w:rPr>
          <w:sz w:val="24"/>
          <w:szCs w:val="24"/>
        </w:rPr>
      </w:pPr>
      <w:r>
        <w:rPr>
          <w:sz w:val="24"/>
          <w:szCs w:val="24"/>
        </w:rPr>
        <w:t>Support networks for women runners</w:t>
      </w:r>
    </w:p>
    <w:p w:rsidR="00A36C1A" w:rsidRDefault="008C5C10" w:rsidP="00C758D1">
      <w:pPr>
        <w:spacing w:line="480" w:lineRule="auto"/>
        <w:jc w:val="both"/>
        <w:rPr>
          <w:sz w:val="24"/>
          <w:szCs w:val="24"/>
        </w:rPr>
      </w:pPr>
      <w:r>
        <w:rPr>
          <w:sz w:val="24"/>
          <w:szCs w:val="24"/>
        </w:rPr>
        <w:t>Physical</w:t>
      </w:r>
      <w:r w:rsidR="00930C7C">
        <w:rPr>
          <w:sz w:val="24"/>
          <w:szCs w:val="24"/>
        </w:rPr>
        <w:t xml:space="preserve"> activity </w:t>
      </w:r>
      <w:r w:rsidR="00EE60F6" w:rsidRPr="006C591D">
        <w:rPr>
          <w:sz w:val="24"/>
          <w:szCs w:val="24"/>
        </w:rPr>
        <w:t xml:space="preserve">with other healthy behaviours has the potential </w:t>
      </w:r>
      <w:r>
        <w:rPr>
          <w:sz w:val="24"/>
          <w:szCs w:val="24"/>
        </w:rPr>
        <w:t>can change patterns</w:t>
      </w:r>
      <w:r w:rsidR="00EE60F6" w:rsidRPr="006C591D">
        <w:rPr>
          <w:sz w:val="24"/>
          <w:szCs w:val="24"/>
        </w:rPr>
        <w:t xml:space="preserve"> of disease such as obesity, diabetes, heart disease and cancer and to </w:t>
      </w:r>
      <w:r>
        <w:rPr>
          <w:sz w:val="24"/>
          <w:szCs w:val="24"/>
        </w:rPr>
        <w:t>deliver improvements in</w:t>
      </w:r>
      <w:r w:rsidR="0050229C" w:rsidRPr="006C591D">
        <w:rPr>
          <w:sz w:val="24"/>
          <w:szCs w:val="24"/>
        </w:rPr>
        <w:t xml:space="preserve"> morbidity and mortality</w:t>
      </w:r>
      <w:r w:rsidR="00EE60F6" w:rsidRPr="006C591D">
        <w:rPr>
          <w:sz w:val="24"/>
          <w:szCs w:val="24"/>
        </w:rPr>
        <w:t xml:space="preserve">.  </w:t>
      </w:r>
      <w:r>
        <w:rPr>
          <w:sz w:val="24"/>
          <w:szCs w:val="24"/>
        </w:rPr>
        <w:t>It</w:t>
      </w:r>
      <w:r w:rsidR="00340E58">
        <w:rPr>
          <w:sz w:val="24"/>
          <w:szCs w:val="24"/>
        </w:rPr>
        <w:t xml:space="preserve"> is well documented that physical activity decreases abdominal fat and plays a role in long term weight maintenance and cardiovascular fitness (Townsend &amp; Scriven, 2014).  </w:t>
      </w:r>
      <w:r>
        <w:rPr>
          <w:sz w:val="24"/>
          <w:szCs w:val="24"/>
        </w:rPr>
        <w:t>The</w:t>
      </w:r>
      <w:r w:rsidR="00EE60F6" w:rsidRPr="006C591D">
        <w:rPr>
          <w:sz w:val="24"/>
          <w:szCs w:val="24"/>
        </w:rPr>
        <w:t xml:space="preserve"> Royal College of General Practitioners (RCGP) has </w:t>
      </w:r>
      <w:r>
        <w:rPr>
          <w:sz w:val="24"/>
          <w:szCs w:val="24"/>
        </w:rPr>
        <w:t xml:space="preserve">recently </w:t>
      </w:r>
      <w:r w:rsidR="00EE60F6" w:rsidRPr="006C591D">
        <w:rPr>
          <w:sz w:val="24"/>
          <w:szCs w:val="24"/>
        </w:rPr>
        <w:t>partnered with parkrun UK to promote health and wellbeing for their staff and patients</w:t>
      </w:r>
      <w:r w:rsidR="006C591D">
        <w:rPr>
          <w:sz w:val="24"/>
          <w:szCs w:val="24"/>
        </w:rPr>
        <w:t xml:space="preserve"> (2018)</w:t>
      </w:r>
      <w:r w:rsidR="00EE60F6" w:rsidRPr="006C591D">
        <w:rPr>
          <w:sz w:val="24"/>
          <w:szCs w:val="24"/>
        </w:rPr>
        <w:t xml:space="preserve">.  </w:t>
      </w:r>
      <w:r w:rsidR="00340E58">
        <w:rPr>
          <w:sz w:val="24"/>
          <w:szCs w:val="24"/>
        </w:rPr>
        <w:t>The RCGP’s (2018) are supporting a UK wide move to increase social prescribing activities</w:t>
      </w:r>
      <w:r>
        <w:rPr>
          <w:sz w:val="24"/>
          <w:szCs w:val="24"/>
        </w:rPr>
        <w:t xml:space="preserve"> as an alternative to medical treatment</w:t>
      </w:r>
      <w:r w:rsidR="00340E58">
        <w:rPr>
          <w:sz w:val="24"/>
          <w:szCs w:val="24"/>
        </w:rPr>
        <w:t xml:space="preserve"> which will benefit the long term health of individuals</w:t>
      </w:r>
      <w:r>
        <w:rPr>
          <w:sz w:val="24"/>
          <w:szCs w:val="24"/>
        </w:rPr>
        <w:t xml:space="preserve"> and ease some of the pressures on general practices</w:t>
      </w:r>
      <w:r w:rsidR="00340E58">
        <w:rPr>
          <w:sz w:val="24"/>
          <w:szCs w:val="24"/>
        </w:rPr>
        <w:t xml:space="preserve">.  </w:t>
      </w:r>
      <w:r w:rsidR="00EE60F6" w:rsidRPr="006C591D">
        <w:rPr>
          <w:sz w:val="24"/>
          <w:szCs w:val="24"/>
        </w:rPr>
        <w:t xml:space="preserve">Parkrun is in international network of free weekly timed 5km runs </w:t>
      </w:r>
      <w:r w:rsidR="00340E58">
        <w:rPr>
          <w:sz w:val="24"/>
          <w:szCs w:val="24"/>
        </w:rPr>
        <w:t xml:space="preserve">with over 1650 events in 20 countries worldwide </w:t>
      </w:r>
      <w:r w:rsidR="006C591D" w:rsidRPr="006C591D">
        <w:rPr>
          <w:sz w:val="24"/>
          <w:szCs w:val="24"/>
        </w:rPr>
        <w:t>(parkrun, 2018a</w:t>
      </w:r>
      <w:r w:rsidR="00340E58">
        <w:rPr>
          <w:sz w:val="24"/>
          <w:szCs w:val="24"/>
        </w:rPr>
        <w:t>, 2018b</w:t>
      </w:r>
      <w:r w:rsidR="006C591D" w:rsidRPr="006C591D">
        <w:rPr>
          <w:sz w:val="24"/>
          <w:szCs w:val="24"/>
        </w:rPr>
        <w:t>)</w:t>
      </w:r>
      <w:r w:rsidR="00EE60F6" w:rsidRPr="006C591D">
        <w:rPr>
          <w:sz w:val="24"/>
          <w:szCs w:val="24"/>
        </w:rPr>
        <w:t>.</w:t>
      </w:r>
      <w:r w:rsidR="006C591D">
        <w:rPr>
          <w:sz w:val="24"/>
          <w:szCs w:val="24"/>
        </w:rPr>
        <w:t xml:space="preserve">  Many </w:t>
      </w:r>
      <w:r>
        <w:rPr>
          <w:sz w:val="24"/>
          <w:szCs w:val="24"/>
        </w:rPr>
        <w:t>parkru</w:t>
      </w:r>
      <w:r w:rsidR="00ED154F">
        <w:rPr>
          <w:sz w:val="24"/>
          <w:szCs w:val="24"/>
        </w:rPr>
        <w:t>ns</w:t>
      </w:r>
      <w:r w:rsidR="006C591D">
        <w:rPr>
          <w:sz w:val="24"/>
          <w:szCs w:val="24"/>
        </w:rPr>
        <w:t xml:space="preserve"> are buggy friendly enabling women to continue</w:t>
      </w:r>
      <w:r w:rsidR="00930C7C">
        <w:rPr>
          <w:sz w:val="24"/>
          <w:szCs w:val="24"/>
        </w:rPr>
        <w:t xml:space="preserve"> to run </w:t>
      </w:r>
      <w:r>
        <w:rPr>
          <w:sz w:val="24"/>
          <w:szCs w:val="24"/>
        </w:rPr>
        <w:t>with</w:t>
      </w:r>
      <w:r w:rsidR="00930C7C">
        <w:rPr>
          <w:sz w:val="24"/>
          <w:szCs w:val="24"/>
        </w:rPr>
        <w:t xml:space="preserve"> their families</w:t>
      </w:r>
      <w:r w:rsidR="006C591D">
        <w:rPr>
          <w:sz w:val="24"/>
          <w:szCs w:val="24"/>
        </w:rPr>
        <w:t>.</w:t>
      </w:r>
      <w:r w:rsidR="00EE60F6" w:rsidRPr="006C591D">
        <w:rPr>
          <w:sz w:val="24"/>
          <w:szCs w:val="24"/>
        </w:rPr>
        <w:t xml:space="preserve">  </w:t>
      </w:r>
      <w:r>
        <w:rPr>
          <w:sz w:val="24"/>
          <w:szCs w:val="24"/>
        </w:rPr>
        <w:t>Parkrun</w:t>
      </w:r>
      <w:r w:rsidR="00EE60F6" w:rsidRPr="006C591D">
        <w:rPr>
          <w:sz w:val="24"/>
          <w:szCs w:val="24"/>
        </w:rPr>
        <w:t xml:space="preserve"> provide</w:t>
      </w:r>
      <w:r>
        <w:rPr>
          <w:sz w:val="24"/>
          <w:szCs w:val="24"/>
        </w:rPr>
        <w:t>s</w:t>
      </w:r>
      <w:r w:rsidR="00EE60F6" w:rsidRPr="006C591D">
        <w:rPr>
          <w:sz w:val="24"/>
          <w:szCs w:val="24"/>
        </w:rPr>
        <w:t xml:space="preserve"> a supportive community event</w:t>
      </w:r>
      <w:r w:rsidR="00340E58">
        <w:rPr>
          <w:sz w:val="24"/>
          <w:szCs w:val="24"/>
        </w:rPr>
        <w:t xml:space="preserve"> run by volunteers</w:t>
      </w:r>
      <w:r w:rsidR="00EE60F6" w:rsidRPr="006C591D">
        <w:rPr>
          <w:sz w:val="24"/>
          <w:szCs w:val="24"/>
        </w:rPr>
        <w:t xml:space="preserve"> to promote physical activity </w:t>
      </w:r>
      <w:r w:rsidR="006C591D" w:rsidRPr="006C591D">
        <w:rPr>
          <w:sz w:val="24"/>
          <w:szCs w:val="24"/>
        </w:rPr>
        <w:t>for all</w:t>
      </w:r>
      <w:r w:rsidR="00EE60F6" w:rsidRPr="006C591D">
        <w:rPr>
          <w:sz w:val="24"/>
          <w:szCs w:val="24"/>
        </w:rPr>
        <w:t xml:space="preserve"> (Stevinson, Wiltshire and Hickson, 2015).</w:t>
      </w:r>
      <w:r w:rsidR="00EE60F6" w:rsidRPr="006C591D">
        <w:rPr>
          <w:rFonts w:ascii="Calibri" w:hAnsi="Calibri" w:cs="Calibri"/>
          <w:sz w:val="24"/>
          <w:szCs w:val="24"/>
        </w:rPr>
        <w:t xml:space="preserve"> </w:t>
      </w:r>
      <w:r w:rsidR="00930C7C">
        <w:rPr>
          <w:rFonts w:ascii="Calibri" w:hAnsi="Calibri" w:cs="Calibri"/>
          <w:sz w:val="24"/>
          <w:szCs w:val="24"/>
        </w:rPr>
        <w:t xml:space="preserve"> </w:t>
      </w:r>
      <w:r>
        <w:rPr>
          <w:sz w:val="24"/>
          <w:szCs w:val="24"/>
        </w:rPr>
        <w:t>Many</w:t>
      </w:r>
      <w:r w:rsidR="006C591D" w:rsidRPr="006C591D">
        <w:rPr>
          <w:sz w:val="24"/>
          <w:szCs w:val="24"/>
        </w:rPr>
        <w:t xml:space="preserve"> studies have explored the benefits of mass participation community running events and women’s running networks in reducing physical inactivity along with boosting self-esteem, physical and mental fitness (Wiltshire, Fullagar and Stevinson (2018).  </w:t>
      </w:r>
    </w:p>
    <w:p w:rsidR="00340E58" w:rsidRPr="00C758D1" w:rsidRDefault="00A36C1A" w:rsidP="00C758D1">
      <w:pPr>
        <w:spacing w:line="480" w:lineRule="auto"/>
        <w:jc w:val="both"/>
        <w:rPr>
          <w:sz w:val="24"/>
        </w:rPr>
      </w:pPr>
      <w:r w:rsidRPr="006C591D">
        <w:rPr>
          <w:sz w:val="24"/>
          <w:szCs w:val="24"/>
        </w:rPr>
        <w:t xml:space="preserve">A more specific running based initiative set up by England Athletics called RunTogether (nd).  is </w:t>
      </w:r>
      <w:r>
        <w:rPr>
          <w:sz w:val="24"/>
          <w:szCs w:val="24"/>
        </w:rPr>
        <w:t xml:space="preserve">also </w:t>
      </w:r>
      <w:r w:rsidRPr="006C591D">
        <w:rPr>
          <w:sz w:val="24"/>
          <w:szCs w:val="24"/>
        </w:rPr>
        <w:t xml:space="preserve">based online and signposts people who want to start running or those who already run </w:t>
      </w:r>
      <w:r w:rsidRPr="006C591D">
        <w:rPr>
          <w:sz w:val="24"/>
          <w:szCs w:val="24"/>
        </w:rPr>
        <w:lastRenderedPageBreak/>
        <w:t xml:space="preserve">to groups local </w:t>
      </w:r>
      <w:r>
        <w:rPr>
          <w:sz w:val="24"/>
          <w:szCs w:val="24"/>
        </w:rPr>
        <w:t>in their</w:t>
      </w:r>
      <w:r w:rsidRPr="006C591D">
        <w:rPr>
          <w:sz w:val="24"/>
          <w:szCs w:val="24"/>
        </w:rPr>
        <w:t xml:space="preserve"> area</w:t>
      </w:r>
      <w:r>
        <w:rPr>
          <w:sz w:val="24"/>
          <w:szCs w:val="24"/>
        </w:rPr>
        <w:t>, and builds a</w:t>
      </w:r>
      <w:r w:rsidRPr="006C591D">
        <w:rPr>
          <w:sz w:val="24"/>
          <w:szCs w:val="24"/>
        </w:rPr>
        <w:t xml:space="preserve"> community networks, friendship</w:t>
      </w:r>
      <w:r>
        <w:rPr>
          <w:sz w:val="24"/>
          <w:szCs w:val="24"/>
        </w:rPr>
        <w:t>s</w:t>
      </w:r>
      <w:r w:rsidRPr="006C591D">
        <w:rPr>
          <w:sz w:val="24"/>
          <w:szCs w:val="24"/>
        </w:rPr>
        <w:t xml:space="preserve"> and an opportunity to keep physically active.  RunTogether has set up other initiatives such as #RunAndTalk where</w:t>
      </w:r>
      <w:r w:rsidR="008C5C10">
        <w:rPr>
          <w:sz w:val="24"/>
          <w:szCs w:val="24"/>
        </w:rPr>
        <w:t xml:space="preserve"> </w:t>
      </w:r>
      <w:r w:rsidRPr="006C591D">
        <w:rPr>
          <w:sz w:val="24"/>
          <w:szCs w:val="24"/>
        </w:rPr>
        <w:t>running group</w:t>
      </w:r>
      <w:r w:rsidR="008C5C10">
        <w:rPr>
          <w:sz w:val="24"/>
          <w:szCs w:val="24"/>
        </w:rPr>
        <w:t>s</w:t>
      </w:r>
      <w:r w:rsidRPr="006C591D">
        <w:rPr>
          <w:sz w:val="24"/>
          <w:szCs w:val="24"/>
        </w:rPr>
        <w:t xml:space="preserve"> help with motivation</w:t>
      </w:r>
      <w:r w:rsidR="008C5C10">
        <w:rPr>
          <w:sz w:val="24"/>
          <w:szCs w:val="24"/>
        </w:rPr>
        <w:t xml:space="preserve">, </w:t>
      </w:r>
      <w:r w:rsidRPr="006C591D">
        <w:rPr>
          <w:sz w:val="24"/>
          <w:szCs w:val="24"/>
        </w:rPr>
        <w:t xml:space="preserve">mental health and wellbeing.  RunTogether's aim is to provide a fun, friendly and inclusive environment for everyone in England.  </w:t>
      </w:r>
      <w:r w:rsidRPr="00340E58">
        <w:rPr>
          <w:sz w:val="24"/>
          <w:szCs w:val="24"/>
        </w:rPr>
        <w:t>RunWales</w:t>
      </w:r>
      <w:r w:rsidR="008C5C10">
        <w:rPr>
          <w:sz w:val="24"/>
          <w:szCs w:val="24"/>
        </w:rPr>
        <w:t>/</w:t>
      </w:r>
      <w:r w:rsidRPr="00340E58">
        <w:rPr>
          <w:sz w:val="24"/>
          <w:szCs w:val="24"/>
        </w:rPr>
        <w:t xml:space="preserve">Rhedeg Cymru is a similar organisation based in Wales. </w:t>
      </w:r>
      <w:r w:rsidRPr="006C591D">
        <w:rPr>
          <w:sz w:val="24"/>
          <w:szCs w:val="24"/>
        </w:rPr>
        <w:t>Furthermore</w:t>
      </w:r>
      <w:r w:rsidR="008C5C10">
        <w:rPr>
          <w:sz w:val="24"/>
          <w:szCs w:val="24"/>
        </w:rPr>
        <w:t>,</w:t>
      </w:r>
      <w:r w:rsidRPr="006C591D">
        <w:rPr>
          <w:sz w:val="24"/>
          <w:szCs w:val="24"/>
        </w:rPr>
        <w:t xml:space="preserve"> Sport England funded by the National Lottery set up an initiative called This Girl Can in 2015 (This Girl Can, 2015).  This initiative persuaded more than 3 million w</w:t>
      </w:r>
      <w:r>
        <w:rPr>
          <w:sz w:val="24"/>
          <w:szCs w:val="24"/>
        </w:rPr>
        <w:t xml:space="preserve">omen to get more active by the use of </w:t>
      </w:r>
      <w:r w:rsidRPr="006C591D">
        <w:rPr>
          <w:sz w:val="24"/>
          <w:szCs w:val="24"/>
        </w:rPr>
        <w:t>clever online marketing campaigns which has seen women from all backgrounds, all abilities and all shapes and sizes celebrate their activity achievements through clear brand marketing that is accessible to all.</w:t>
      </w:r>
    </w:p>
    <w:p w:rsidR="00340E58" w:rsidRPr="00340E58" w:rsidRDefault="00340E58" w:rsidP="00C758D1">
      <w:pPr>
        <w:pStyle w:val="Heading2"/>
        <w:spacing w:line="480" w:lineRule="auto"/>
      </w:pPr>
      <w:r>
        <w:t>Conclusion</w:t>
      </w:r>
    </w:p>
    <w:p w:rsidR="00340E58" w:rsidRDefault="008C5C10" w:rsidP="00C758D1">
      <w:pPr>
        <w:spacing w:line="480" w:lineRule="auto"/>
        <w:jc w:val="both"/>
        <w:rPr>
          <w:sz w:val="24"/>
        </w:rPr>
      </w:pPr>
      <w:r>
        <w:rPr>
          <w:sz w:val="24"/>
        </w:rPr>
        <w:t>Women choosing to run during pregnancy is an outcome of the popularity of running generally</w:t>
      </w:r>
      <w:r w:rsidR="00340E58">
        <w:rPr>
          <w:sz w:val="24"/>
        </w:rPr>
        <w:t xml:space="preserve"> and it is important that health professionals feel confident to give women the best advice based on the most up to date evidence available.  Midwives are best placed to give care and advice to women </w:t>
      </w:r>
      <w:r>
        <w:rPr>
          <w:sz w:val="24"/>
        </w:rPr>
        <w:t xml:space="preserve">to meet their individual circumstances </w:t>
      </w:r>
      <w:r w:rsidR="00340E58">
        <w:rPr>
          <w:sz w:val="24"/>
        </w:rPr>
        <w:t xml:space="preserve">through the trusting relationships they build.  </w:t>
      </w:r>
      <w:r>
        <w:rPr>
          <w:sz w:val="24"/>
        </w:rPr>
        <w:t>M</w:t>
      </w:r>
      <w:r w:rsidR="00340E58">
        <w:rPr>
          <w:sz w:val="24"/>
        </w:rPr>
        <w:t xml:space="preserve">idwives and other health care professionals can signpost women in their care </w:t>
      </w:r>
      <w:r>
        <w:rPr>
          <w:sz w:val="24"/>
        </w:rPr>
        <w:t>towards the growing number of support networks available</w:t>
      </w:r>
      <w:r w:rsidR="00340E58">
        <w:rPr>
          <w:sz w:val="24"/>
        </w:rPr>
        <w:t xml:space="preserve">.  </w:t>
      </w:r>
      <w:r>
        <w:rPr>
          <w:sz w:val="24"/>
        </w:rPr>
        <w:t>P</w:t>
      </w:r>
      <w:r w:rsidR="00340E58">
        <w:rPr>
          <w:sz w:val="24"/>
        </w:rPr>
        <w:t xml:space="preserve">hysical activity should </w:t>
      </w:r>
      <w:r>
        <w:rPr>
          <w:sz w:val="24"/>
        </w:rPr>
        <w:t xml:space="preserve">generally </w:t>
      </w:r>
      <w:r w:rsidR="00340E58">
        <w:rPr>
          <w:sz w:val="24"/>
        </w:rPr>
        <w:t>be encouraged during pregnancy for the many benefits</w:t>
      </w:r>
      <w:r>
        <w:rPr>
          <w:sz w:val="24"/>
        </w:rPr>
        <w:t xml:space="preserve"> that it provides but,</w:t>
      </w:r>
      <w:r w:rsidR="00340E58">
        <w:rPr>
          <w:sz w:val="24"/>
        </w:rPr>
        <w:t xml:space="preserve"> there are some occasions where women should be advised to either refrain from exercise or modify their running patterns.  </w:t>
      </w:r>
      <w:r w:rsidR="00546C43">
        <w:rPr>
          <w:sz w:val="24"/>
        </w:rPr>
        <w:t xml:space="preserve">There does however, remain a gap in knowledge around guidance specifically for women who run which warrants further research. </w:t>
      </w:r>
    </w:p>
    <w:p w:rsidR="005C74D2" w:rsidRDefault="005C74D2" w:rsidP="005C74D2">
      <w:pPr>
        <w:pStyle w:val="Heading2"/>
      </w:pPr>
      <w:r>
        <w:t>Key points</w:t>
      </w:r>
    </w:p>
    <w:p w:rsidR="005C74D2" w:rsidRPr="00ED154F" w:rsidRDefault="005C74D2" w:rsidP="005C74D2">
      <w:pPr>
        <w:pStyle w:val="ListParagraph"/>
        <w:numPr>
          <w:ilvl w:val="0"/>
          <w:numId w:val="5"/>
        </w:numPr>
        <w:spacing w:line="480" w:lineRule="auto"/>
        <w:rPr>
          <w:sz w:val="24"/>
        </w:rPr>
      </w:pPr>
      <w:r w:rsidRPr="00ED154F">
        <w:rPr>
          <w:sz w:val="24"/>
        </w:rPr>
        <w:t xml:space="preserve">There are many health benefits </w:t>
      </w:r>
      <w:r w:rsidR="00302D88" w:rsidRPr="00ED154F">
        <w:rPr>
          <w:sz w:val="24"/>
        </w:rPr>
        <w:t>to</w:t>
      </w:r>
      <w:r w:rsidRPr="00ED154F">
        <w:rPr>
          <w:sz w:val="24"/>
        </w:rPr>
        <w:t xml:space="preserve"> remaining physically active during pregnancy</w:t>
      </w:r>
      <w:r w:rsidR="00302D88" w:rsidRPr="00ED154F">
        <w:rPr>
          <w:sz w:val="24"/>
        </w:rPr>
        <w:t xml:space="preserve"> and midwives should be made aware of these.</w:t>
      </w:r>
    </w:p>
    <w:p w:rsidR="005C74D2" w:rsidRPr="00ED154F" w:rsidRDefault="005C74D2" w:rsidP="005C74D2">
      <w:pPr>
        <w:pStyle w:val="ListParagraph"/>
        <w:numPr>
          <w:ilvl w:val="0"/>
          <w:numId w:val="5"/>
        </w:numPr>
        <w:spacing w:line="480" w:lineRule="auto"/>
        <w:rPr>
          <w:sz w:val="24"/>
        </w:rPr>
      </w:pPr>
      <w:r w:rsidRPr="00ED154F">
        <w:rPr>
          <w:sz w:val="24"/>
        </w:rPr>
        <w:lastRenderedPageBreak/>
        <w:t xml:space="preserve">The number of women participating in running </w:t>
      </w:r>
      <w:r w:rsidR="00302D88" w:rsidRPr="00ED154F">
        <w:rPr>
          <w:sz w:val="24"/>
        </w:rPr>
        <w:t>is continuing to increase</w:t>
      </w:r>
      <w:r w:rsidRPr="00ED154F">
        <w:rPr>
          <w:sz w:val="24"/>
        </w:rPr>
        <w:t xml:space="preserve"> and midwives need to recognise that women are running at all stages of pregnancy and in the postnatal period and </w:t>
      </w:r>
      <w:r w:rsidR="00302D88" w:rsidRPr="00ED154F">
        <w:rPr>
          <w:sz w:val="24"/>
        </w:rPr>
        <w:t xml:space="preserve">be able to </w:t>
      </w:r>
      <w:r w:rsidRPr="00ED154F">
        <w:rPr>
          <w:sz w:val="24"/>
        </w:rPr>
        <w:t>offer individualised advice.</w:t>
      </w:r>
    </w:p>
    <w:p w:rsidR="005C74D2" w:rsidRPr="00ED154F" w:rsidRDefault="005C74D2" w:rsidP="005C74D2">
      <w:pPr>
        <w:pStyle w:val="ListParagraph"/>
        <w:numPr>
          <w:ilvl w:val="0"/>
          <w:numId w:val="5"/>
        </w:numPr>
        <w:spacing w:line="480" w:lineRule="auto"/>
        <w:rPr>
          <w:sz w:val="24"/>
        </w:rPr>
      </w:pPr>
      <w:r w:rsidRPr="00ED154F">
        <w:rPr>
          <w:sz w:val="24"/>
        </w:rPr>
        <w:t xml:space="preserve">Midwives should discuss the contraindications </w:t>
      </w:r>
      <w:r w:rsidR="00302D88" w:rsidRPr="00ED154F">
        <w:rPr>
          <w:sz w:val="24"/>
        </w:rPr>
        <w:t>to</w:t>
      </w:r>
      <w:r w:rsidRPr="00ED154F">
        <w:rPr>
          <w:sz w:val="24"/>
        </w:rPr>
        <w:t xml:space="preserve"> physical activity</w:t>
      </w:r>
      <w:r w:rsidR="00302D88" w:rsidRPr="00ED154F">
        <w:rPr>
          <w:sz w:val="24"/>
        </w:rPr>
        <w:t xml:space="preserve"> and running</w:t>
      </w:r>
      <w:r w:rsidRPr="00ED154F">
        <w:rPr>
          <w:sz w:val="24"/>
        </w:rPr>
        <w:t xml:space="preserve"> and give women information about how to modify their physical activity to </w:t>
      </w:r>
      <w:r w:rsidR="00302D88" w:rsidRPr="00ED154F">
        <w:rPr>
          <w:sz w:val="24"/>
        </w:rPr>
        <w:t>remain healthy</w:t>
      </w:r>
      <w:r w:rsidRPr="00ED154F">
        <w:rPr>
          <w:sz w:val="24"/>
        </w:rPr>
        <w:t>.</w:t>
      </w:r>
    </w:p>
    <w:p w:rsidR="005C74D2" w:rsidRPr="00ED154F" w:rsidRDefault="005C74D2" w:rsidP="005C74D2">
      <w:pPr>
        <w:pStyle w:val="ListParagraph"/>
        <w:numPr>
          <w:ilvl w:val="0"/>
          <w:numId w:val="5"/>
        </w:numPr>
        <w:spacing w:line="480" w:lineRule="auto"/>
        <w:rPr>
          <w:sz w:val="24"/>
        </w:rPr>
      </w:pPr>
      <w:r w:rsidRPr="00ED154F">
        <w:rPr>
          <w:sz w:val="24"/>
        </w:rPr>
        <w:t xml:space="preserve">Midwives should be aware of the wide variety of online </w:t>
      </w:r>
      <w:r w:rsidR="00302D88" w:rsidRPr="00ED154F">
        <w:rPr>
          <w:sz w:val="24"/>
        </w:rPr>
        <w:t xml:space="preserve">and community </w:t>
      </w:r>
      <w:r w:rsidRPr="00ED154F">
        <w:rPr>
          <w:sz w:val="24"/>
        </w:rPr>
        <w:t>support networks available for women who run</w:t>
      </w:r>
      <w:r w:rsidR="00302D88" w:rsidRPr="00ED154F">
        <w:rPr>
          <w:sz w:val="24"/>
        </w:rPr>
        <w:t xml:space="preserve"> (see Box 1)</w:t>
      </w:r>
      <w:r w:rsidRPr="00ED154F">
        <w:rPr>
          <w:sz w:val="24"/>
        </w:rPr>
        <w:t>.</w:t>
      </w:r>
    </w:p>
    <w:p w:rsidR="007C651A" w:rsidRDefault="007C651A">
      <w:pPr>
        <w:rPr>
          <w:sz w:val="24"/>
        </w:rPr>
      </w:pPr>
      <w:r>
        <w:rPr>
          <w:sz w:val="24"/>
        </w:rPr>
        <w:br w:type="page"/>
      </w:r>
    </w:p>
    <w:p w:rsidR="00340E58" w:rsidRDefault="00340E58" w:rsidP="00A372DB">
      <w:pPr>
        <w:spacing w:line="360" w:lineRule="auto"/>
        <w:jc w:val="both"/>
        <w:rPr>
          <w:sz w:val="24"/>
        </w:rPr>
      </w:pPr>
    </w:p>
    <w:p w:rsidR="00340E58" w:rsidRDefault="00340E58"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50225A" w:rsidP="00A372DB">
      <w:pPr>
        <w:spacing w:line="360" w:lineRule="auto"/>
        <w:jc w:val="both"/>
        <w:rPr>
          <w:sz w:val="24"/>
        </w:rPr>
      </w:pPr>
      <w:r w:rsidRPr="006C591D">
        <w:rPr>
          <w:noProof/>
          <w:sz w:val="24"/>
          <w:szCs w:val="24"/>
          <w:lang w:eastAsia="en-GB"/>
        </w:rPr>
        <mc:AlternateContent>
          <mc:Choice Requires="wps">
            <w:drawing>
              <wp:anchor distT="0" distB="0" distL="114300" distR="114300" simplePos="0" relativeHeight="251666432" behindDoc="0" locked="0" layoutInCell="1" allowOverlap="1" wp14:anchorId="2F0B23BF" wp14:editId="59672908">
                <wp:simplePos x="0" y="0"/>
                <wp:positionH relativeFrom="margin">
                  <wp:posOffset>-635</wp:posOffset>
                </wp:positionH>
                <wp:positionV relativeFrom="margin">
                  <wp:posOffset>906780</wp:posOffset>
                </wp:positionV>
                <wp:extent cx="5505450" cy="3436620"/>
                <wp:effectExtent l="0" t="0" r="19050" b="11430"/>
                <wp:wrapSquare wrapText="bothSides"/>
                <wp:docPr id="4" name="Text Box 4"/>
                <wp:cNvGraphicFramePr/>
                <a:graphic xmlns:a="http://schemas.openxmlformats.org/drawingml/2006/main">
                  <a:graphicData uri="http://schemas.microsoft.com/office/word/2010/wordprocessingShape">
                    <wps:wsp>
                      <wps:cNvSpPr txBox="1"/>
                      <wps:spPr>
                        <a:xfrm>
                          <a:off x="0" y="0"/>
                          <a:ext cx="5505450" cy="3436620"/>
                        </a:xfrm>
                        <a:prstGeom prst="rect">
                          <a:avLst/>
                        </a:prstGeom>
                        <a:solidFill>
                          <a:prstClr val="white"/>
                        </a:solidFill>
                        <a:ln>
                          <a:solidFill>
                            <a:schemeClr val="tx1"/>
                          </a:solidFill>
                        </a:ln>
                      </wps:spPr>
                      <wps:txbx>
                        <w:txbxContent>
                          <w:p w:rsidR="000F0553" w:rsidRPr="003C2FB0" w:rsidRDefault="000F0553" w:rsidP="003C2FB0">
                            <w:pPr>
                              <w:rPr>
                                <w:sz w:val="24"/>
                              </w:rPr>
                            </w:pPr>
                            <w:r>
                              <w:rPr>
                                <w:sz w:val="24"/>
                              </w:rPr>
                              <w:t>Table 1 - Activities to avoid during pregnancy</w:t>
                            </w:r>
                          </w:p>
                          <w:p w:rsidR="000F0553" w:rsidRPr="003C2FB0" w:rsidRDefault="000F0553" w:rsidP="00425DDC">
                            <w:pPr>
                              <w:pStyle w:val="ListParagraph"/>
                              <w:numPr>
                                <w:ilvl w:val="0"/>
                                <w:numId w:val="2"/>
                              </w:numPr>
                              <w:rPr>
                                <w:sz w:val="24"/>
                              </w:rPr>
                            </w:pPr>
                            <w:r w:rsidRPr="003C2FB0">
                              <w:rPr>
                                <w:sz w:val="24"/>
                              </w:rPr>
                              <w:t>Activities with risk of falling or having high impact injuries e.g. skiing, horse riding, surfing, gymnastics, off road cycling and contact sports such as football, basketball, ice hockey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Activities such as scuba diving due to the possibility of decompression sickness and gas embolism and sky diving due to the possibility of lowering uterine blood flow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Activities that involve lying in the supine position after the first trimester.  If women take part in yoga or pilates the exercise must be specific to pregnancy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 xml:space="preserve">Activities that pregnant women who are not already active should avoid are running, jogging, racquet sports and intense strength training.  Evidence suggests that these are less suitable for women who are not already active as they have a reduced capacity to cope with the level of intensity that these types of exercise are associated with. (ACOG, 2015)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B23BF" id="_x0000_t202" coordsize="21600,21600" o:spt="202" path="m,l,21600r21600,l21600,xe">
                <v:stroke joinstyle="miter"/>
                <v:path gradientshapeok="t" o:connecttype="rect"/>
              </v:shapetype>
              <v:shape id="Text Box 4" o:spid="_x0000_s1026" type="#_x0000_t202" style="position:absolute;left:0;text-align:left;margin-left:-.05pt;margin-top:71.4pt;width:433.5pt;height:270.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" strokecolor="black [3213]">
                <v:textbox inset="0,0,0,0">
                  <w:txbxContent>
                    <w:p w:rsidR="000F0553" w:rsidRPr="003C2FB0" w:rsidRDefault="000F0553" w:rsidP="003C2FB0">
                      <w:pPr>
                        <w:rPr>
                          <w:sz w:val="24"/>
                        </w:rPr>
                      </w:pPr>
                      <w:r>
                        <w:rPr>
                          <w:sz w:val="24"/>
                        </w:rPr>
                        <w:t>Table 1 - Activities to avoid during pregnancy</w:t>
                      </w:r>
                    </w:p>
                    <w:p w:rsidR="000F0553" w:rsidRPr="003C2FB0" w:rsidRDefault="000F0553" w:rsidP="00425DDC">
                      <w:pPr>
                        <w:pStyle w:val="ListParagraph"/>
                        <w:numPr>
                          <w:ilvl w:val="0"/>
                          <w:numId w:val="2"/>
                        </w:numPr>
                        <w:rPr>
                          <w:sz w:val="24"/>
                        </w:rPr>
                      </w:pPr>
                      <w:r w:rsidRPr="003C2FB0">
                        <w:rPr>
                          <w:sz w:val="24"/>
                        </w:rPr>
                        <w:t>Activities with risk of falling or having high impact injuries e.g. skiing, horse riding, surfing, gymnastics, off road cycling and contact sports such as football, basketball, ice hockey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Activities such as scuba diving due to the possibility of decompression sickness and gas embolism and sky diving due to the possibility of lowering uterine blood flow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 xml:space="preserve">Activities that involve lying in the supine position after the first trimester.  If women take part in yoga or </w:t>
                      </w:r>
                      <w:proofErr w:type="spellStart"/>
                      <w:r w:rsidRPr="003C2FB0">
                        <w:rPr>
                          <w:sz w:val="24"/>
                        </w:rPr>
                        <w:t>pilates</w:t>
                      </w:r>
                      <w:proofErr w:type="spellEnd"/>
                      <w:r w:rsidRPr="003C2FB0">
                        <w:rPr>
                          <w:sz w:val="24"/>
                        </w:rPr>
                        <w:t xml:space="preserve"> the exercise must be specific to pregnancy (</w:t>
                      </w:r>
                      <w:r w:rsidR="00702147">
                        <w:rPr>
                          <w:sz w:val="24"/>
                        </w:rPr>
                        <w:t>NPEU</w:t>
                      </w:r>
                      <w:r w:rsidRPr="003C2FB0">
                        <w:rPr>
                          <w:sz w:val="24"/>
                        </w:rPr>
                        <w:t>, 2017)</w:t>
                      </w:r>
                    </w:p>
                    <w:p w:rsidR="000F0553" w:rsidRPr="003C2FB0" w:rsidRDefault="000F0553" w:rsidP="00425DDC">
                      <w:pPr>
                        <w:pStyle w:val="ListParagraph"/>
                        <w:numPr>
                          <w:ilvl w:val="0"/>
                          <w:numId w:val="2"/>
                        </w:numPr>
                        <w:rPr>
                          <w:sz w:val="24"/>
                        </w:rPr>
                      </w:pPr>
                      <w:r w:rsidRPr="003C2FB0">
                        <w:rPr>
                          <w:sz w:val="24"/>
                        </w:rPr>
                        <w:t xml:space="preserve">Activities that pregnant women who are not already active should avoid are running, jogging, racquet sports and intense strength training.  Evidence suggests that these are less suitable for women who are not already active as they have a reduced capacity to cope with the level of intensity that these types of exercise are associated with. (ACOG, 2015) </w:t>
                      </w:r>
                    </w:p>
                  </w:txbxContent>
                </v:textbox>
                <w10:wrap type="square" anchorx="margin" anchory="margin"/>
              </v:shape>
            </w:pict>
          </mc:Fallback>
        </mc:AlternateContent>
      </w:r>
    </w:p>
    <w:p w:rsidR="003C2FB0" w:rsidRDefault="003C2FB0" w:rsidP="00A372DB">
      <w:pPr>
        <w:spacing w:line="360" w:lineRule="auto"/>
        <w:jc w:val="both"/>
        <w:rPr>
          <w:sz w:val="24"/>
        </w:rPr>
      </w:pPr>
    </w:p>
    <w:p w:rsidR="003C2FB0" w:rsidRDefault="0050225A" w:rsidP="00A372DB">
      <w:pPr>
        <w:spacing w:line="360" w:lineRule="auto"/>
        <w:jc w:val="both"/>
        <w:rPr>
          <w:sz w:val="24"/>
        </w:rPr>
      </w:pPr>
      <w:r w:rsidRPr="006C591D">
        <w:rPr>
          <w:noProof/>
          <w:sz w:val="24"/>
          <w:szCs w:val="24"/>
          <w:lang w:eastAsia="en-GB"/>
        </w:rPr>
        <mc:AlternateContent>
          <mc:Choice Requires="wps">
            <w:drawing>
              <wp:anchor distT="45720" distB="45720" distL="114300" distR="114300" simplePos="0" relativeHeight="251659264" behindDoc="0" locked="0" layoutInCell="1" allowOverlap="1" wp14:anchorId="420CBE61" wp14:editId="7DF06D1F">
                <wp:simplePos x="0" y="0"/>
                <wp:positionH relativeFrom="margin">
                  <wp:posOffset>12525</wp:posOffset>
                </wp:positionH>
                <wp:positionV relativeFrom="margin">
                  <wp:posOffset>5116614</wp:posOffset>
                </wp:positionV>
                <wp:extent cx="3305175" cy="185801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858010"/>
                        </a:xfrm>
                        <a:prstGeom prst="rect">
                          <a:avLst/>
                        </a:prstGeom>
                        <a:solidFill>
                          <a:srgbClr val="FFFFFF"/>
                        </a:solidFill>
                        <a:ln w="9525">
                          <a:solidFill>
                            <a:srgbClr val="000000"/>
                          </a:solidFill>
                          <a:miter lim="800000"/>
                          <a:headEnd/>
                          <a:tailEnd/>
                        </a:ln>
                      </wps:spPr>
                      <wps:txbx>
                        <w:txbxContent>
                          <w:p w:rsidR="000F0553" w:rsidRPr="003C2FB0" w:rsidRDefault="000F0553" w:rsidP="003C2FB0">
                            <w:pPr>
                              <w:rPr>
                                <w:sz w:val="24"/>
                              </w:rPr>
                            </w:pPr>
                            <w:r w:rsidRPr="003C2FB0">
                              <w:rPr>
                                <w:sz w:val="24"/>
                              </w:rPr>
                              <w:t>Table 2 – Key health benefits to physical activity during pregnancy</w:t>
                            </w:r>
                          </w:p>
                          <w:p w:rsidR="000F0553" w:rsidRPr="003C2FB0" w:rsidRDefault="000F0553" w:rsidP="003C2FB0">
                            <w:pPr>
                              <w:pStyle w:val="ListParagraph"/>
                              <w:numPr>
                                <w:ilvl w:val="0"/>
                                <w:numId w:val="3"/>
                              </w:numPr>
                              <w:rPr>
                                <w:sz w:val="24"/>
                              </w:rPr>
                            </w:pPr>
                            <w:r w:rsidRPr="003C2FB0">
                              <w:rPr>
                                <w:sz w:val="24"/>
                              </w:rPr>
                              <w:t>Reduction in hypertensive disorders</w:t>
                            </w:r>
                          </w:p>
                          <w:p w:rsidR="000F0553" w:rsidRPr="003C2FB0" w:rsidRDefault="000F0553" w:rsidP="003C2FB0">
                            <w:pPr>
                              <w:pStyle w:val="ListParagraph"/>
                              <w:numPr>
                                <w:ilvl w:val="0"/>
                                <w:numId w:val="3"/>
                              </w:numPr>
                              <w:rPr>
                                <w:sz w:val="24"/>
                              </w:rPr>
                            </w:pPr>
                            <w:r w:rsidRPr="003C2FB0">
                              <w:rPr>
                                <w:sz w:val="24"/>
                              </w:rPr>
                              <w:t>Improved cardiorespiratory fitness</w:t>
                            </w:r>
                          </w:p>
                          <w:p w:rsidR="000F0553" w:rsidRPr="003C2FB0" w:rsidRDefault="000F0553" w:rsidP="003C2FB0">
                            <w:pPr>
                              <w:pStyle w:val="ListParagraph"/>
                              <w:numPr>
                                <w:ilvl w:val="0"/>
                                <w:numId w:val="3"/>
                              </w:numPr>
                              <w:rPr>
                                <w:sz w:val="24"/>
                              </w:rPr>
                            </w:pPr>
                            <w:r w:rsidRPr="003C2FB0">
                              <w:rPr>
                                <w:sz w:val="24"/>
                              </w:rPr>
                              <w:t>Lower gestational weight gain</w:t>
                            </w:r>
                          </w:p>
                          <w:p w:rsidR="000F0553" w:rsidRPr="003C2FB0" w:rsidRDefault="000F0553" w:rsidP="003C2FB0">
                            <w:pPr>
                              <w:pStyle w:val="ListParagraph"/>
                              <w:numPr>
                                <w:ilvl w:val="0"/>
                                <w:numId w:val="3"/>
                              </w:numPr>
                              <w:rPr>
                                <w:sz w:val="24"/>
                              </w:rPr>
                            </w:pPr>
                            <w:r w:rsidRPr="003C2FB0">
                              <w:rPr>
                                <w:sz w:val="24"/>
                              </w:rPr>
                              <w:t>Reduction in risk of gestational diabetes</w:t>
                            </w:r>
                          </w:p>
                          <w:p w:rsidR="000F0553" w:rsidRPr="003C2FB0" w:rsidRDefault="000F0553" w:rsidP="003C2FB0">
                            <w:pPr>
                              <w:pStyle w:val="ListParagraph"/>
                              <w:numPr>
                                <w:ilvl w:val="0"/>
                                <w:numId w:val="3"/>
                              </w:numPr>
                              <w:rPr>
                                <w:sz w:val="24"/>
                              </w:rPr>
                            </w:pPr>
                            <w:r w:rsidRPr="003C2FB0">
                              <w:rPr>
                                <w:sz w:val="24"/>
                              </w:rPr>
                              <w:t>Improves sleep</w:t>
                            </w:r>
                          </w:p>
                          <w:p w:rsidR="000F0553" w:rsidRPr="003C2FB0" w:rsidRDefault="000F0553" w:rsidP="003C2FB0">
                            <w:pPr>
                              <w:pStyle w:val="ListParagraph"/>
                              <w:numPr>
                                <w:ilvl w:val="0"/>
                                <w:numId w:val="3"/>
                              </w:numPr>
                              <w:rPr>
                                <w:sz w:val="24"/>
                              </w:rPr>
                            </w:pPr>
                            <w:r w:rsidRPr="003C2FB0">
                              <w:rPr>
                                <w:sz w:val="24"/>
                              </w:rPr>
                              <w:t>Improves mood</w:t>
                            </w:r>
                          </w:p>
                          <w:p w:rsidR="000F0553" w:rsidRPr="003C2FB0" w:rsidRDefault="000F0553" w:rsidP="00037134">
                            <w:pPr>
                              <w:rPr>
                                <w:sz w:val="24"/>
                              </w:rPr>
                            </w:pPr>
                            <w:r w:rsidRPr="003C2FB0">
                              <w:rPr>
                                <w:sz w:val="24"/>
                              </w:rPr>
                              <w:t>(UK Chief Medical Officers, 2017b)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CBE61" id="Text Box 2" o:spid="_x0000_s1027" type="#_x0000_t202" style="position:absolute;left:0;text-align:left;margin-left:1pt;margin-top:402.9pt;width:260.25pt;height:14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">
                <v:textbox style="mso-fit-shape-to-text:t">
                  <w:txbxContent>
                    <w:p w:rsidR="000F0553" w:rsidRPr="003C2FB0" w:rsidRDefault="000F0553" w:rsidP="003C2FB0">
                      <w:pPr>
                        <w:rPr>
                          <w:sz w:val="24"/>
                        </w:rPr>
                      </w:pPr>
                      <w:r w:rsidRPr="003C2FB0">
                        <w:rPr>
                          <w:sz w:val="24"/>
                        </w:rPr>
                        <w:t>Table 2 – Key health benefits to physical activity during pregnancy</w:t>
                      </w:r>
                    </w:p>
                    <w:p w:rsidR="000F0553" w:rsidRPr="003C2FB0" w:rsidRDefault="000F0553" w:rsidP="003C2FB0">
                      <w:pPr>
                        <w:pStyle w:val="ListParagraph"/>
                        <w:numPr>
                          <w:ilvl w:val="0"/>
                          <w:numId w:val="3"/>
                        </w:numPr>
                        <w:rPr>
                          <w:sz w:val="24"/>
                        </w:rPr>
                      </w:pPr>
                      <w:r w:rsidRPr="003C2FB0">
                        <w:rPr>
                          <w:sz w:val="24"/>
                        </w:rPr>
                        <w:t>Reduction in hypertensive disorders</w:t>
                      </w:r>
                    </w:p>
                    <w:p w:rsidR="000F0553" w:rsidRPr="003C2FB0" w:rsidRDefault="000F0553" w:rsidP="003C2FB0">
                      <w:pPr>
                        <w:pStyle w:val="ListParagraph"/>
                        <w:numPr>
                          <w:ilvl w:val="0"/>
                          <w:numId w:val="3"/>
                        </w:numPr>
                        <w:rPr>
                          <w:sz w:val="24"/>
                        </w:rPr>
                      </w:pPr>
                      <w:r w:rsidRPr="003C2FB0">
                        <w:rPr>
                          <w:sz w:val="24"/>
                        </w:rPr>
                        <w:t>Improved cardiorespiratory fitness</w:t>
                      </w:r>
                    </w:p>
                    <w:p w:rsidR="000F0553" w:rsidRPr="003C2FB0" w:rsidRDefault="000F0553" w:rsidP="003C2FB0">
                      <w:pPr>
                        <w:pStyle w:val="ListParagraph"/>
                        <w:numPr>
                          <w:ilvl w:val="0"/>
                          <w:numId w:val="3"/>
                        </w:numPr>
                        <w:rPr>
                          <w:sz w:val="24"/>
                        </w:rPr>
                      </w:pPr>
                      <w:r w:rsidRPr="003C2FB0">
                        <w:rPr>
                          <w:sz w:val="24"/>
                        </w:rPr>
                        <w:t>Lower gestational weight gain</w:t>
                      </w:r>
                    </w:p>
                    <w:p w:rsidR="000F0553" w:rsidRPr="003C2FB0" w:rsidRDefault="000F0553" w:rsidP="003C2FB0">
                      <w:pPr>
                        <w:pStyle w:val="ListParagraph"/>
                        <w:numPr>
                          <w:ilvl w:val="0"/>
                          <w:numId w:val="3"/>
                        </w:numPr>
                        <w:rPr>
                          <w:sz w:val="24"/>
                        </w:rPr>
                      </w:pPr>
                      <w:r w:rsidRPr="003C2FB0">
                        <w:rPr>
                          <w:sz w:val="24"/>
                        </w:rPr>
                        <w:t>Reduction in risk of gestational diabetes</w:t>
                      </w:r>
                    </w:p>
                    <w:p w:rsidR="000F0553" w:rsidRPr="003C2FB0" w:rsidRDefault="000F0553" w:rsidP="003C2FB0">
                      <w:pPr>
                        <w:pStyle w:val="ListParagraph"/>
                        <w:numPr>
                          <w:ilvl w:val="0"/>
                          <w:numId w:val="3"/>
                        </w:numPr>
                        <w:rPr>
                          <w:sz w:val="24"/>
                        </w:rPr>
                      </w:pPr>
                      <w:r w:rsidRPr="003C2FB0">
                        <w:rPr>
                          <w:sz w:val="24"/>
                        </w:rPr>
                        <w:t>Improves sleep</w:t>
                      </w:r>
                    </w:p>
                    <w:p w:rsidR="000F0553" w:rsidRPr="003C2FB0" w:rsidRDefault="000F0553" w:rsidP="003C2FB0">
                      <w:pPr>
                        <w:pStyle w:val="ListParagraph"/>
                        <w:numPr>
                          <w:ilvl w:val="0"/>
                          <w:numId w:val="3"/>
                        </w:numPr>
                        <w:rPr>
                          <w:sz w:val="24"/>
                        </w:rPr>
                      </w:pPr>
                      <w:r w:rsidRPr="003C2FB0">
                        <w:rPr>
                          <w:sz w:val="24"/>
                        </w:rPr>
                        <w:t>Improves mood</w:t>
                      </w:r>
                    </w:p>
                    <w:p w:rsidR="000F0553" w:rsidRPr="003C2FB0" w:rsidRDefault="000F0553" w:rsidP="00037134">
                      <w:pPr>
                        <w:rPr>
                          <w:sz w:val="24"/>
                        </w:rPr>
                      </w:pPr>
                      <w:r w:rsidRPr="003C2FB0">
                        <w:rPr>
                          <w:sz w:val="24"/>
                        </w:rPr>
                        <w:t>(UK Chief Medical Officers, 2017b)</w:t>
                      </w:r>
                    </w:p>
                  </w:txbxContent>
                </v:textbox>
                <w10:wrap type="square" anchorx="margin" anchory="margin"/>
              </v:shape>
            </w:pict>
          </mc:Fallback>
        </mc:AlternateContent>
      </w: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3C2FB0" w:rsidRDefault="003C2FB0" w:rsidP="00A372DB">
      <w:pPr>
        <w:spacing w:line="360" w:lineRule="auto"/>
        <w:jc w:val="both"/>
        <w:rPr>
          <w:sz w:val="24"/>
        </w:rPr>
      </w:pPr>
    </w:p>
    <w:p w:rsidR="0050225A" w:rsidRDefault="0050225A" w:rsidP="00340E58">
      <w:pPr>
        <w:spacing w:line="360" w:lineRule="auto"/>
        <w:jc w:val="both"/>
        <w:rPr>
          <w:sz w:val="24"/>
        </w:rPr>
      </w:pPr>
      <w:r w:rsidRPr="00F411D9">
        <w:rPr>
          <w:rFonts w:ascii="Calibri" w:hAnsi="Calibri" w:cs="Calibri"/>
          <w:noProof/>
          <w:sz w:val="24"/>
          <w:szCs w:val="24"/>
          <w:lang w:eastAsia="en-GB"/>
        </w:rPr>
        <mc:AlternateContent>
          <mc:Choice Requires="wps">
            <w:drawing>
              <wp:anchor distT="45720" distB="45720" distL="114300" distR="114300" simplePos="0" relativeHeight="251662336" behindDoc="0" locked="0" layoutInCell="1" allowOverlap="1" wp14:anchorId="420DA710" wp14:editId="20CEE14A">
                <wp:simplePos x="0" y="0"/>
                <wp:positionH relativeFrom="margin">
                  <wp:align>left</wp:align>
                </wp:positionH>
                <wp:positionV relativeFrom="page">
                  <wp:posOffset>4564015</wp:posOffset>
                </wp:positionV>
                <wp:extent cx="4884420" cy="2115820"/>
                <wp:effectExtent l="0" t="0" r="1143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2115820"/>
                        </a:xfrm>
                        <a:prstGeom prst="rect">
                          <a:avLst/>
                        </a:prstGeom>
                        <a:solidFill>
                          <a:srgbClr val="FFFFFF"/>
                        </a:solidFill>
                        <a:ln w="9525">
                          <a:solidFill>
                            <a:srgbClr val="000000"/>
                          </a:solidFill>
                          <a:miter lim="800000"/>
                          <a:headEnd/>
                          <a:tailEnd/>
                        </a:ln>
                      </wps:spPr>
                      <wps:txbx>
                        <w:txbxContent>
                          <w:p w:rsidR="000F0553" w:rsidRPr="003C2FB0" w:rsidRDefault="000F0553">
                            <w:pPr>
                              <w:rPr>
                                <w:sz w:val="24"/>
                              </w:rPr>
                            </w:pPr>
                            <w:r w:rsidRPr="003C2FB0">
                              <w:rPr>
                                <w:sz w:val="24"/>
                              </w:rPr>
                              <w:t>BOX 1 – Further sources of online information for women about running</w:t>
                            </w:r>
                          </w:p>
                          <w:p w:rsidR="000F0553" w:rsidRPr="003C2FB0" w:rsidRDefault="000F0553">
                            <w:pPr>
                              <w:rPr>
                                <w:sz w:val="24"/>
                              </w:rPr>
                            </w:pPr>
                            <w:r w:rsidRPr="003C2FB0">
                              <w:rPr>
                                <w:sz w:val="24"/>
                              </w:rPr>
                              <w:t xml:space="preserve">RunTogether </w:t>
                            </w:r>
                            <w:hyperlink r:id="rId8" w:history="1">
                              <w:r w:rsidRPr="003C2FB0">
                                <w:rPr>
                                  <w:rStyle w:val="Hyperlink"/>
                                  <w:sz w:val="24"/>
                                </w:rPr>
                                <w:t>https://runtogether.co.uk/</w:t>
                              </w:r>
                            </w:hyperlink>
                          </w:p>
                          <w:p w:rsidR="000F0553" w:rsidRPr="003C2FB0" w:rsidRDefault="000F0553" w:rsidP="00F411D9">
                            <w:pPr>
                              <w:rPr>
                                <w:sz w:val="24"/>
                              </w:rPr>
                            </w:pPr>
                            <w:r w:rsidRPr="003C2FB0">
                              <w:rPr>
                                <w:sz w:val="24"/>
                              </w:rPr>
                              <w:t xml:space="preserve">parkrun  </w:t>
                            </w:r>
                            <w:hyperlink r:id="rId9" w:history="1">
                              <w:r w:rsidRPr="003C2FB0">
                                <w:rPr>
                                  <w:rStyle w:val="Hyperlink"/>
                                  <w:sz w:val="24"/>
                                </w:rPr>
                                <w:t>http://www.parkrun.org.uk/</w:t>
                              </w:r>
                            </w:hyperlink>
                            <w:r w:rsidRPr="003C2FB0">
                              <w:rPr>
                                <w:sz w:val="24"/>
                              </w:rPr>
                              <w:t xml:space="preserve"> </w:t>
                            </w:r>
                          </w:p>
                          <w:p w:rsidR="000F0553" w:rsidRPr="003C2FB0" w:rsidRDefault="000F0553" w:rsidP="00F411D9">
                            <w:pPr>
                              <w:rPr>
                                <w:sz w:val="24"/>
                              </w:rPr>
                            </w:pPr>
                            <w:r w:rsidRPr="003C2FB0">
                              <w:rPr>
                                <w:sz w:val="24"/>
                              </w:rPr>
                              <w:t xml:space="preserve">Run Mummy Run  </w:t>
                            </w:r>
                            <w:hyperlink r:id="rId10" w:history="1">
                              <w:r w:rsidRPr="003C2FB0">
                                <w:rPr>
                                  <w:rStyle w:val="Hyperlink"/>
                                  <w:sz w:val="24"/>
                                </w:rPr>
                                <w:t>https://www.runmummyrun.co.uk/</w:t>
                              </w:r>
                            </w:hyperlink>
                          </w:p>
                          <w:p w:rsidR="000F0553" w:rsidRPr="003C2FB0" w:rsidRDefault="000F0553" w:rsidP="00425DDC">
                            <w:pPr>
                              <w:rPr>
                                <w:sz w:val="24"/>
                              </w:rPr>
                            </w:pPr>
                            <w:r w:rsidRPr="003C2FB0">
                              <w:rPr>
                                <w:sz w:val="24"/>
                              </w:rPr>
                              <w:t xml:space="preserve">This Mum Runs </w:t>
                            </w:r>
                            <w:hyperlink r:id="rId11" w:history="1">
                              <w:r w:rsidRPr="003C2FB0">
                                <w:rPr>
                                  <w:rStyle w:val="Hyperlink"/>
                                  <w:sz w:val="24"/>
                                </w:rPr>
                                <w:t>http://www.thismumruns.co.uk/</w:t>
                              </w:r>
                            </w:hyperlink>
                            <w:r w:rsidRPr="003C2FB0">
                              <w:rPr>
                                <w:sz w:val="24"/>
                              </w:rPr>
                              <w:t xml:space="preserve"> </w:t>
                            </w:r>
                          </w:p>
                          <w:p w:rsidR="000F0553" w:rsidRPr="003C2FB0" w:rsidRDefault="000F0553" w:rsidP="00425DDC">
                            <w:pPr>
                              <w:rPr>
                                <w:sz w:val="24"/>
                              </w:rPr>
                            </w:pPr>
                            <w:r w:rsidRPr="003C2FB0">
                              <w:rPr>
                                <w:sz w:val="24"/>
                              </w:rPr>
                              <w:t xml:space="preserve">This Girl Can </w:t>
                            </w:r>
                            <w:hyperlink r:id="rId12" w:history="1">
                              <w:r w:rsidRPr="003C2FB0">
                                <w:rPr>
                                  <w:rStyle w:val="Hyperlink"/>
                                  <w:sz w:val="24"/>
                                </w:rPr>
                                <w:t>http://www.thisgirlcan.co.uk/</w:t>
                              </w:r>
                            </w:hyperlink>
                          </w:p>
                          <w:p w:rsidR="000F0553" w:rsidRDefault="000F0553" w:rsidP="00F411D9"/>
                          <w:p w:rsidR="000F0553" w:rsidRDefault="000F0553"/>
                          <w:p w:rsidR="000F0553" w:rsidRDefault="000F0553"/>
                          <w:p w:rsidR="000F0553" w:rsidRDefault="000F05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A710" id="_x0000_s1028" type="#_x0000_t202" style="position:absolute;left:0;text-align:left;margin-left:0;margin-top:359.35pt;width:384.6pt;height:166.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">
                <v:textbox>
                  <w:txbxContent>
                    <w:p w:rsidR="000F0553" w:rsidRPr="003C2FB0" w:rsidRDefault="000F0553">
                      <w:pPr>
                        <w:rPr>
                          <w:sz w:val="24"/>
                        </w:rPr>
                      </w:pPr>
                      <w:r w:rsidRPr="003C2FB0">
                        <w:rPr>
                          <w:sz w:val="24"/>
                        </w:rPr>
                        <w:t>BOX 1 – Further sources of online information for women about running</w:t>
                      </w:r>
                    </w:p>
                    <w:p w:rsidR="000F0553" w:rsidRPr="003C2FB0" w:rsidRDefault="000F0553">
                      <w:pPr>
                        <w:rPr>
                          <w:sz w:val="24"/>
                        </w:rPr>
                      </w:pPr>
                      <w:proofErr w:type="spellStart"/>
                      <w:r w:rsidRPr="003C2FB0">
                        <w:rPr>
                          <w:sz w:val="24"/>
                        </w:rPr>
                        <w:t>RunTogether</w:t>
                      </w:r>
                      <w:proofErr w:type="spellEnd"/>
                      <w:r w:rsidRPr="003C2FB0">
                        <w:rPr>
                          <w:sz w:val="24"/>
                        </w:rPr>
                        <w:t xml:space="preserve"> </w:t>
                      </w:r>
                      <w:hyperlink r:id="rId13" w:history="1">
                        <w:r w:rsidRPr="003C2FB0">
                          <w:rPr>
                            <w:rStyle w:val="Hyperlink"/>
                            <w:sz w:val="24"/>
                          </w:rPr>
                          <w:t>https://runtogether.co.uk/</w:t>
                        </w:r>
                      </w:hyperlink>
                    </w:p>
                    <w:p w:rsidR="000F0553" w:rsidRPr="003C2FB0" w:rsidRDefault="000F0553" w:rsidP="00F411D9">
                      <w:pPr>
                        <w:rPr>
                          <w:sz w:val="24"/>
                        </w:rPr>
                      </w:pPr>
                      <w:proofErr w:type="gramStart"/>
                      <w:r w:rsidRPr="003C2FB0">
                        <w:rPr>
                          <w:sz w:val="24"/>
                        </w:rPr>
                        <w:t xml:space="preserve">parkrun  </w:t>
                      </w:r>
                      <w:proofErr w:type="gramEnd"/>
                      <w:r w:rsidR="003832EA">
                        <w:fldChar w:fldCharType="begin"/>
                      </w:r>
                      <w:r w:rsidR="003832EA">
                        <w:instrText xml:space="preserve"> HYPERLINK "http://www.parkrun.org.uk/" </w:instrText>
                      </w:r>
                      <w:r w:rsidR="003832EA">
                        <w:fldChar w:fldCharType="separate"/>
                      </w:r>
                      <w:r w:rsidRPr="003C2FB0">
                        <w:rPr>
                          <w:rStyle w:val="Hyperlink"/>
                          <w:sz w:val="24"/>
                        </w:rPr>
                        <w:t>http://www.parkrun.org.uk/</w:t>
                      </w:r>
                      <w:r w:rsidR="003832EA">
                        <w:rPr>
                          <w:rStyle w:val="Hyperlink"/>
                          <w:sz w:val="24"/>
                        </w:rPr>
                        <w:fldChar w:fldCharType="end"/>
                      </w:r>
                      <w:r w:rsidRPr="003C2FB0">
                        <w:rPr>
                          <w:sz w:val="24"/>
                        </w:rPr>
                        <w:t xml:space="preserve"> </w:t>
                      </w:r>
                    </w:p>
                    <w:p w:rsidR="000F0553" w:rsidRPr="003C2FB0" w:rsidRDefault="000F0553" w:rsidP="00F411D9">
                      <w:pPr>
                        <w:rPr>
                          <w:sz w:val="24"/>
                        </w:rPr>
                      </w:pPr>
                      <w:r w:rsidRPr="003C2FB0">
                        <w:rPr>
                          <w:sz w:val="24"/>
                        </w:rPr>
                        <w:t xml:space="preserve">Run Mummy </w:t>
                      </w:r>
                      <w:proofErr w:type="gramStart"/>
                      <w:r w:rsidRPr="003C2FB0">
                        <w:rPr>
                          <w:sz w:val="24"/>
                        </w:rPr>
                        <w:t xml:space="preserve">Run  </w:t>
                      </w:r>
                      <w:proofErr w:type="gramEnd"/>
                      <w:hyperlink r:id="rId14" w:history="1">
                        <w:r w:rsidRPr="003C2FB0">
                          <w:rPr>
                            <w:rStyle w:val="Hyperlink"/>
                            <w:sz w:val="24"/>
                          </w:rPr>
                          <w:t>https://www.runmummyrun.co.uk/</w:t>
                        </w:r>
                      </w:hyperlink>
                    </w:p>
                    <w:p w:rsidR="000F0553" w:rsidRPr="003C2FB0" w:rsidRDefault="000F0553" w:rsidP="00425DDC">
                      <w:pPr>
                        <w:rPr>
                          <w:sz w:val="24"/>
                        </w:rPr>
                      </w:pPr>
                      <w:r w:rsidRPr="003C2FB0">
                        <w:rPr>
                          <w:sz w:val="24"/>
                        </w:rPr>
                        <w:t xml:space="preserve">This Mum Runs </w:t>
                      </w:r>
                      <w:hyperlink r:id="rId15" w:history="1">
                        <w:r w:rsidRPr="003C2FB0">
                          <w:rPr>
                            <w:rStyle w:val="Hyperlink"/>
                            <w:sz w:val="24"/>
                          </w:rPr>
                          <w:t>http://www.thismumruns.co.uk/</w:t>
                        </w:r>
                      </w:hyperlink>
                      <w:r w:rsidRPr="003C2FB0">
                        <w:rPr>
                          <w:sz w:val="24"/>
                        </w:rPr>
                        <w:t xml:space="preserve"> </w:t>
                      </w:r>
                    </w:p>
                    <w:p w:rsidR="000F0553" w:rsidRPr="003C2FB0" w:rsidRDefault="000F0553" w:rsidP="00425DDC">
                      <w:pPr>
                        <w:rPr>
                          <w:sz w:val="24"/>
                        </w:rPr>
                      </w:pPr>
                      <w:r w:rsidRPr="003C2FB0">
                        <w:rPr>
                          <w:sz w:val="24"/>
                        </w:rPr>
                        <w:t xml:space="preserve">This Girl Can </w:t>
                      </w:r>
                      <w:hyperlink r:id="rId16" w:history="1">
                        <w:r w:rsidRPr="003C2FB0">
                          <w:rPr>
                            <w:rStyle w:val="Hyperlink"/>
                            <w:sz w:val="24"/>
                          </w:rPr>
                          <w:t>http://www.thisgirlcan.co.uk/</w:t>
                        </w:r>
                      </w:hyperlink>
                    </w:p>
                    <w:p w:rsidR="000F0553" w:rsidRDefault="000F0553" w:rsidP="00F411D9"/>
                    <w:p w:rsidR="000F0553" w:rsidRDefault="000F0553"/>
                    <w:p w:rsidR="000F0553" w:rsidRDefault="000F0553"/>
                    <w:p w:rsidR="000F0553" w:rsidRDefault="000F0553"/>
                  </w:txbxContent>
                </v:textbox>
                <w10:wrap type="square" anchorx="margin" anchory="page"/>
              </v:shape>
            </w:pict>
          </mc:Fallback>
        </mc:AlternateContent>
      </w:r>
      <w:r w:rsidRPr="00610C68">
        <w:rPr>
          <w:noProof/>
          <w:sz w:val="24"/>
          <w:szCs w:val="24"/>
          <w:lang w:eastAsia="en-GB"/>
        </w:rPr>
        <mc:AlternateContent>
          <mc:Choice Requires="wps">
            <w:drawing>
              <wp:anchor distT="45720" distB="45720" distL="114300" distR="114300" simplePos="0" relativeHeight="251664384" behindDoc="0" locked="0" layoutInCell="1" allowOverlap="1" wp14:anchorId="6CF11FD4" wp14:editId="795F0465">
                <wp:simplePos x="0" y="0"/>
                <wp:positionH relativeFrom="margin">
                  <wp:align>left</wp:align>
                </wp:positionH>
                <wp:positionV relativeFrom="margin">
                  <wp:posOffset>-171396</wp:posOffset>
                </wp:positionV>
                <wp:extent cx="5897880" cy="3482340"/>
                <wp:effectExtent l="0" t="0" r="2667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482340"/>
                        </a:xfrm>
                        <a:prstGeom prst="rect">
                          <a:avLst/>
                        </a:prstGeom>
                        <a:solidFill>
                          <a:srgbClr val="FFFFFF"/>
                        </a:solidFill>
                        <a:ln w="9525">
                          <a:solidFill>
                            <a:srgbClr val="000000"/>
                          </a:solidFill>
                          <a:miter lim="800000"/>
                          <a:headEnd/>
                          <a:tailEnd/>
                        </a:ln>
                      </wps:spPr>
                      <wps:txbx>
                        <w:txbxContent>
                          <w:p w:rsidR="000F0553" w:rsidRPr="00610C68" w:rsidRDefault="000F0553">
                            <w:pPr>
                              <w:rPr>
                                <w:sz w:val="24"/>
                              </w:rPr>
                            </w:pPr>
                            <w:r w:rsidRPr="00610C68">
                              <w:rPr>
                                <w:sz w:val="24"/>
                              </w:rPr>
                              <w:t>Table 3 Contraindications to exercise in pregnancy</w:t>
                            </w:r>
                          </w:p>
                          <w:p w:rsidR="000F0553" w:rsidRPr="003C2FB0" w:rsidRDefault="000F0553" w:rsidP="003C2FB0">
                            <w:pPr>
                              <w:pStyle w:val="ListParagraph"/>
                              <w:numPr>
                                <w:ilvl w:val="0"/>
                                <w:numId w:val="4"/>
                              </w:numPr>
                              <w:rPr>
                                <w:sz w:val="24"/>
                              </w:rPr>
                            </w:pPr>
                            <w:r w:rsidRPr="003C2FB0">
                              <w:rPr>
                                <w:sz w:val="24"/>
                              </w:rPr>
                              <w:t>Short cervix or cervical cerclage</w:t>
                            </w:r>
                          </w:p>
                          <w:p w:rsidR="000F0553" w:rsidRPr="003C2FB0" w:rsidRDefault="000F0553" w:rsidP="003C2FB0">
                            <w:pPr>
                              <w:pStyle w:val="ListParagraph"/>
                              <w:numPr>
                                <w:ilvl w:val="0"/>
                                <w:numId w:val="4"/>
                              </w:numPr>
                              <w:rPr>
                                <w:sz w:val="24"/>
                              </w:rPr>
                            </w:pPr>
                            <w:r w:rsidRPr="003C2FB0">
                              <w:rPr>
                                <w:sz w:val="24"/>
                              </w:rPr>
                              <w:t>Fetal growth restriction</w:t>
                            </w:r>
                          </w:p>
                          <w:p w:rsidR="000F0553" w:rsidRPr="003C2FB0" w:rsidRDefault="000F0553" w:rsidP="003C2FB0">
                            <w:pPr>
                              <w:pStyle w:val="ListParagraph"/>
                              <w:numPr>
                                <w:ilvl w:val="0"/>
                                <w:numId w:val="4"/>
                              </w:numPr>
                              <w:rPr>
                                <w:sz w:val="24"/>
                              </w:rPr>
                            </w:pPr>
                            <w:r w:rsidRPr="003C2FB0">
                              <w:rPr>
                                <w:sz w:val="24"/>
                              </w:rPr>
                              <w:t>Multiple pregnancy</w:t>
                            </w:r>
                          </w:p>
                          <w:p w:rsidR="000F0553" w:rsidRPr="003C2FB0" w:rsidRDefault="000F0553" w:rsidP="003C2FB0">
                            <w:pPr>
                              <w:pStyle w:val="ListParagraph"/>
                              <w:numPr>
                                <w:ilvl w:val="0"/>
                                <w:numId w:val="4"/>
                              </w:numPr>
                              <w:rPr>
                                <w:sz w:val="24"/>
                              </w:rPr>
                            </w:pPr>
                            <w:r w:rsidRPr="003C2FB0">
                              <w:rPr>
                                <w:sz w:val="24"/>
                              </w:rPr>
                              <w:t>Preeclampsia</w:t>
                            </w:r>
                          </w:p>
                          <w:p w:rsidR="000F0553" w:rsidRPr="003C2FB0" w:rsidRDefault="000F0553" w:rsidP="003C2FB0">
                            <w:pPr>
                              <w:pStyle w:val="ListParagraph"/>
                              <w:numPr>
                                <w:ilvl w:val="0"/>
                                <w:numId w:val="4"/>
                              </w:numPr>
                              <w:rPr>
                                <w:sz w:val="24"/>
                              </w:rPr>
                            </w:pPr>
                            <w:r w:rsidRPr="003C2FB0">
                              <w:rPr>
                                <w:sz w:val="24"/>
                              </w:rPr>
                              <w:t>Previous history of ≥2 preterm births or a history of preterm labour in current pregnancy</w:t>
                            </w:r>
                          </w:p>
                          <w:p w:rsidR="000F0553" w:rsidRPr="003C2FB0" w:rsidRDefault="000F0553" w:rsidP="003C2FB0">
                            <w:pPr>
                              <w:pStyle w:val="ListParagraph"/>
                              <w:numPr>
                                <w:ilvl w:val="0"/>
                                <w:numId w:val="4"/>
                              </w:numPr>
                              <w:rPr>
                                <w:sz w:val="24"/>
                              </w:rPr>
                            </w:pPr>
                            <w:r w:rsidRPr="003C2FB0">
                              <w:rPr>
                                <w:sz w:val="24"/>
                              </w:rPr>
                              <w:t>Placenta praevia</w:t>
                            </w:r>
                          </w:p>
                          <w:p w:rsidR="000F0553" w:rsidRPr="003C2FB0" w:rsidRDefault="000F0553" w:rsidP="003C2FB0">
                            <w:pPr>
                              <w:pStyle w:val="ListParagraph"/>
                              <w:numPr>
                                <w:ilvl w:val="0"/>
                                <w:numId w:val="4"/>
                              </w:numPr>
                              <w:rPr>
                                <w:sz w:val="24"/>
                              </w:rPr>
                            </w:pPr>
                            <w:r w:rsidRPr="003C2FB0">
                              <w:rPr>
                                <w:sz w:val="24"/>
                              </w:rPr>
                              <w:t>Premature rupture of membranes</w:t>
                            </w:r>
                          </w:p>
                          <w:p w:rsidR="000F0553" w:rsidRPr="003C2FB0" w:rsidRDefault="000F0553" w:rsidP="003C2FB0">
                            <w:pPr>
                              <w:pStyle w:val="ListParagraph"/>
                              <w:numPr>
                                <w:ilvl w:val="0"/>
                                <w:numId w:val="4"/>
                              </w:numPr>
                              <w:rPr>
                                <w:sz w:val="24"/>
                              </w:rPr>
                            </w:pPr>
                            <w:r w:rsidRPr="003C2FB0">
                              <w:rPr>
                                <w:sz w:val="24"/>
                              </w:rPr>
                              <w:t>Vaginal bleeding after 24 weeks</w:t>
                            </w:r>
                          </w:p>
                          <w:p w:rsidR="000F0553" w:rsidRPr="003C2FB0" w:rsidRDefault="000F0553" w:rsidP="003C2FB0">
                            <w:pPr>
                              <w:pStyle w:val="ListParagraph"/>
                              <w:numPr>
                                <w:ilvl w:val="0"/>
                                <w:numId w:val="4"/>
                              </w:numPr>
                              <w:rPr>
                                <w:sz w:val="24"/>
                              </w:rPr>
                            </w:pPr>
                            <w:r w:rsidRPr="003C2FB0">
                              <w:rPr>
                                <w:sz w:val="24"/>
                              </w:rPr>
                              <w:t>Haemoglobinopathies</w:t>
                            </w:r>
                          </w:p>
                          <w:p w:rsidR="000F0553" w:rsidRPr="003C2FB0" w:rsidRDefault="000F0553" w:rsidP="003C2FB0">
                            <w:pPr>
                              <w:pStyle w:val="ListParagraph"/>
                              <w:numPr>
                                <w:ilvl w:val="0"/>
                                <w:numId w:val="4"/>
                              </w:numPr>
                              <w:rPr>
                                <w:sz w:val="24"/>
                              </w:rPr>
                            </w:pPr>
                            <w:r w:rsidRPr="003C2FB0">
                              <w:rPr>
                                <w:sz w:val="24"/>
                              </w:rPr>
                              <w:t>Heart disease</w:t>
                            </w:r>
                          </w:p>
                          <w:p w:rsidR="000F0553" w:rsidRPr="003C2FB0" w:rsidRDefault="000F0553" w:rsidP="003C2FB0">
                            <w:pPr>
                              <w:pStyle w:val="ListParagraph"/>
                              <w:numPr>
                                <w:ilvl w:val="0"/>
                                <w:numId w:val="4"/>
                              </w:numPr>
                              <w:rPr>
                                <w:sz w:val="24"/>
                              </w:rPr>
                            </w:pPr>
                            <w:r w:rsidRPr="003C2FB0">
                              <w:rPr>
                                <w:sz w:val="24"/>
                              </w:rPr>
                              <w:t>Cardiomyopathy</w:t>
                            </w:r>
                          </w:p>
                          <w:p w:rsidR="000F0553" w:rsidRPr="003C2FB0" w:rsidRDefault="000F0553" w:rsidP="003C2FB0">
                            <w:pPr>
                              <w:pStyle w:val="ListParagraph"/>
                              <w:numPr>
                                <w:ilvl w:val="0"/>
                                <w:numId w:val="4"/>
                              </w:numPr>
                              <w:rPr>
                                <w:sz w:val="24"/>
                              </w:rPr>
                            </w:pPr>
                            <w:r w:rsidRPr="003C2FB0">
                              <w:rPr>
                                <w:sz w:val="24"/>
                              </w:rPr>
                              <w:t>Marfan or Ehler-Dalos syndrome</w:t>
                            </w:r>
                          </w:p>
                          <w:p w:rsidR="000F0553" w:rsidRPr="00610C68" w:rsidRDefault="000F0553">
                            <w:pPr>
                              <w:rPr>
                                <w:sz w:val="24"/>
                              </w:rPr>
                            </w:pPr>
                            <w:r>
                              <w:rPr>
                                <w:sz w:val="24"/>
                              </w:rPr>
                              <w:t>Adapted from Newton and May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11FD4" id="_x0000_s1029" type="#_x0000_t202" style="position:absolute;left:0;text-align:left;margin-left:0;margin-top:-13.5pt;width:464.4pt;height:274.2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">
                <v:textbox>
                  <w:txbxContent>
                    <w:p w:rsidR="000F0553" w:rsidRPr="00610C68" w:rsidRDefault="000F0553">
                      <w:pPr>
                        <w:rPr>
                          <w:sz w:val="24"/>
                        </w:rPr>
                      </w:pPr>
                      <w:r w:rsidRPr="00610C68">
                        <w:rPr>
                          <w:sz w:val="24"/>
                        </w:rPr>
                        <w:t>Table 3 Contraindications to exercise in pregnancy</w:t>
                      </w:r>
                    </w:p>
                    <w:p w:rsidR="000F0553" w:rsidRPr="003C2FB0" w:rsidRDefault="000F0553" w:rsidP="003C2FB0">
                      <w:pPr>
                        <w:pStyle w:val="ListParagraph"/>
                        <w:numPr>
                          <w:ilvl w:val="0"/>
                          <w:numId w:val="4"/>
                        </w:numPr>
                        <w:rPr>
                          <w:sz w:val="24"/>
                        </w:rPr>
                      </w:pPr>
                      <w:r w:rsidRPr="003C2FB0">
                        <w:rPr>
                          <w:sz w:val="24"/>
                        </w:rPr>
                        <w:t>Short cervix or cervical cerclage</w:t>
                      </w:r>
                    </w:p>
                    <w:p w:rsidR="000F0553" w:rsidRPr="003C2FB0" w:rsidRDefault="000F0553" w:rsidP="003C2FB0">
                      <w:pPr>
                        <w:pStyle w:val="ListParagraph"/>
                        <w:numPr>
                          <w:ilvl w:val="0"/>
                          <w:numId w:val="4"/>
                        </w:numPr>
                        <w:rPr>
                          <w:sz w:val="24"/>
                        </w:rPr>
                      </w:pPr>
                      <w:proofErr w:type="spellStart"/>
                      <w:r w:rsidRPr="003C2FB0">
                        <w:rPr>
                          <w:sz w:val="24"/>
                        </w:rPr>
                        <w:t>Fetal</w:t>
                      </w:r>
                      <w:proofErr w:type="spellEnd"/>
                      <w:r w:rsidRPr="003C2FB0">
                        <w:rPr>
                          <w:sz w:val="24"/>
                        </w:rPr>
                        <w:t xml:space="preserve"> growth restriction</w:t>
                      </w:r>
                    </w:p>
                    <w:p w:rsidR="000F0553" w:rsidRPr="003C2FB0" w:rsidRDefault="000F0553" w:rsidP="003C2FB0">
                      <w:pPr>
                        <w:pStyle w:val="ListParagraph"/>
                        <w:numPr>
                          <w:ilvl w:val="0"/>
                          <w:numId w:val="4"/>
                        </w:numPr>
                        <w:rPr>
                          <w:sz w:val="24"/>
                        </w:rPr>
                      </w:pPr>
                      <w:r w:rsidRPr="003C2FB0">
                        <w:rPr>
                          <w:sz w:val="24"/>
                        </w:rPr>
                        <w:t>Multiple pregnancy</w:t>
                      </w:r>
                    </w:p>
                    <w:p w:rsidR="000F0553" w:rsidRPr="003C2FB0" w:rsidRDefault="000F0553" w:rsidP="003C2FB0">
                      <w:pPr>
                        <w:pStyle w:val="ListParagraph"/>
                        <w:numPr>
                          <w:ilvl w:val="0"/>
                          <w:numId w:val="4"/>
                        </w:numPr>
                        <w:rPr>
                          <w:sz w:val="24"/>
                        </w:rPr>
                      </w:pPr>
                      <w:r w:rsidRPr="003C2FB0">
                        <w:rPr>
                          <w:sz w:val="24"/>
                        </w:rPr>
                        <w:t>Preeclampsia</w:t>
                      </w:r>
                    </w:p>
                    <w:p w:rsidR="000F0553" w:rsidRPr="003C2FB0" w:rsidRDefault="000F0553" w:rsidP="003C2FB0">
                      <w:pPr>
                        <w:pStyle w:val="ListParagraph"/>
                        <w:numPr>
                          <w:ilvl w:val="0"/>
                          <w:numId w:val="4"/>
                        </w:numPr>
                        <w:rPr>
                          <w:sz w:val="24"/>
                        </w:rPr>
                      </w:pPr>
                      <w:r w:rsidRPr="003C2FB0">
                        <w:rPr>
                          <w:sz w:val="24"/>
                        </w:rPr>
                        <w:t>Previous history of ≥2 preterm births or a history of preterm labour in current pregnancy</w:t>
                      </w:r>
                    </w:p>
                    <w:p w:rsidR="000F0553" w:rsidRPr="003C2FB0" w:rsidRDefault="000F0553" w:rsidP="003C2FB0">
                      <w:pPr>
                        <w:pStyle w:val="ListParagraph"/>
                        <w:numPr>
                          <w:ilvl w:val="0"/>
                          <w:numId w:val="4"/>
                        </w:numPr>
                        <w:rPr>
                          <w:sz w:val="24"/>
                        </w:rPr>
                      </w:pPr>
                      <w:r w:rsidRPr="003C2FB0">
                        <w:rPr>
                          <w:sz w:val="24"/>
                        </w:rPr>
                        <w:t>Placenta praevia</w:t>
                      </w:r>
                    </w:p>
                    <w:p w:rsidR="000F0553" w:rsidRPr="003C2FB0" w:rsidRDefault="000F0553" w:rsidP="003C2FB0">
                      <w:pPr>
                        <w:pStyle w:val="ListParagraph"/>
                        <w:numPr>
                          <w:ilvl w:val="0"/>
                          <w:numId w:val="4"/>
                        </w:numPr>
                        <w:rPr>
                          <w:sz w:val="24"/>
                        </w:rPr>
                      </w:pPr>
                      <w:r w:rsidRPr="003C2FB0">
                        <w:rPr>
                          <w:sz w:val="24"/>
                        </w:rPr>
                        <w:t>Premature rupture of membranes</w:t>
                      </w:r>
                    </w:p>
                    <w:p w:rsidR="000F0553" w:rsidRPr="003C2FB0" w:rsidRDefault="000F0553" w:rsidP="003C2FB0">
                      <w:pPr>
                        <w:pStyle w:val="ListParagraph"/>
                        <w:numPr>
                          <w:ilvl w:val="0"/>
                          <w:numId w:val="4"/>
                        </w:numPr>
                        <w:rPr>
                          <w:sz w:val="24"/>
                        </w:rPr>
                      </w:pPr>
                      <w:r w:rsidRPr="003C2FB0">
                        <w:rPr>
                          <w:sz w:val="24"/>
                        </w:rPr>
                        <w:t>Vaginal bleeding after 24 weeks</w:t>
                      </w:r>
                    </w:p>
                    <w:p w:rsidR="000F0553" w:rsidRPr="003C2FB0" w:rsidRDefault="000F0553" w:rsidP="003C2FB0">
                      <w:pPr>
                        <w:pStyle w:val="ListParagraph"/>
                        <w:numPr>
                          <w:ilvl w:val="0"/>
                          <w:numId w:val="4"/>
                        </w:numPr>
                        <w:rPr>
                          <w:sz w:val="24"/>
                        </w:rPr>
                      </w:pPr>
                      <w:r w:rsidRPr="003C2FB0">
                        <w:rPr>
                          <w:sz w:val="24"/>
                        </w:rPr>
                        <w:t>Haemoglobinopathies</w:t>
                      </w:r>
                    </w:p>
                    <w:p w:rsidR="000F0553" w:rsidRPr="003C2FB0" w:rsidRDefault="000F0553" w:rsidP="003C2FB0">
                      <w:pPr>
                        <w:pStyle w:val="ListParagraph"/>
                        <w:numPr>
                          <w:ilvl w:val="0"/>
                          <w:numId w:val="4"/>
                        </w:numPr>
                        <w:rPr>
                          <w:sz w:val="24"/>
                        </w:rPr>
                      </w:pPr>
                      <w:r w:rsidRPr="003C2FB0">
                        <w:rPr>
                          <w:sz w:val="24"/>
                        </w:rPr>
                        <w:t>Heart disease</w:t>
                      </w:r>
                    </w:p>
                    <w:p w:rsidR="000F0553" w:rsidRPr="003C2FB0" w:rsidRDefault="000F0553" w:rsidP="003C2FB0">
                      <w:pPr>
                        <w:pStyle w:val="ListParagraph"/>
                        <w:numPr>
                          <w:ilvl w:val="0"/>
                          <w:numId w:val="4"/>
                        </w:numPr>
                        <w:rPr>
                          <w:sz w:val="24"/>
                        </w:rPr>
                      </w:pPr>
                      <w:r w:rsidRPr="003C2FB0">
                        <w:rPr>
                          <w:sz w:val="24"/>
                        </w:rPr>
                        <w:t>Cardiomyopathy</w:t>
                      </w:r>
                    </w:p>
                    <w:p w:rsidR="000F0553" w:rsidRPr="003C2FB0" w:rsidRDefault="000F0553" w:rsidP="003C2FB0">
                      <w:pPr>
                        <w:pStyle w:val="ListParagraph"/>
                        <w:numPr>
                          <w:ilvl w:val="0"/>
                          <w:numId w:val="4"/>
                        </w:numPr>
                        <w:rPr>
                          <w:sz w:val="24"/>
                        </w:rPr>
                      </w:pPr>
                      <w:proofErr w:type="spellStart"/>
                      <w:r w:rsidRPr="003C2FB0">
                        <w:rPr>
                          <w:sz w:val="24"/>
                        </w:rPr>
                        <w:t>Marfan</w:t>
                      </w:r>
                      <w:proofErr w:type="spellEnd"/>
                      <w:r w:rsidRPr="003C2FB0">
                        <w:rPr>
                          <w:sz w:val="24"/>
                        </w:rPr>
                        <w:t xml:space="preserve"> or </w:t>
                      </w:r>
                      <w:proofErr w:type="spellStart"/>
                      <w:r w:rsidRPr="003C2FB0">
                        <w:rPr>
                          <w:sz w:val="24"/>
                        </w:rPr>
                        <w:t>Ehler-Dalos</w:t>
                      </w:r>
                      <w:proofErr w:type="spellEnd"/>
                      <w:r w:rsidRPr="003C2FB0">
                        <w:rPr>
                          <w:sz w:val="24"/>
                        </w:rPr>
                        <w:t xml:space="preserve"> syndrome</w:t>
                      </w:r>
                    </w:p>
                    <w:p w:rsidR="000F0553" w:rsidRPr="00610C68" w:rsidRDefault="000F0553">
                      <w:pPr>
                        <w:rPr>
                          <w:sz w:val="24"/>
                        </w:rPr>
                      </w:pPr>
                      <w:r>
                        <w:rPr>
                          <w:sz w:val="24"/>
                        </w:rPr>
                        <w:t>Adapted from Newton and May (2017)</w:t>
                      </w:r>
                    </w:p>
                  </w:txbxContent>
                </v:textbox>
                <w10:wrap type="square" anchorx="margin" anchory="margin"/>
              </v:shape>
            </w:pict>
          </mc:Fallback>
        </mc:AlternateContent>
      </w: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rsidP="00340E58">
      <w:pPr>
        <w:spacing w:line="360" w:lineRule="auto"/>
        <w:jc w:val="both"/>
        <w:rPr>
          <w:sz w:val="24"/>
        </w:rPr>
      </w:pPr>
    </w:p>
    <w:p w:rsidR="0050225A" w:rsidRDefault="0050225A">
      <w:pPr>
        <w:rPr>
          <w:sz w:val="24"/>
        </w:rPr>
      </w:pPr>
      <w:r>
        <w:rPr>
          <w:sz w:val="24"/>
        </w:rPr>
        <w:br w:type="page"/>
      </w:r>
    </w:p>
    <w:p w:rsidR="0050225A" w:rsidRDefault="0050225A" w:rsidP="00C758D1">
      <w:pPr>
        <w:spacing w:line="480" w:lineRule="auto"/>
        <w:rPr>
          <w:sz w:val="24"/>
        </w:rPr>
      </w:pPr>
    </w:p>
    <w:p w:rsidR="00340E58" w:rsidRPr="00340E58" w:rsidRDefault="00A372DB" w:rsidP="00C758D1">
      <w:pPr>
        <w:spacing w:line="480" w:lineRule="auto"/>
        <w:rPr>
          <w:sz w:val="24"/>
        </w:rPr>
      </w:pPr>
      <w:r>
        <w:rPr>
          <w:sz w:val="24"/>
        </w:rPr>
        <w:t xml:space="preserve">References </w:t>
      </w:r>
    </w:p>
    <w:p w:rsidR="00340E58" w:rsidRPr="00340E58" w:rsidRDefault="00340E58" w:rsidP="00C758D1">
      <w:pPr>
        <w:spacing w:line="480" w:lineRule="auto"/>
        <w:rPr>
          <w:sz w:val="24"/>
          <w:szCs w:val="24"/>
        </w:rPr>
      </w:pPr>
      <w:r>
        <w:rPr>
          <w:sz w:val="24"/>
          <w:szCs w:val="24"/>
        </w:rPr>
        <w:t>Am</w:t>
      </w:r>
      <w:r w:rsidRPr="00340E58">
        <w:rPr>
          <w:sz w:val="24"/>
          <w:szCs w:val="24"/>
        </w:rPr>
        <w:t>ercian College of Obstetricians and Gynecologists. Committee Opinion No. 650: Physical Activity and Exercise During Pregnancy and the Postpartum Period. Obstet Gynecol 126(6):e135-42. doi: 10.1097/AOG.0000000000001214</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Audickas, L (2017) Briefing Paper – Number CBP8181, 14 December 2017, Sport participation in England, London: House of Commons Library Research Service</w:t>
      </w:r>
    </w:p>
    <w:p w:rsidR="0050225A" w:rsidRDefault="0050225A" w:rsidP="00C758D1">
      <w:pPr>
        <w:spacing w:line="480" w:lineRule="auto"/>
        <w:rPr>
          <w:sz w:val="24"/>
          <w:szCs w:val="24"/>
        </w:rPr>
      </w:pPr>
    </w:p>
    <w:p w:rsidR="00340E58" w:rsidRDefault="0050225A" w:rsidP="00C758D1">
      <w:pPr>
        <w:spacing w:line="480" w:lineRule="auto"/>
        <w:rPr>
          <w:sz w:val="24"/>
          <w:szCs w:val="24"/>
        </w:rPr>
      </w:pPr>
      <w:r>
        <w:rPr>
          <w:sz w:val="24"/>
          <w:szCs w:val="24"/>
        </w:rPr>
        <w:t xml:space="preserve">Bachelor, B. (2017) 10 weird things no one tells you about when returning to running post-baby.  Available </w:t>
      </w:r>
      <w:r w:rsidRPr="0050225A">
        <w:rPr>
          <w:sz w:val="24"/>
          <w:szCs w:val="24"/>
        </w:rPr>
        <w:t>https://www.runnersworld.com/health-injuries/a20866684/10-weird-things-no-one-tells-you-about-when-returning-to-running-post-baby/</w:t>
      </w:r>
      <w:r>
        <w:rPr>
          <w:sz w:val="24"/>
          <w:szCs w:val="24"/>
        </w:rPr>
        <w:t xml:space="preserve">  [Accessed 12</w:t>
      </w:r>
      <w:r w:rsidR="006475CE">
        <w:rPr>
          <w:sz w:val="24"/>
          <w:szCs w:val="24"/>
        </w:rPr>
        <w:t>/</w:t>
      </w:r>
      <w:r>
        <w:rPr>
          <w:sz w:val="24"/>
          <w:szCs w:val="24"/>
        </w:rPr>
        <w:t>12</w:t>
      </w:r>
      <w:r w:rsidR="006475CE">
        <w:rPr>
          <w:sz w:val="24"/>
          <w:szCs w:val="24"/>
        </w:rPr>
        <w:t>/</w:t>
      </w:r>
      <w:r>
        <w:rPr>
          <w:sz w:val="24"/>
          <w:szCs w:val="24"/>
        </w:rPr>
        <w:t>18]</w:t>
      </w:r>
    </w:p>
    <w:p w:rsidR="0050225A" w:rsidRDefault="0050225A"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Blyholder, L., Chumanov, E., Carr, K and Heiderscheit, B. (2017)  Exercise behaviors and health conditions of runners after childbirth.  </w:t>
      </w:r>
      <w:r w:rsidRPr="00340E58">
        <w:rPr>
          <w:i/>
          <w:sz w:val="24"/>
          <w:szCs w:val="24"/>
        </w:rPr>
        <w:t xml:space="preserve">Sports Health, </w:t>
      </w:r>
      <w:r w:rsidRPr="00340E58">
        <w:rPr>
          <w:sz w:val="24"/>
          <w:szCs w:val="24"/>
        </w:rPr>
        <w:t>9(1)</w:t>
      </w:r>
      <w:r w:rsidR="006475CE">
        <w:rPr>
          <w:sz w:val="24"/>
          <w:szCs w:val="24"/>
        </w:rPr>
        <w:t>:</w:t>
      </w:r>
      <w:r w:rsidRPr="00340E58">
        <w:rPr>
          <w:sz w:val="24"/>
          <w:szCs w:val="24"/>
        </w:rPr>
        <w:t>45-51</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Bound, M. (nd) This Mum Runs - Our Story. Available at </w:t>
      </w:r>
      <w:hyperlink r:id="rId17" w:history="1">
        <w:r w:rsidRPr="00340E58">
          <w:rPr>
            <w:rStyle w:val="Hyperlink"/>
            <w:sz w:val="24"/>
            <w:szCs w:val="24"/>
          </w:rPr>
          <w:t>http://www.thismumruns.co.uk/our-story</w:t>
        </w:r>
      </w:hyperlink>
      <w:r w:rsidRPr="00340E58">
        <w:rPr>
          <w:sz w:val="24"/>
          <w:szCs w:val="24"/>
        </w:rPr>
        <w:t xml:space="preserve">  [Accessed 14/12/18]</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Davies, L. (2018) Run Mummy Run – Our story. Available at </w:t>
      </w:r>
      <w:hyperlink r:id="rId18" w:history="1">
        <w:r w:rsidRPr="00340E58">
          <w:rPr>
            <w:rStyle w:val="Hyperlink"/>
            <w:sz w:val="24"/>
            <w:szCs w:val="24"/>
          </w:rPr>
          <w:t>https://www.runmummyrun.co.uk/our-story/</w:t>
        </w:r>
      </w:hyperlink>
      <w:r w:rsidRPr="00340E58">
        <w:rPr>
          <w:sz w:val="24"/>
          <w:szCs w:val="24"/>
        </w:rPr>
        <w:t xml:space="preserve">  [Accessed 14/12/18]</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Department of Health, (2011a).  Start Active, Stay Active: A report on physical activity from the fours home countries’ Chief Medical Officers.  Available at </w:t>
      </w:r>
      <w:hyperlink r:id="rId19" w:history="1">
        <w:r w:rsidRPr="00340E58">
          <w:rPr>
            <w:rStyle w:val="Hyperlink"/>
            <w:sz w:val="24"/>
            <w:szCs w:val="24"/>
          </w:rPr>
          <w:t>https://assets.publishing.service.gov.uk/government/uploads/system/uploads/attachment_data/file/216370/dh_128210.pdf</w:t>
        </w:r>
      </w:hyperlink>
      <w:r w:rsidRPr="00340E58">
        <w:rPr>
          <w:sz w:val="24"/>
          <w:szCs w:val="24"/>
        </w:rPr>
        <w:t xml:space="preserve">  [Accessed </w:t>
      </w:r>
      <w:r w:rsidR="006475CE">
        <w:rPr>
          <w:sz w:val="24"/>
          <w:szCs w:val="24"/>
        </w:rPr>
        <w:t>10/01/19</w:t>
      </w:r>
      <w:r w:rsidRPr="00340E58">
        <w:rPr>
          <w:sz w:val="24"/>
          <w:szCs w:val="24"/>
        </w:rPr>
        <w:t>]</w:t>
      </w:r>
    </w:p>
    <w:p w:rsidR="00B32256" w:rsidRPr="00340E58" w:rsidRDefault="00B32256" w:rsidP="00C758D1">
      <w:pPr>
        <w:spacing w:line="480" w:lineRule="auto"/>
        <w:rPr>
          <w:sz w:val="24"/>
          <w:szCs w:val="24"/>
        </w:rPr>
      </w:pPr>
      <w:r w:rsidRPr="00340E58">
        <w:rPr>
          <w:sz w:val="24"/>
          <w:szCs w:val="24"/>
        </w:rPr>
        <w:t xml:space="preserve">Department of Health (2011b). Factsheet 4: Physical activity guidelines for adults (19-64 years).  Available at: </w:t>
      </w:r>
      <w:hyperlink r:id="rId20" w:history="1">
        <w:r w:rsidRPr="00340E58">
          <w:rPr>
            <w:rStyle w:val="Hyperlink"/>
            <w:sz w:val="24"/>
            <w:szCs w:val="24"/>
          </w:rPr>
          <w:t>https://assets.publishing.service.gov.uk/government/uploads/system/uploads/attachment_data/file/213740/dh_128145.pdf</w:t>
        </w:r>
      </w:hyperlink>
      <w:r w:rsidRPr="00340E58">
        <w:rPr>
          <w:sz w:val="24"/>
          <w:szCs w:val="24"/>
        </w:rPr>
        <w:t xml:space="preserve">  [Accessed </w:t>
      </w:r>
      <w:r w:rsidR="006475CE">
        <w:rPr>
          <w:sz w:val="24"/>
          <w:szCs w:val="24"/>
        </w:rPr>
        <w:t>14/12/18</w:t>
      </w:r>
      <w:r w:rsidRPr="00340E58">
        <w:rPr>
          <w:sz w:val="24"/>
          <w:szCs w:val="24"/>
        </w:rPr>
        <w:t>]</w:t>
      </w:r>
    </w:p>
    <w:p w:rsidR="00340E58" w:rsidRDefault="00340E58" w:rsidP="00C758D1">
      <w:pPr>
        <w:spacing w:line="480" w:lineRule="auto"/>
        <w:rPr>
          <w:sz w:val="24"/>
          <w:szCs w:val="24"/>
        </w:rPr>
      </w:pPr>
    </w:p>
    <w:p w:rsidR="00B32256" w:rsidRPr="00B32256" w:rsidRDefault="00B32256" w:rsidP="00C758D1">
      <w:pPr>
        <w:spacing w:line="480" w:lineRule="auto"/>
        <w:rPr>
          <w:caps/>
          <w:sz w:val="24"/>
          <w:szCs w:val="24"/>
        </w:rPr>
      </w:pPr>
      <w:r>
        <w:rPr>
          <w:sz w:val="24"/>
          <w:szCs w:val="24"/>
        </w:rPr>
        <w:t xml:space="preserve">Department of Health (2011) Start Active, stay active.  Available at: </w:t>
      </w:r>
      <w:hyperlink r:id="rId21" w:history="1">
        <w:r w:rsidRPr="008D6E61">
          <w:rPr>
            <w:rStyle w:val="Hyperlink"/>
            <w:sz w:val="24"/>
            <w:szCs w:val="24"/>
          </w:rPr>
          <w:t>https://www.gov.uk/government/publications/start-active-stay-active-a-report-on-physical-activity-from-the-four-home-countries-chief-medical-officers</w:t>
        </w:r>
      </w:hyperlink>
      <w:r>
        <w:rPr>
          <w:sz w:val="24"/>
          <w:szCs w:val="24"/>
        </w:rPr>
        <w:t xml:space="preserve">  [Accessed </w:t>
      </w:r>
      <w:r w:rsidR="006475CE">
        <w:rPr>
          <w:sz w:val="24"/>
          <w:szCs w:val="24"/>
        </w:rPr>
        <w:t>03/01/19</w:t>
      </w:r>
      <w:r>
        <w:rPr>
          <w:sz w:val="24"/>
          <w:szCs w:val="24"/>
        </w:rPr>
        <w:t>]</w:t>
      </w:r>
    </w:p>
    <w:p w:rsidR="00B32256" w:rsidRDefault="00B32256"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 xml:space="preserve">England Athletics (nd). RunTogether Available at: </w:t>
      </w:r>
      <w:hyperlink r:id="rId22" w:history="1">
        <w:r w:rsidRPr="00340E58">
          <w:rPr>
            <w:rStyle w:val="Hyperlink"/>
            <w:sz w:val="24"/>
            <w:szCs w:val="24"/>
          </w:rPr>
          <w:t>https://runtogether.co.uk/about/</w:t>
        </w:r>
      </w:hyperlink>
      <w:r w:rsidRPr="00340E58">
        <w:rPr>
          <w:sz w:val="24"/>
          <w:szCs w:val="24"/>
        </w:rPr>
        <w:t xml:space="preserve">   [Accessed 14/12/18]</w:t>
      </w:r>
    </w:p>
    <w:p w:rsidR="003832EA" w:rsidRPr="00340E58" w:rsidRDefault="003832EA" w:rsidP="00C758D1">
      <w:pPr>
        <w:spacing w:line="480" w:lineRule="auto"/>
        <w:rPr>
          <w:sz w:val="24"/>
          <w:szCs w:val="24"/>
        </w:rPr>
      </w:pPr>
    </w:p>
    <w:p w:rsidR="003832EA" w:rsidRPr="003832EA" w:rsidRDefault="003832EA" w:rsidP="003832EA">
      <w:pPr>
        <w:spacing w:line="480" w:lineRule="auto"/>
        <w:rPr>
          <w:sz w:val="24"/>
          <w:szCs w:val="24"/>
          <w:lang w:val="en"/>
        </w:rPr>
      </w:pPr>
      <w:r w:rsidRPr="003832EA">
        <w:rPr>
          <w:sz w:val="24"/>
          <w:szCs w:val="24"/>
        </w:rPr>
        <w:t>Evenson, K.R., Barakat, R., Brown, W.J, Dagent-Molina, P., Haruna, M., Mikkelsen, E.M., Mottola, M.F., Owe, K.M., Rousham, E.K. and Yeo, S. (2013) Guidelines for Physical Activity During Pregnancy: Comparisons From Around the World.</w:t>
      </w:r>
      <w:r w:rsidRPr="003832EA">
        <w:rPr>
          <w:i/>
          <w:sz w:val="24"/>
          <w:szCs w:val="24"/>
        </w:rPr>
        <w:t xml:space="preserve"> American Journal of Lifestyle Medicine,</w:t>
      </w:r>
      <w:r w:rsidRPr="003832EA">
        <w:rPr>
          <w:sz w:val="24"/>
          <w:szCs w:val="24"/>
        </w:rPr>
        <w:t xml:space="preserve"> 8 (2), pp 102-121 </w:t>
      </w:r>
      <w:hyperlink r:id="rId23" w:history="1">
        <w:r w:rsidRPr="003832EA">
          <w:rPr>
            <w:rStyle w:val="Hyperlink"/>
            <w:sz w:val="24"/>
            <w:szCs w:val="24"/>
            <w:lang w:val="en"/>
          </w:rPr>
          <w:t>https://doi.org/10.1177/1559827613498204</w:t>
        </w:r>
      </w:hyperlink>
    </w:p>
    <w:p w:rsidR="00340E58" w:rsidRDefault="00340E58"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 xml:space="preserve">Hadfield, J. (2014) Running and pregnancy.  Runners World. Available online: </w:t>
      </w:r>
      <w:hyperlink r:id="rId24" w:history="1">
        <w:r w:rsidRPr="00340E58">
          <w:rPr>
            <w:rStyle w:val="Hyperlink"/>
            <w:sz w:val="24"/>
            <w:szCs w:val="24"/>
          </w:rPr>
          <w:t>https://www.runnersworld.com/uk/health/a772515/running-and-pregnancy/</w:t>
        </w:r>
      </w:hyperlink>
      <w:r w:rsidRPr="00340E58">
        <w:rPr>
          <w:sz w:val="24"/>
          <w:szCs w:val="24"/>
        </w:rPr>
        <w:t xml:space="preserve">  [accessed </w:t>
      </w:r>
      <w:r w:rsidR="006475CE">
        <w:rPr>
          <w:sz w:val="24"/>
          <w:szCs w:val="24"/>
        </w:rPr>
        <w:t>14/12/18</w:t>
      </w:r>
      <w:r w:rsidRPr="00340E58">
        <w:rPr>
          <w:sz w:val="24"/>
          <w:szCs w:val="24"/>
        </w:rPr>
        <w:t>]</w:t>
      </w:r>
    </w:p>
    <w:p w:rsidR="00C758D1" w:rsidRDefault="00C758D1" w:rsidP="00C758D1">
      <w:pPr>
        <w:spacing w:line="480" w:lineRule="auto"/>
        <w:rPr>
          <w:sz w:val="24"/>
          <w:szCs w:val="24"/>
        </w:rPr>
      </w:pPr>
    </w:p>
    <w:p w:rsidR="00340E58" w:rsidRDefault="00C758D1" w:rsidP="00C758D1">
      <w:pPr>
        <w:spacing w:line="480" w:lineRule="auto"/>
        <w:rPr>
          <w:sz w:val="24"/>
          <w:szCs w:val="24"/>
        </w:rPr>
      </w:pPr>
      <w:r>
        <w:rPr>
          <w:sz w:val="24"/>
          <w:szCs w:val="24"/>
        </w:rPr>
        <w:t xml:space="preserve">Hitchings R,. and Latham, A. (2017) How ‘social’ is recreational running? Findings from a qualitative study in London and implications for public health promotion.  </w:t>
      </w:r>
      <w:r>
        <w:rPr>
          <w:i/>
          <w:sz w:val="24"/>
          <w:szCs w:val="24"/>
        </w:rPr>
        <w:t>Health Place,</w:t>
      </w:r>
      <w:r>
        <w:rPr>
          <w:sz w:val="24"/>
          <w:szCs w:val="24"/>
        </w:rPr>
        <w:t xml:space="preserve"> 46:334-343</w:t>
      </w:r>
    </w:p>
    <w:p w:rsidR="00C758D1" w:rsidRPr="00C758D1" w:rsidRDefault="00C758D1"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Kuhrt, K, Harmon, M., Hezelgrave, N.L., Seed, P.T. &amp; Shennan, A.H. (2018)  Is recreational running associated with earlier delivery and lower birth weight in women who continue to run during pregnancy?  An international retrospective cohort study of running habits of 1293 female runners during pregnancy. </w:t>
      </w:r>
      <w:r w:rsidRPr="00340E58">
        <w:rPr>
          <w:i/>
          <w:sz w:val="24"/>
          <w:szCs w:val="24"/>
        </w:rPr>
        <w:t xml:space="preserve">BMJ Open Sports </w:t>
      </w:r>
      <w:r w:rsidR="00572025">
        <w:rPr>
          <w:i/>
          <w:sz w:val="24"/>
          <w:szCs w:val="24"/>
        </w:rPr>
        <w:t>Exerc Med</w:t>
      </w:r>
      <w:r w:rsidRPr="00340E58">
        <w:rPr>
          <w:i/>
          <w:sz w:val="24"/>
          <w:szCs w:val="24"/>
        </w:rPr>
        <w:t xml:space="preserve">. </w:t>
      </w:r>
      <w:r w:rsidRPr="00340E58">
        <w:rPr>
          <w:sz w:val="24"/>
          <w:szCs w:val="24"/>
        </w:rPr>
        <w:t>4:e000296</w:t>
      </w:r>
      <w:r w:rsidRPr="00340E58">
        <w:rPr>
          <w:i/>
          <w:sz w:val="24"/>
          <w:szCs w:val="24"/>
        </w:rPr>
        <w:t xml:space="preserve"> </w:t>
      </w:r>
      <w:hyperlink r:id="rId25" w:history="1">
        <w:r w:rsidRPr="00340E58">
          <w:rPr>
            <w:rStyle w:val="Hyperlink"/>
            <w:i/>
            <w:sz w:val="24"/>
            <w:szCs w:val="24"/>
          </w:rPr>
          <w:t>http://d</w:t>
        </w:r>
        <w:r w:rsidRPr="00340E58">
          <w:rPr>
            <w:rStyle w:val="Hyperlink"/>
            <w:sz w:val="24"/>
            <w:szCs w:val="24"/>
          </w:rPr>
          <w:t>oi:10.1136/bmjsem-2017-000296</w:t>
        </w:r>
      </w:hyperlink>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Little, J. (2017) Running, health and the disciplining of women’s bodies: The influence of technology and nature. </w:t>
      </w:r>
      <w:r w:rsidRPr="00340E58">
        <w:rPr>
          <w:i/>
          <w:sz w:val="24"/>
          <w:szCs w:val="24"/>
        </w:rPr>
        <w:t xml:space="preserve">Health </w:t>
      </w:r>
      <w:r w:rsidR="00572025">
        <w:rPr>
          <w:i/>
          <w:sz w:val="24"/>
          <w:szCs w:val="24"/>
        </w:rPr>
        <w:t>&amp;</w:t>
      </w:r>
      <w:r w:rsidRPr="00340E58">
        <w:rPr>
          <w:i/>
          <w:sz w:val="24"/>
          <w:szCs w:val="24"/>
        </w:rPr>
        <w:t xml:space="preserve"> Place, </w:t>
      </w:r>
      <w:r w:rsidRPr="00340E58">
        <w:rPr>
          <w:sz w:val="24"/>
          <w:szCs w:val="24"/>
        </w:rPr>
        <w:t xml:space="preserve"> 46</w:t>
      </w:r>
      <w:r w:rsidR="006475CE">
        <w:rPr>
          <w:sz w:val="24"/>
          <w:szCs w:val="24"/>
        </w:rPr>
        <w:t>:</w:t>
      </w:r>
      <w:r w:rsidRPr="00340E58">
        <w:rPr>
          <w:sz w:val="24"/>
          <w:szCs w:val="24"/>
        </w:rPr>
        <w:t xml:space="preserve">322-327  </w:t>
      </w:r>
      <w:hyperlink r:id="rId26" w:history="1">
        <w:r w:rsidRPr="00340E58">
          <w:rPr>
            <w:rStyle w:val="Hyperlink"/>
            <w:sz w:val="24"/>
            <w:szCs w:val="24"/>
          </w:rPr>
          <w:t>http://dx.doi.org/10.1016/j.healthplace.2016.11.011</w:t>
        </w:r>
      </w:hyperlink>
      <w:r w:rsidRPr="00340E58">
        <w:rPr>
          <w:sz w:val="24"/>
          <w:szCs w:val="24"/>
        </w:rPr>
        <w:t xml:space="preserve">  </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lastRenderedPageBreak/>
        <w:t xml:space="preserve">May L., Glaros, A., M., Yeh, H., Clapp J.F. &amp; Gustafson, K.M. (2010) Aerobic exercise during pregnanct influences fetal cardia autonomic control of the heart rate and heart rate variability.  </w:t>
      </w:r>
      <w:r w:rsidRPr="00340E58">
        <w:rPr>
          <w:i/>
          <w:sz w:val="24"/>
          <w:szCs w:val="24"/>
        </w:rPr>
        <w:t xml:space="preserve">Early </w:t>
      </w:r>
      <w:r w:rsidR="00572025">
        <w:rPr>
          <w:i/>
          <w:sz w:val="24"/>
          <w:szCs w:val="24"/>
        </w:rPr>
        <w:t>Hum Dev</w:t>
      </w:r>
      <w:r w:rsidRPr="00340E58">
        <w:rPr>
          <w:i/>
          <w:sz w:val="24"/>
          <w:szCs w:val="24"/>
        </w:rPr>
        <w:t xml:space="preserve">, </w:t>
      </w:r>
      <w:r w:rsidRPr="00340E58">
        <w:rPr>
          <w:sz w:val="24"/>
          <w:szCs w:val="24"/>
        </w:rPr>
        <w:t>86</w:t>
      </w:r>
      <w:r w:rsidR="006475CE">
        <w:rPr>
          <w:sz w:val="24"/>
          <w:szCs w:val="24"/>
        </w:rPr>
        <w:t>:</w:t>
      </w:r>
      <w:r w:rsidRPr="00340E58">
        <w:rPr>
          <w:sz w:val="24"/>
          <w:szCs w:val="24"/>
        </w:rPr>
        <w:t>213-217</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May, L.E., Suminski, R., Langaker, M, Yeh, H. &amp; Gustafson, K.M. (2012) Regualr maternal exercise does and fetal heart outcome.  </w:t>
      </w:r>
      <w:r w:rsidRPr="00340E58">
        <w:rPr>
          <w:i/>
          <w:sz w:val="24"/>
          <w:szCs w:val="24"/>
        </w:rPr>
        <w:t>Med Sci Sports Exerc</w:t>
      </w:r>
      <w:r w:rsidRPr="00340E58">
        <w:rPr>
          <w:sz w:val="24"/>
          <w:szCs w:val="24"/>
        </w:rPr>
        <w:t>. 44</w:t>
      </w:r>
      <w:r w:rsidR="006475CE">
        <w:rPr>
          <w:sz w:val="24"/>
          <w:szCs w:val="24"/>
        </w:rPr>
        <w:t>:</w:t>
      </w:r>
      <w:r w:rsidRPr="00340E58">
        <w:rPr>
          <w:sz w:val="24"/>
          <w:szCs w:val="24"/>
        </w:rPr>
        <w:t>1252-1258</w:t>
      </w:r>
    </w:p>
    <w:p w:rsidR="00340E58" w:rsidRDefault="00340E58" w:rsidP="00C758D1">
      <w:pPr>
        <w:spacing w:line="480" w:lineRule="auto"/>
        <w:rPr>
          <w:sz w:val="24"/>
          <w:szCs w:val="24"/>
        </w:rPr>
      </w:pPr>
    </w:p>
    <w:p w:rsidR="00B32256" w:rsidRDefault="00B32256" w:rsidP="00C758D1">
      <w:pPr>
        <w:spacing w:line="480" w:lineRule="auto"/>
        <w:rPr>
          <w:sz w:val="24"/>
          <w:szCs w:val="24"/>
        </w:rPr>
      </w:pPr>
      <w:r>
        <w:rPr>
          <w:sz w:val="24"/>
          <w:szCs w:val="24"/>
        </w:rPr>
        <w:t xml:space="preserve">Mottole, M.F., Inglis, S., Brun, C.R. &amp; Hammond, J. (2013) Physiological and metabolic responses of late pregnant women to 40 min of steady-state exercise followed by oral glucose tolerance perturbation. </w:t>
      </w:r>
      <w:r>
        <w:rPr>
          <w:i/>
          <w:sz w:val="24"/>
          <w:szCs w:val="24"/>
        </w:rPr>
        <w:t>J</w:t>
      </w:r>
      <w:r w:rsidR="00572025">
        <w:rPr>
          <w:i/>
          <w:sz w:val="24"/>
          <w:szCs w:val="24"/>
        </w:rPr>
        <w:t xml:space="preserve"> </w:t>
      </w:r>
      <w:r>
        <w:rPr>
          <w:i/>
          <w:sz w:val="24"/>
          <w:szCs w:val="24"/>
        </w:rPr>
        <w:t>Appl</w:t>
      </w:r>
      <w:r w:rsidR="00572025">
        <w:rPr>
          <w:i/>
          <w:sz w:val="24"/>
          <w:szCs w:val="24"/>
        </w:rPr>
        <w:t xml:space="preserve"> </w:t>
      </w:r>
      <w:r>
        <w:rPr>
          <w:i/>
          <w:sz w:val="24"/>
          <w:szCs w:val="24"/>
        </w:rPr>
        <w:t>Physiol.</w:t>
      </w:r>
      <w:r>
        <w:rPr>
          <w:sz w:val="24"/>
          <w:szCs w:val="24"/>
        </w:rPr>
        <w:t xml:space="preserve"> 115</w:t>
      </w:r>
      <w:r w:rsidR="006475CE">
        <w:rPr>
          <w:sz w:val="24"/>
          <w:szCs w:val="24"/>
        </w:rPr>
        <w:t>:</w:t>
      </w:r>
      <w:r>
        <w:rPr>
          <w:sz w:val="24"/>
          <w:szCs w:val="24"/>
        </w:rPr>
        <w:t>597-604  doi:10.1152/japplphysiol.00487.2013</w:t>
      </w:r>
    </w:p>
    <w:p w:rsidR="00B32256" w:rsidRPr="00B32256" w:rsidRDefault="00B32256"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 xml:space="preserve">Mottola, M. F. and Artal R. (2016) Fetal and maternal metabolic responses to exercise during pregnancy.  </w:t>
      </w:r>
      <w:r w:rsidRPr="00340E58">
        <w:rPr>
          <w:i/>
          <w:sz w:val="24"/>
          <w:szCs w:val="24"/>
        </w:rPr>
        <w:t>Early Hum Dev</w:t>
      </w:r>
      <w:r w:rsidR="00572025">
        <w:rPr>
          <w:i/>
          <w:sz w:val="24"/>
          <w:szCs w:val="24"/>
        </w:rPr>
        <w:t>.</w:t>
      </w:r>
      <w:r w:rsidRPr="00340E58">
        <w:rPr>
          <w:i/>
          <w:sz w:val="24"/>
          <w:szCs w:val="24"/>
        </w:rPr>
        <w:t xml:space="preserve"> </w:t>
      </w:r>
      <w:r w:rsidRPr="00340E58">
        <w:rPr>
          <w:sz w:val="24"/>
          <w:szCs w:val="24"/>
        </w:rPr>
        <w:t xml:space="preserve"> 94</w:t>
      </w:r>
      <w:r w:rsidR="006475CE">
        <w:rPr>
          <w:sz w:val="24"/>
          <w:szCs w:val="24"/>
        </w:rPr>
        <w:t>:</w:t>
      </w:r>
      <w:r w:rsidRPr="00340E58">
        <w:rPr>
          <w:sz w:val="24"/>
          <w:szCs w:val="24"/>
        </w:rPr>
        <w:t xml:space="preserve">33-41 </w:t>
      </w:r>
    </w:p>
    <w:p w:rsidR="00340E58" w:rsidRDefault="00340E58" w:rsidP="00C758D1">
      <w:pPr>
        <w:spacing w:line="480" w:lineRule="auto"/>
        <w:rPr>
          <w:sz w:val="24"/>
          <w:szCs w:val="24"/>
        </w:rPr>
      </w:pPr>
    </w:p>
    <w:p w:rsidR="00302D88" w:rsidRDefault="00302D88" w:rsidP="00C758D1">
      <w:pPr>
        <w:spacing w:line="480" w:lineRule="auto"/>
        <w:rPr>
          <w:sz w:val="24"/>
          <w:szCs w:val="24"/>
        </w:rPr>
      </w:pPr>
      <w:r>
        <w:rPr>
          <w:sz w:val="24"/>
          <w:szCs w:val="24"/>
        </w:rPr>
        <w:t xml:space="preserve">Newton E.R. and May, L. (2017) Adaptation of Maternal-Fetal Physiology to Exercise in Pregnancy: The Basis Guidelines for Physical Activity in Pregnancy. </w:t>
      </w:r>
      <w:r>
        <w:rPr>
          <w:i/>
          <w:sz w:val="24"/>
          <w:szCs w:val="24"/>
        </w:rPr>
        <w:t xml:space="preserve">Clin Med Insights Womens Health. </w:t>
      </w:r>
      <w:r>
        <w:rPr>
          <w:sz w:val="24"/>
          <w:szCs w:val="24"/>
        </w:rPr>
        <w:t>1-12</w:t>
      </w:r>
    </w:p>
    <w:p w:rsidR="00302D88" w:rsidRPr="00302D88" w:rsidRDefault="00302D8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lastRenderedPageBreak/>
        <w:t xml:space="preserve">NPEU, </w:t>
      </w:r>
      <w:r w:rsidR="00702147">
        <w:rPr>
          <w:sz w:val="24"/>
          <w:szCs w:val="24"/>
        </w:rPr>
        <w:t>(</w:t>
      </w:r>
      <w:r w:rsidRPr="00340E58">
        <w:rPr>
          <w:sz w:val="24"/>
          <w:szCs w:val="24"/>
        </w:rPr>
        <w:t>2017</w:t>
      </w:r>
      <w:r w:rsidR="00702147">
        <w:rPr>
          <w:sz w:val="24"/>
          <w:szCs w:val="24"/>
        </w:rPr>
        <w:t>)</w:t>
      </w:r>
      <w:r w:rsidRPr="00340E58">
        <w:rPr>
          <w:sz w:val="24"/>
          <w:szCs w:val="24"/>
        </w:rPr>
        <w:t xml:space="preserve">.  New Physical Activity and Pregnancy Guidelines.  Available at: </w:t>
      </w:r>
      <w:hyperlink r:id="rId27" w:history="1">
        <w:r w:rsidRPr="00340E58">
          <w:rPr>
            <w:rStyle w:val="Hyperlink"/>
            <w:sz w:val="24"/>
            <w:szCs w:val="24"/>
          </w:rPr>
          <w:t>https://www.npeu.ox.ac.uk/npeu-news/1385-new-physical-activity-and-pregnancy-guidelines</w:t>
        </w:r>
      </w:hyperlink>
      <w:r w:rsidRPr="00340E58">
        <w:rPr>
          <w:sz w:val="24"/>
          <w:szCs w:val="24"/>
        </w:rPr>
        <w:t xml:space="preserve">  [Accessed </w:t>
      </w:r>
      <w:r w:rsidR="006475CE">
        <w:rPr>
          <w:sz w:val="24"/>
          <w:szCs w:val="24"/>
        </w:rPr>
        <w:t>10/01/19</w:t>
      </w:r>
      <w:r w:rsidRPr="00340E58">
        <w:rPr>
          <w:sz w:val="24"/>
          <w:szCs w:val="24"/>
        </w:rPr>
        <w:t>]</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Ohlendorf, J.M, Anklam, A.L &amp; Gardner, L. (2018) “I am a runner”: A qualitative analysis of women-runners’ pregnancy experiences.  </w:t>
      </w:r>
      <w:r w:rsidRPr="00340E58">
        <w:rPr>
          <w:i/>
          <w:sz w:val="24"/>
          <w:szCs w:val="24"/>
        </w:rPr>
        <w:t xml:space="preserve">Women Birth, </w:t>
      </w:r>
      <w:r w:rsidR="006475CE">
        <w:rPr>
          <w:i/>
          <w:sz w:val="24"/>
          <w:szCs w:val="24"/>
        </w:rPr>
        <w:t xml:space="preserve">851 </w:t>
      </w:r>
      <w:hyperlink r:id="rId28" w:history="1">
        <w:r w:rsidR="006475CE" w:rsidRPr="008D6E61">
          <w:rPr>
            <w:rStyle w:val="Hyperlink"/>
          </w:rPr>
          <w:t>https://doi.org/10.1016/j.wombi.2018.07.021</w:t>
        </w:r>
      </w:hyperlink>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Parkrun (2018a) Available at </w:t>
      </w:r>
      <w:hyperlink r:id="rId29" w:history="1">
        <w:r w:rsidRPr="00340E58">
          <w:rPr>
            <w:rStyle w:val="Hyperlink"/>
            <w:sz w:val="24"/>
            <w:szCs w:val="24"/>
          </w:rPr>
          <w:t>https://blog.parkrun.com/uk/2018/10/03/pioneer-parkruns/</w:t>
        </w:r>
      </w:hyperlink>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Parkrun (2018b) Available at </w:t>
      </w:r>
      <w:hyperlink r:id="rId30" w:history="1">
        <w:r w:rsidRPr="00340E58">
          <w:rPr>
            <w:rStyle w:val="Hyperlink"/>
            <w:sz w:val="24"/>
            <w:szCs w:val="24"/>
          </w:rPr>
          <w:t>http://www.parkrun.org.uk/</w:t>
        </w:r>
      </w:hyperlink>
      <w:r w:rsidRPr="00340E58">
        <w:rPr>
          <w:sz w:val="24"/>
          <w:szCs w:val="24"/>
        </w:rPr>
        <w:t xml:space="preserve">  [Accessed 14/12/18]</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Phelan, S. (2010) Pregnancy: A “teachable moment” for weight control and obesity prevention. </w:t>
      </w:r>
      <w:r w:rsidRPr="00340E58">
        <w:rPr>
          <w:i/>
          <w:sz w:val="24"/>
          <w:szCs w:val="24"/>
        </w:rPr>
        <w:t>Am J Obstet Gynecol, 202 (2)</w:t>
      </w:r>
      <w:r w:rsidR="006475CE">
        <w:rPr>
          <w:i/>
          <w:sz w:val="24"/>
          <w:szCs w:val="24"/>
        </w:rPr>
        <w:t>:</w:t>
      </w:r>
      <w:r w:rsidRPr="00340E58">
        <w:rPr>
          <w:i/>
          <w:sz w:val="24"/>
          <w:szCs w:val="24"/>
        </w:rPr>
        <w:t xml:space="preserve">135.e1  </w:t>
      </w:r>
      <w:r w:rsidRPr="00340E58">
        <w:rPr>
          <w:sz w:val="24"/>
          <w:szCs w:val="24"/>
        </w:rPr>
        <w:t>Available at:  </w:t>
      </w:r>
      <w:hyperlink r:id="rId31" w:history="1">
        <w:r w:rsidRPr="00340E58">
          <w:rPr>
            <w:rStyle w:val="Hyperlink"/>
            <w:sz w:val="24"/>
            <w:szCs w:val="24"/>
          </w:rPr>
          <w:t>https://doi.org/10.1016/j.ajog.2009.06.008</w:t>
        </w:r>
      </w:hyperlink>
    </w:p>
    <w:p w:rsidR="00340E58" w:rsidRDefault="00340E58"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 xml:space="preserve">Royal College of General Practitioners (2018) Parkrun on prescription - Royal College of GP's   Available at: </w:t>
      </w:r>
      <w:hyperlink r:id="rId32" w:history="1">
        <w:r w:rsidRPr="00340E58">
          <w:rPr>
            <w:rStyle w:val="Hyperlink"/>
            <w:sz w:val="24"/>
            <w:szCs w:val="24"/>
          </w:rPr>
          <w:t>http://www.rcgp.org.uk/clinical-and-research/our-programmes/clinical-priorities/parkrun-practice.aspx</w:t>
        </w:r>
      </w:hyperlink>
      <w:r w:rsidRPr="00340E58">
        <w:rPr>
          <w:sz w:val="24"/>
          <w:szCs w:val="24"/>
        </w:rPr>
        <w:t xml:space="preserve">  [Accessed 14/12/18]</w:t>
      </w:r>
    </w:p>
    <w:p w:rsidR="00572025" w:rsidRPr="00340E58" w:rsidRDefault="00572025" w:rsidP="00C758D1">
      <w:pPr>
        <w:spacing w:line="480" w:lineRule="auto"/>
        <w:rPr>
          <w:sz w:val="24"/>
          <w:szCs w:val="24"/>
        </w:rPr>
      </w:pPr>
    </w:p>
    <w:p w:rsidR="00340E58" w:rsidRDefault="00B32256" w:rsidP="00C758D1">
      <w:pPr>
        <w:spacing w:line="480" w:lineRule="auto"/>
        <w:rPr>
          <w:sz w:val="24"/>
          <w:szCs w:val="24"/>
        </w:rPr>
      </w:pPr>
      <w:r>
        <w:rPr>
          <w:sz w:val="24"/>
          <w:szCs w:val="24"/>
        </w:rPr>
        <w:lastRenderedPageBreak/>
        <w:t>Royal College of Obstetricians and Gyn</w:t>
      </w:r>
      <w:r w:rsidR="00702147">
        <w:rPr>
          <w:sz w:val="24"/>
          <w:szCs w:val="24"/>
        </w:rPr>
        <w:t>a</w:t>
      </w:r>
      <w:r>
        <w:rPr>
          <w:sz w:val="24"/>
          <w:szCs w:val="24"/>
        </w:rPr>
        <w:t xml:space="preserve">ecologists, (2017) Physical activity and pregnancy.  Available at: </w:t>
      </w:r>
      <w:hyperlink r:id="rId33" w:history="1">
        <w:r w:rsidRPr="008D6E61">
          <w:rPr>
            <w:rStyle w:val="Hyperlink"/>
            <w:sz w:val="24"/>
            <w:szCs w:val="24"/>
          </w:rPr>
          <w:t>https://www.rcog.org.uk/en/patients/patient-leaflets/physical-activity-pregnancy/</w:t>
        </w:r>
      </w:hyperlink>
      <w:r>
        <w:rPr>
          <w:sz w:val="24"/>
          <w:szCs w:val="24"/>
        </w:rPr>
        <w:t xml:space="preserve">  [Accessed </w:t>
      </w:r>
      <w:r w:rsidR="006475CE">
        <w:rPr>
          <w:sz w:val="24"/>
          <w:szCs w:val="24"/>
        </w:rPr>
        <w:t>03/01/19</w:t>
      </w:r>
      <w:r>
        <w:rPr>
          <w:sz w:val="24"/>
          <w:szCs w:val="24"/>
        </w:rPr>
        <w:t>]</w:t>
      </w:r>
    </w:p>
    <w:p w:rsidR="00572025" w:rsidRDefault="00572025" w:rsidP="00C758D1">
      <w:pPr>
        <w:spacing w:line="480" w:lineRule="auto"/>
        <w:rPr>
          <w:sz w:val="24"/>
          <w:szCs w:val="24"/>
        </w:rPr>
      </w:pPr>
    </w:p>
    <w:p w:rsidR="003832EA" w:rsidRPr="003832EA" w:rsidRDefault="003832EA" w:rsidP="003832EA">
      <w:pPr>
        <w:spacing w:line="480" w:lineRule="auto"/>
        <w:rPr>
          <w:sz w:val="24"/>
          <w:szCs w:val="24"/>
        </w:rPr>
      </w:pPr>
      <w:r w:rsidRPr="003832EA">
        <w:rPr>
          <w:sz w:val="24"/>
          <w:szCs w:val="24"/>
        </w:rPr>
        <w:t xml:space="preserve">Stevinson, C., Wiltshire G. and Hickson, M. (2015) Facilitating participation in health-enhancing physical activity: a qualitative study of parkrun. </w:t>
      </w:r>
      <w:r w:rsidRPr="003832EA">
        <w:rPr>
          <w:i/>
          <w:sz w:val="24"/>
          <w:szCs w:val="24"/>
        </w:rPr>
        <w:t>International Journal of Behavioural Medicine,</w:t>
      </w:r>
      <w:r w:rsidRPr="003832EA">
        <w:rPr>
          <w:sz w:val="24"/>
          <w:szCs w:val="24"/>
        </w:rPr>
        <w:t xml:space="preserve"> 22 (20), pp 170-177</w:t>
      </w:r>
    </w:p>
    <w:p w:rsidR="003832EA" w:rsidRDefault="003832EA" w:rsidP="00C758D1">
      <w:pPr>
        <w:spacing w:line="480" w:lineRule="auto"/>
        <w:rPr>
          <w:sz w:val="24"/>
          <w:szCs w:val="24"/>
        </w:rPr>
      </w:pPr>
    </w:p>
    <w:p w:rsidR="00340E58" w:rsidRDefault="00340E58" w:rsidP="00C758D1">
      <w:pPr>
        <w:spacing w:line="480" w:lineRule="auto"/>
        <w:rPr>
          <w:rFonts w:ascii="Calibri" w:hAnsi="Calibri" w:cs="Calibri"/>
          <w:sz w:val="24"/>
          <w:szCs w:val="24"/>
        </w:rPr>
      </w:pPr>
      <w:r w:rsidRPr="00340E58">
        <w:rPr>
          <w:sz w:val="24"/>
          <w:szCs w:val="24"/>
        </w:rPr>
        <w:t xml:space="preserve">This Girl Can, (2018).  Available at </w:t>
      </w:r>
      <w:hyperlink r:id="rId34" w:history="1">
        <w:r w:rsidRPr="00340E58">
          <w:rPr>
            <w:rStyle w:val="Hyperlink"/>
            <w:rFonts w:ascii="Calibri" w:hAnsi="Calibri" w:cs="Calibri"/>
            <w:sz w:val="24"/>
            <w:szCs w:val="24"/>
          </w:rPr>
          <w:t>http://www.thisgirlcan.co.uk/</w:t>
        </w:r>
      </w:hyperlink>
      <w:r w:rsidRPr="00340E58">
        <w:rPr>
          <w:rFonts w:ascii="Calibri" w:hAnsi="Calibri" w:cs="Calibri"/>
          <w:sz w:val="24"/>
          <w:szCs w:val="24"/>
        </w:rPr>
        <w:t xml:space="preserve"> [Accessed 14/12/18]</w:t>
      </w:r>
    </w:p>
    <w:p w:rsidR="00572025" w:rsidRPr="00340E58" w:rsidRDefault="00572025"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Townsend, N. &amp; Scriven, A. (2014) Obesity. Public Health Mini Guide. Edinburgh: Churchill Livingstone.</w:t>
      </w:r>
    </w:p>
    <w:p w:rsidR="00572025" w:rsidRPr="00340E58" w:rsidRDefault="00572025" w:rsidP="00C758D1">
      <w:pPr>
        <w:spacing w:line="480" w:lineRule="auto"/>
        <w:rPr>
          <w:sz w:val="24"/>
          <w:szCs w:val="24"/>
        </w:rPr>
      </w:pPr>
    </w:p>
    <w:p w:rsidR="00340E58" w:rsidRDefault="00340E58" w:rsidP="00C758D1">
      <w:pPr>
        <w:spacing w:line="480" w:lineRule="auto"/>
        <w:rPr>
          <w:sz w:val="24"/>
          <w:szCs w:val="24"/>
        </w:rPr>
      </w:pPr>
      <w:r w:rsidRPr="00340E58">
        <w:rPr>
          <w:sz w:val="24"/>
          <w:szCs w:val="24"/>
        </w:rPr>
        <w:t xml:space="preserve">UK Chief Medical Officers, (2017a). Physical activity in pregnancy infographic: guidance.  Available at; </w:t>
      </w:r>
      <w:hyperlink r:id="rId35" w:history="1">
        <w:r w:rsidRPr="00340E58">
          <w:rPr>
            <w:rStyle w:val="Hyperlink"/>
            <w:sz w:val="24"/>
            <w:szCs w:val="24"/>
          </w:rPr>
          <w:t>https://assets.publishing.service.gov.uk/government/uploads/system/uploads/attachment_data/file/622623/Physical_activity_pregnancy_infographic_guidance.pdf</w:t>
        </w:r>
      </w:hyperlink>
      <w:r w:rsidRPr="00340E58">
        <w:rPr>
          <w:sz w:val="24"/>
          <w:szCs w:val="24"/>
        </w:rPr>
        <w:t xml:space="preserve">  </w:t>
      </w:r>
      <w:r w:rsidR="006475CE">
        <w:rPr>
          <w:sz w:val="24"/>
          <w:szCs w:val="24"/>
        </w:rPr>
        <w:t xml:space="preserve"> [Accessed 14/12/18]</w:t>
      </w:r>
    </w:p>
    <w:p w:rsidR="006475CE" w:rsidRPr="00340E58" w:rsidRDefault="006475CE"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UK Chief Medical Officers, (2017b) Physical Activity for pregnant women.  Available at:</w:t>
      </w:r>
      <w:r w:rsidR="006475CE">
        <w:rPr>
          <w:sz w:val="24"/>
          <w:szCs w:val="24"/>
        </w:rPr>
        <w:t xml:space="preserve"> </w:t>
      </w:r>
      <w:hyperlink r:id="rId36" w:history="1">
        <w:r w:rsidR="006475CE" w:rsidRPr="008D6E61">
          <w:rPr>
            <w:rStyle w:val="Hyperlink"/>
            <w:sz w:val="24"/>
            <w:szCs w:val="24"/>
          </w:rPr>
          <w:t>https://assets.publishing.service.gov.uk/government/uploads/system/uploads/attachment_</w:t>
        </w:r>
        <w:r w:rsidR="006475CE" w:rsidRPr="008D6E61">
          <w:rPr>
            <w:rStyle w:val="Hyperlink"/>
            <w:sz w:val="24"/>
            <w:szCs w:val="24"/>
          </w:rPr>
          <w:lastRenderedPageBreak/>
          <w:t>data/file/622335/CMO_physical_activity_pregnant_women_infographic.pdf</w:t>
        </w:r>
      </w:hyperlink>
      <w:r w:rsidR="006475CE">
        <w:rPr>
          <w:sz w:val="24"/>
          <w:szCs w:val="24"/>
        </w:rPr>
        <w:t xml:space="preserve">  [Accessed 14/12/18]</w:t>
      </w:r>
    </w:p>
    <w:p w:rsidR="00340E58" w:rsidRPr="00340E58" w:rsidRDefault="00340E58" w:rsidP="00C758D1">
      <w:pPr>
        <w:spacing w:line="480" w:lineRule="auto"/>
        <w:rPr>
          <w:sz w:val="24"/>
          <w:szCs w:val="24"/>
        </w:rPr>
      </w:pPr>
      <w:r w:rsidRPr="00340E58">
        <w:rPr>
          <w:sz w:val="24"/>
          <w:szCs w:val="24"/>
        </w:rPr>
        <w:t xml:space="preserve">Weissgerber, T. L., Wolfe, L.A., Davies, G.A., Mottola, M.F. (2006)  Exercise in the prevention and treatment of maternal-fetal disease: a review of the literature.  </w:t>
      </w:r>
      <w:r w:rsidRPr="00340E58">
        <w:rPr>
          <w:i/>
          <w:sz w:val="24"/>
          <w:szCs w:val="24"/>
        </w:rPr>
        <w:t>Appl Physiol Nutr Metab</w:t>
      </w:r>
      <w:r w:rsidRPr="00340E58">
        <w:rPr>
          <w:sz w:val="24"/>
          <w:szCs w:val="24"/>
        </w:rPr>
        <w:t>, 31</w:t>
      </w:r>
      <w:r w:rsidR="006475CE">
        <w:rPr>
          <w:sz w:val="24"/>
          <w:szCs w:val="24"/>
        </w:rPr>
        <w:t>:</w:t>
      </w:r>
      <w:r w:rsidRPr="00340E58">
        <w:rPr>
          <w:sz w:val="24"/>
          <w:szCs w:val="24"/>
        </w:rPr>
        <w:t>661-674</w:t>
      </w:r>
    </w:p>
    <w:p w:rsidR="00340E58" w:rsidRDefault="00340E58" w:rsidP="00C758D1">
      <w:pPr>
        <w:spacing w:line="480" w:lineRule="auto"/>
        <w:rPr>
          <w:sz w:val="24"/>
          <w:szCs w:val="24"/>
        </w:rPr>
      </w:pPr>
    </w:p>
    <w:p w:rsidR="00340E58" w:rsidRPr="00340E58" w:rsidRDefault="00340E58" w:rsidP="00C758D1">
      <w:pPr>
        <w:spacing w:line="480" w:lineRule="auto"/>
        <w:rPr>
          <w:sz w:val="24"/>
          <w:szCs w:val="24"/>
        </w:rPr>
      </w:pPr>
      <w:r w:rsidRPr="00340E58">
        <w:rPr>
          <w:sz w:val="24"/>
          <w:szCs w:val="24"/>
        </w:rPr>
        <w:t xml:space="preserve">Wilshire, G.R., Fullagar, S. and Stevinson, C. (2018) Exploring parkrun as a social context for collective health practices: running with and against the moral imperatives of health responsibilisation. </w:t>
      </w:r>
      <w:r w:rsidRPr="00340E58">
        <w:rPr>
          <w:i/>
          <w:sz w:val="24"/>
          <w:szCs w:val="24"/>
        </w:rPr>
        <w:t>Sociol Health Illn</w:t>
      </w:r>
      <w:r w:rsidR="006475CE">
        <w:rPr>
          <w:i/>
          <w:sz w:val="24"/>
          <w:szCs w:val="24"/>
        </w:rPr>
        <w:t>.</w:t>
      </w:r>
      <w:r w:rsidRPr="00340E58">
        <w:rPr>
          <w:sz w:val="24"/>
          <w:szCs w:val="24"/>
        </w:rPr>
        <w:t xml:space="preserve"> 40(1)</w:t>
      </w:r>
      <w:r w:rsidR="006475CE">
        <w:rPr>
          <w:sz w:val="24"/>
          <w:szCs w:val="24"/>
        </w:rPr>
        <w:t>:</w:t>
      </w:r>
      <w:r w:rsidRPr="00340E58">
        <w:rPr>
          <w:sz w:val="24"/>
          <w:szCs w:val="24"/>
        </w:rPr>
        <w:t>3-17</w:t>
      </w:r>
    </w:p>
    <w:sectPr w:rsidR="00340E58" w:rsidRPr="00340E58">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B3" w:rsidRDefault="00BF76B3" w:rsidP="00ED154F">
      <w:pPr>
        <w:spacing w:after="0" w:line="240" w:lineRule="auto"/>
      </w:pPr>
      <w:r>
        <w:separator/>
      </w:r>
    </w:p>
  </w:endnote>
  <w:endnote w:type="continuationSeparator" w:id="0">
    <w:p w:rsidR="00BF76B3" w:rsidRDefault="00BF76B3" w:rsidP="00ED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68559"/>
      <w:docPartObj>
        <w:docPartGallery w:val="Page Numbers (Bottom of Page)"/>
        <w:docPartUnique/>
      </w:docPartObj>
    </w:sdtPr>
    <w:sdtEndPr>
      <w:rPr>
        <w:noProof/>
      </w:rPr>
    </w:sdtEndPr>
    <w:sdtContent>
      <w:p w:rsidR="00ED154F" w:rsidRDefault="00ED154F">
        <w:pPr>
          <w:pStyle w:val="Footer"/>
        </w:pPr>
        <w:r>
          <w:fldChar w:fldCharType="begin"/>
        </w:r>
        <w:r>
          <w:instrText xml:space="preserve"> PAGE   \* MERGEFORMAT </w:instrText>
        </w:r>
        <w:r>
          <w:fldChar w:fldCharType="separate"/>
        </w:r>
        <w:r w:rsidR="002C7F26">
          <w:rPr>
            <w:noProof/>
          </w:rPr>
          <w:t>2</w:t>
        </w:r>
        <w:r>
          <w:rPr>
            <w:noProof/>
          </w:rPr>
          <w:fldChar w:fldCharType="end"/>
        </w:r>
      </w:p>
    </w:sdtContent>
  </w:sdt>
  <w:p w:rsidR="00ED154F" w:rsidRDefault="00ED1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B3" w:rsidRDefault="00BF76B3" w:rsidP="00ED154F">
      <w:pPr>
        <w:spacing w:after="0" w:line="240" w:lineRule="auto"/>
      </w:pPr>
      <w:r>
        <w:separator/>
      </w:r>
    </w:p>
  </w:footnote>
  <w:footnote w:type="continuationSeparator" w:id="0">
    <w:p w:rsidR="00BF76B3" w:rsidRDefault="00BF76B3" w:rsidP="00ED1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47E0D"/>
    <w:multiLevelType w:val="hybridMultilevel"/>
    <w:tmpl w:val="15E2DE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95489"/>
    <w:multiLevelType w:val="hybridMultilevel"/>
    <w:tmpl w:val="BE10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03CC7"/>
    <w:multiLevelType w:val="hybridMultilevel"/>
    <w:tmpl w:val="9C42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0761C"/>
    <w:multiLevelType w:val="hybridMultilevel"/>
    <w:tmpl w:val="CCAC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A0609"/>
    <w:multiLevelType w:val="hybridMultilevel"/>
    <w:tmpl w:val="58309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37342A"/>
    <w:multiLevelType w:val="hybridMultilevel"/>
    <w:tmpl w:val="C0FAB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34"/>
    <w:rsid w:val="00017EA3"/>
    <w:rsid w:val="000323A5"/>
    <w:rsid w:val="00034A9E"/>
    <w:rsid w:val="00034FC3"/>
    <w:rsid w:val="00037134"/>
    <w:rsid w:val="00097E23"/>
    <w:rsid w:val="000A24C3"/>
    <w:rsid w:val="000B21B4"/>
    <w:rsid w:val="000C5462"/>
    <w:rsid w:val="000E485C"/>
    <w:rsid w:val="000E7C29"/>
    <w:rsid w:val="000F0553"/>
    <w:rsid w:val="000F1CCF"/>
    <w:rsid w:val="00157F93"/>
    <w:rsid w:val="00170844"/>
    <w:rsid w:val="001742CF"/>
    <w:rsid w:val="00185F39"/>
    <w:rsid w:val="001A196C"/>
    <w:rsid w:val="001A63D6"/>
    <w:rsid w:val="001D2845"/>
    <w:rsid w:val="001F2FD6"/>
    <w:rsid w:val="001F4C6A"/>
    <w:rsid w:val="0022322D"/>
    <w:rsid w:val="0025153E"/>
    <w:rsid w:val="00263A28"/>
    <w:rsid w:val="002C0AF3"/>
    <w:rsid w:val="002C7F26"/>
    <w:rsid w:val="002F111B"/>
    <w:rsid w:val="00302D88"/>
    <w:rsid w:val="00321CA8"/>
    <w:rsid w:val="00336867"/>
    <w:rsid w:val="00340E58"/>
    <w:rsid w:val="003832EA"/>
    <w:rsid w:val="003B24AA"/>
    <w:rsid w:val="003B27D7"/>
    <w:rsid w:val="003C2FB0"/>
    <w:rsid w:val="003C4B10"/>
    <w:rsid w:val="003C70DC"/>
    <w:rsid w:val="003C7E23"/>
    <w:rsid w:val="003F2B91"/>
    <w:rsid w:val="004130BD"/>
    <w:rsid w:val="00425DDC"/>
    <w:rsid w:val="0046782C"/>
    <w:rsid w:val="00470FE2"/>
    <w:rsid w:val="0048012C"/>
    <w:rsid w:val="004A75E4"/>
    <w:rsid w:val="004B3D65"/>
    <w:rsid w:val="004B6361"/>
    <w:rsid w:val="004B7042"/>
    <w:rsid w:val="004C4FCC"/>
    <w:rsid w:val="004D1CF1"/>
    <w:rsid w:val="004E5708"/>
    <w:rsid w:val="0050225A"/>
    <w:rsid w:val="0050229C"/>
    <w:rsid w:val="005176EC"/>
    <w:rsid w:val="00517A6D"/>
    <w:rsid w:val="005419AB"/>
    <w:rsid w:val="00546C43"/>
    <w:rsid w:val="00572025"/>
    <w:rsid w:val="00581243"/>
    <w:rsid w:val="005C486F"/>
    <w:rsid w:val="005C5D50"/>
    <w:rsid w:val="005C74D2"/>
    <w:rsid w:val="005D73DD"/>
    <w:rsid w:val="00610C68"/>
    <w:rsid w:val="0061316F"/>
    <w:rsid w:val="00613FF6"/>
    <w:rsid w:val="00633013"/>
    <w:rsid w:val="0063500D"/>
    <w:rsid w:val="006475CE"/>
    <w:rsid w:val="00657DBB"/>
    <w:rsid w:val="00681FCB"/>
    <w:rsid w:val="006C591D"/>
    <w:rsid w:val="006D4091"/>
    <w:rsid w:val="006E050B"/>
    <w:rsid w:val="00702147"/>
    <w:rsid w:val="00710037"/>
    <w:rsid w:val="007136AE"/>
    <w:rsid w:val="00717534"/>
    <w:rsid w:val="00752D69"/>
    <w:rsid w:val="007808C9"/>
    <w:rsid w:val="0079147B"/>
    <w:rsid w:val="007A5927"/>
    <w:rsid w:val="007B5E95"/>
    <w:rsid w:val="007B66C8"/>
    <w:rsid w:val="007C2C12"/>
    <w:rsid w:val="007C651A"/>
    <w:rsid w:val="00807464"/>
    <w:rsid w:val="008124C8"/>
    <w:rsid w:val="00850607"/>
    <w:rsid w:val="008511B7"/>
    <w:rsid w:val="00861642"/>
    <w:rsid w:val="00865E9D"/>
    <w:rsid w:val="008A31B3"/>
    <w:rsid w:val="008C5C10"/>
    <w:rsid w:val="008C713B"/>
    <w:rsid w:val="008E2B88"/>
    <w:rsid w:val="008E5313"/>
    <w:rsid w:val="008F6ACC"/>
    <w:rsid w:val="00905DC8"/>
    <w:rsid w:val="00911B52"/>
    <w:rsid w:val="00913658"/>
    <w:rsid w:val="00925929"/>
    <w:rsid w:val="00930C7C"/>
    <w:rsid w:val="009322A6"/>
    <w:rsid w:val="00944D9E"/>
    <w:rsid w:val="009B7033"/>
    <w:rsid w:val="009C4FB6"/>
    <w:rsid w:val="009D11EE"/>
    <w:rsid w:val="009D2A62"/>
    <w:rsid w:val="009E342F"/>
    <w:rsid w:val="00A279ED"/>
    <w:rsid w:val="00A3660A"/>
    <w:rsid w:val="00A36C1A"/>
    <w:rsid w:val="00A372DB"/>
    <w:rsid w:val="00A65DD6"/>
    <w:rsid w:val="00AD5E5D"/>
    <w:rsid w:val="00AE0BCA"/>
    <w:rsid w:val="00AE642E"/>
    <w:rsid w:val="00B11E56"/>
    <w:rsid w:val="00B32256"/>
    <w:rsid w:val="00B8018F"/>
    <w:rsid w:val="00BC7B07"/>
    <w:rsid w:val="00BF76B3"/>
    <w:rsid w:val="00C629DB"/>
    <w:rsid w:val="00C6448C"/>
    <w:rsid w:val="00C7161B"/>
    <w:rsid w:val="00C74EFC"/>
    <w:rsid w:val="00C74F4B"/>
    <w:rsid w:val="00C758D1"/>
    <w:rsid w:val="00CC2F2A"/>
    <w:rsid w:val="00CC5176"/>
    <w:rsid w:val="00CC67A1"/>
    <w:rsid w:val="00CF6CBF"/>
    <w:rsid w:val="00CF7DD5"/>
    <w:rsid w:val="00D0030E"/>
    <w:rsid w:val="00D027FA"/>
    <w:rsid w:val="00D249EE"/>
    <w:rsid w:val="00D26F3D"/>
    <w:rsid w:val="00D546AB"/>
    <w:rsid w:val="00D63534"/>
    <w:rsid w:val="00DA7A50"/>
    <w:rsid w:val="00DB27A6"/>
    <w:rsid w:val="00DE1136"/>
    <w:rsid w:val="00DF5C79"/>
    <w:rsid w:val="00DF5DCF"/>
    <w:rsid w:val="00E15CCC"/>
    <w:rsid w:val="00E36E6E"/>
    <w:rsid w:val="00E37E56"/>
    <w:rsid w:val="00E7415D"/>
    <w:rsid w:val="00E752FB"/>
    <w:rsid w:val="00EA2D1D"/>
    <w:rsid w:val="00EB0B92"/>
    <w:rsid w:val="00EB1961"/>
    <w:rsid w:val="00ED154F"/>
    <w:rsid w:val="00EE60F6"/>
    <w:rsid w:val="00F317AE"/>
    <w:rsid w:val="00F411D9"/>
    <w:rsid w:val="00F758A6"/>
    <w:rsid w:val="00FA70EB"/>
    <w:rsid w:val="00FD52EC"/>
    <w:rsid w:val="00FD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29757-FAC3-43EA-84BD-67CC5432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134"/>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37134"/>
    <w:pPr>
      <w:spacing w:after="200" w:line="240" w:lineRule="auto"/>
    </w:pPr>
    <w:rPr>
      <w:i/>
      <w:iCs/>
      <w:color w:val="44546A" w:themeColor="text2"/>
      <w:sz w:val="18"/>
      <w:szCs w:val="18"/>
    </w:rPr>
  </w:style>
  <w:style w:type="paragraph" w:styleId="ListParagraph">
    <w:name w:val="List Paragraph"/>
    <w:basedOn w:val="Normal"/>
    <w:uiPriority w:val="34"/>
    <w:qFormat/>
    <w:rsid w:val="00037134"/>
    <w:pPr>
      <w:ind w:left="720"/>
      <w:contextualSpacing/>
    </w:pPr>
  </w:style>
  <w:style w:type="character" w:styleId="Hyperlink">
    <w:name w:val="Hyperlink"/>
    <w:basedOn w:val="DefaultParagraphFont"/>
    <w:uiPriority w:val="99"/>
    <w:unhideWhenUsed/>
    <w:rsid w:val="00A372DB"/>
    <w:rPr>
      <w:color w:val="0563C1" w:themeColor="hyperlink"/>
      <w:u w:val="single"/>
    </w:rPr>
  </w:style>
  <w:style w:type="character" w:customStyle="1" w:styleId="UnresolvedMention1">
    <w:name w:val="Unresolved Mention1"/>
    <w:basedOn w:val="DefaultParagraphFont"/>
    <w:uiPriority w:val="99"/>
    <w:semiHidden/>
    <w:unhideWhenUsed/>
    <w:rsid w:val="00D546AB"/>
    <w:rPr>
      <w:color w:val="808080"/>
      <w:shd w:val="clear" w:color="auto" w:fill="E6E6E6"/>
    </w:rPr>
  </w:style>
  <w:style w:type="paragraph" w:styleId="NormalWeb">
    <w:name w:val="Normal (Web)"/>
    <w:basedOn w:val="Normal"/>
    <w:uiPriority w:val="99"/>
    <w:semiHidden/>
    <w:unhideWhenUsed/>
    <w:rsid w:val="0063500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C5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91D"/>
    <w:rPr>
      <w:rFonts w:ascii="Segoe UI" w:hAnsi="Segoe UI" w:cs="Segoe UI"/>
      <w:sz w:val="18"/>
      <w:szCs w:val="18"/>
    </w:rPr>
  </w:style>
  <w:style w:type="character" w:customStyle="1" w:styleId="UnresolvedMention">
    <w:name w:val="Unresolved Mention"/>
    <w:basedOn w:val="DefaultParagraphFont"/>
    <w:uiPriority w:val="99"/>
    <w:semiHidden/>
    <w:unhideWhenUsed/>
    <w:rsid w:val="00157F93"/>
    <w:rPr>
      <w:color w:val="605E5C"/>
      <w:shd w:val="clear" w:color="auto" w:fill="E1DFDD"/>
    </w:rPr>
  </w:style>
  <w:style w:type="character" w:styleId="CommentReference">
    <w:name w:val="annotation reference"/>
    <w:basedOn w:val="DefaultParagraphFont"/>
    <w:uiPriority w:val="99"/>
    <w:semiHidden/>
    <w:unhideWhenUsed/>
    <w:rsid w:val="007B66C8"/>
    <w:rPr>
      <w:sz w:val="16"/>
      <w:szCs w:val="16"/>
    </w:rPr>
  </w:style>
  <w:style w:type="paragraph" w:styleId="CommentText">
    <w:name w:val="annotation text"/>
    <w:basedOn w:val="Normal"/>
    <w:link w:val="CommentTextChar"/>
    <w:uiPriority w:val="99"/>
    <w:semiHidden/>
    <w:unhideWhenUsed/>
    <w:rsid w:val="007B66C8"/>
    <w:pPr>
      <w:spacing w:line="240" w:lineRule="auto"/>
    </w:pPr>
    <w:rPr>
      <w:sz w:val="20"/>
      <w:szCs w:val="20"/>
    </w:rPr>
  </w:style>
  <w:style w:type="character" w:customStyle="1" w:styleId="CommentTextChar">
    <w:name w:val="Comment Text Char"/>
    <w:basedOn w:val="DefaultParagraphFont"/>
    <w:link w:val="CommentText"/>
    <w:uiPriority w:val="99"/>
    <w:semiHidden/>
    <w:rsid w:val="007B66C8"/>
    <w:rPr>
      <w:sz w:val="20"/>
      <w:szCs w:val="20"/>
    </w:rPr>
  </w:style>
  <w:style w:type="paragraph" w:styleId="CommentSubject">
    <w:name w:val="annotation subject"/>
    <w:basedOn w:val="CommentText"/>
    <w:next w:val="CommentText"/>
    <w:link w:val="CommentSubjectChar"/>
    <w:uiPriority w:val="99"/>
    <w:semiHidden/>
    <w:unhideWhenUsed/>
    <w:rsid w:val="007B66C8"/>
    <w:rPr>
      <w:b/>
      <w:bCs/>
    </w:rPr>
  </w:style>
  <w:style w:type="character" w:customStyle="1" w:styleId="CommentSubjectChar">
    <w:name w:val="Comment Subject Char"/>
    <w:basedOn w:val="CommentTextChar"/>
    <w:link w:val="CommentSubject"/>
    <w:uiPriority w:val="99"/>
    <w:semiHidden/>
    <w:rsid w:val="007B66C8"/>
    <w:rPr>
      <w:b/>
      <w:bCs/>
      <w:sz w:val="20"/>
      <w:szCs w:val="20"/>
    </w:rPr>
  </w:style>
  <w:style w:type="character" w:styleId="FollowedHyperlink">
    <w:name w:val="FollowedHyperlink"/>
    <w:basedOn w:val="DefaultParagraphFont"/>
    <w:uiPriority w:val="99"/>
    <w:semiHidden/>
    <w:unhideWhenUsed/>
    <w:rsid w:val="00572025"/>
    <w:rPr>
      <w:color w:val="954F72" w:themeColor="followedHyperlink"/>
      <w:u w:val="single"/>
    </w:rPr>
  </w:style>
  <w:style w:type="paragraph" w:styleId="Header">
    <w:name w:val="header"/>
    <w:basedOn w:val="Normal"/>
    <w:link w:val="HeaderChar"/>
    <w:uiPriority w:val="99"/>
    <w:unhideWhenUsed/>
    <w:rsid w:val="00ED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4F"/>
  </w:style>
  <w:style w:type="paragraph" w:styleId="Footer">
    <w:name w:val="footer"/>
    <w:basedOn w:val="Normal"/>
    <w:link w:val="FooterChar"/>
    <w:uiPriority w:val="99"/>
    <w:unhideWhenUsed/>
    <w:rsid w:val="00ED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0197">
      <w:bodyDiv w:val="1"/>
      <w:marLeft w:val="0"/>
      <w:marRight w:val="0"/>
      <w:marTop w:val="0"/>
      <w:marBottom w:val="0"/>
      <w:divBdr>
        <w:top w:val="none" w:sz="0" w:space="0" w:color="auto"/>
        <w:left w:val="none" w:sz="0" w:space="0" w:color="auto"/>
        <w:bottom w:val="none" w:sz="0" w:space="0" w:color="auto"/>
        <w:right w:val="none" w:sz="0" w:space="0" w:color="auto"/>
      </w:divBdr>
    </w:div>
    <w:div w:id="342172345">
      <w:bodyDiv w:val="1"/>
      <w:marLeft w:val="0"/>
      <w:marRight w:val="0"/>
      <w:marTop w:val="0"/>
      <w:marBottom w:val="0"/>
      <w:divBdr>
        <w:top w:val="none" w:sz="0" w:space="0" w:color="auto"/>
        <w:left w:val="none" w:sz="0" w:space="0" w:color="auto"/>
        <w:bottom w:val="none" w:sz="0" w:space="0" w:color="auto"/>
        <w:right w:val="none" w:sz="0" w:space="0" w:color="auto"/>
      </w:divBdr>
    </w:div>
    <w:div w:id="370032474">
      <w:bodyDiv w:val="1"/>
      <w:marLeft w:val="0"/>
      <w:marRight w:val="0"/>
      <w:marTop w:val="0"/>
      <w:marBottom w:val="0"/>
      <w:divBdr>
        <w:top w:val="none" w:sz="0" w:space="0" w:color="auto"/>
        <w:left w:val="none" w:sz="0" w:space="0" w:color="auto"/>
        <w:bottom w:val="none" w:sz="0" w:space="0" w:color="auto"/>
        <w:right w:val="none" w:sz="0" w:space="0" w:color="auto"/>
      </w:divBdr>
    </w:div>
    <w:div w:id="756904795">
      <w:bodyDiv w:val="1"/>
      <w:marLeft w:val="0"/>
      <w:marRight w:val="0"/>
      <w:marTop w:val="0"/>
      <w:marBottom w:val="0"/>
      <w:divBdr>
        <w:top w:val="none" w:sz="0" w:space="0" w:color="auto"/>
        <w:left w:val="none" w:sz="0" w:space="0" w:color="auto"/>
        <w:bottom w:val="none" w:sz="0" w:space="0" w:color="auto"/>
        <w:right w:val="none" w:sz="0" w:space="0" w:color="auto"/>
      </w:divBdr>
    </w:div>
    <w:div w:id="1262910102">
      <w:bodyDiv w:val="1"/>
      <w:marLeft w:val="0"/>
      <w:marRight w:val="0"/>
      <w:marTop w:val="0"/>
      <w:marBottom w:val="0"/>
      <w:divBdr>
        <w:top w:val="none" w:sz="0" w:space="0" w:color="auto"/>
        <w:left w:val="none" w:sz="0" w:space="0" w:color="auto"/>
        <w:bottom w:val="none" w:sz="0" w:space="0" w:color="auto"/>
        <w:right w:val="none" w:sz="0" w:space="0" w:color="auto"/>
      </w:divBdr>
    </w:div>
    <w:div w:id="1380324359">
      <w:bodyDiv w:val="1"/>
      <w:marLeft w:val="0"/>
      <w:marRight w:val="0"/>
      <w:marTop w:val="0"/>
      <w:marBottom w:val="0"/>
      <w:divBdr>
        <w:top w:val="none" w:sz="0" w:space="0" w:color="auto"/>
        <w:left w:val="none" w:sz="0" w:space="0" w:color="auto"/>
        <w:bottom w:val="none" w:sz="0" w:space="0" w:color="auto"/>
        <w:right w:val="none" w:sz="0" w:space="0" w:color="auto"/>
      </w:divBdr>
    </w:div>
    <w:div w:id="1518690500">
      <w:bodyDiv w:val="1"/>
      <w:marLeft w:val="0"/>
      <w:marRight w:val="0"/>
      <w:marTop w:val="0"/>
      <w:marBottom w:val="0"/>
      <w:divBdr>
        <w:top w:val="none" w:sz="0" w:space="0" w:color="auto"/>
        <w:left w:val="none" w:sz="0" w:space="0" w:color="auto"/>
        <w:bottom w:val="none" w:sz="0" w:space="0" w:color="auto"/>
        <w:right w:val="none" w:sz="0" w:space="0" w:color="auto"/>
      </w:divBdr>
    </w:div>
    <w:div w:id="1564102709">
      <w:bodyDiv w:val="1"/>
      <w:marLeft w:val="0"/>
      <w:marRight w:val="0"/>
      <w:marTop w:val="0"/>
      <w:marBottom w:val="0"/>
      <w:divBdr>
        <w:top w:val="none" w:sz="0" w:space="0" w:color="auto"/>
        <w:left w:val="none" w:sz="0" w:space="0" w:color="auto"/>
        <w:bottom w:val="none" w:sz="0" w:space="0" w:color="auto"/>
        <w:right w:val="none" w:sz="0" w:space="0" w:color="auto"/>
      </w:divBdr>
    </w:div>
    <w:div w:id="1707825261">
      <w:bodyDiv w:val="1"/>
      <w:marLeft w:val="0"/>
      <w:marRight w:val="0"/>
      <w:marTop w:val="0"/>
      <w:marBottom w:val="0"/>
      <w:divBdr>
        <w:top w:val="none" w:sz="0" w:space="0" w:color="auto"/>
        <w:left w:val="none" w:sz="0" w:space="0" w:color="auto"/>
        <w:bottom w:val="none" w:sz="0" w:space="0" w:color="auto"/>
        <w:right w:val="none" w:sz="0" w:space="0" w:color="auto"/>
      </w:divBdr>
    </w:div>
    <w:div w:id="17888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ntogether.co.uk/" TargetMode="External"/><Relationship Id="rId13" Type="http://schemas.openxmlformats.org/officeDocument/2006/relationships/hyperlink" Target="https://runtogether.co.uk/" TargetMode="External"/><Relationship Id="rId18" Type="http://schemas.openxmlformats.org/officeDocument/2006/relationships/hyperlink" Target="https://www.runmummyrun.co.uk/our-story/" TargetMode="External"/><Relationship Id="rId26" Type="http://schemas.openxmlformats.org/officeDocument/2006/relationships/hyperlink" Target="http://dx.doi.org/10.1016/j.healthplace.2016.11.01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start-active-stay-active-a-report-on-physical-activity-from-the-four-home-countries-chief-medical-officers" TargetMode="External"/><Relationship Id="rId34" Type="http://schemas.openxmlformats.org/officeDocument/2006/relationships/hyperlink" Target="http://www.thisgirlcan.co.uk/" TargetMode="External"/><Relationship Id="rId7" Type="http://schemas.openxmlformats.org/officeDocument/2006/relationships/endnotes" Target="endnotes.xml"/><Relationship Id="rId12" Type="http://schemas.openxmlformats.org/officeDocument/2006/relationships/hyperlink" Target="http://www.thisgirlcan.co.uk/" TargetMode="External"/><Relationship Id="rId17" Type="http://schemas.openxmlformats.org/officeDocument/2006/relationships/hyperlink" Target="http://www.thismumruns.co.uk/our-story" TargetMode="External"/><Relationship Id="rId25" Type="http://schemas.openxmlformats.org/officeDocument/2006/relationships/hyperlink" Target="http://doi:10.1136/bmjsem-2017-000296" TargetMode="External"/><Relationship Id="rId33" Type="http://schemas.openxmlformats.org/officeDocument/2006/relationships/hyperlink" Target="https://www.rcog.org.uk/en/patients/patient-leaflets/physical-activity-pregnan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isgirlcan.co.uk/" TargetMode="External"/><Relationship Id="rId20" Type="http://schemas.openxmlformats.org/officeDocument/2006/relationships/hyperlink" Target="https://assets.publishing.service.gov.uk/government/uploads/system/uploads/attachment_data/file/213740/dh_128145.pdf" TargetMode="External"/><Relationship Id="rId29" Type="http://schemas.openxmlformats.org/officeDocument/2006/relationships/hyperlink" Target="https://blog.parkrun.com/uk/2018/10/03/pioneer-parkru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smumruns.co.uk/" TargetMode="External"/><Relationship Id="rId24" Type="http://schemas.openxmlformats.org/officeDocument/2006/relationships/hyperlink" Target="https://www.runnersworld.com/uk/health/a772515/running-and-pregnancy/" TargetMode="External"/><Relationship Id="rId32" Type="http://schemas.openxmlformats.org/officeDocument/2006/relationships/hyperlink" Target="http://www.rcgp.org.uk/clinical-and-research/our-programmes/clinical-priorities/parkrun-practice.asp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ismumruns.co.uk/" TargetMode="External"/><Relationship Id="rId23" Type="http://schemas.openxmlformats.org/officeDocument/2006/relationships/hyperlink" Target="https://doi.org/10.1177%2F1559827613498204" TargetMode="External"/><Relationship Id="rId28" Type="http://schemas.openxmlformats.org/officeDocument/2006/relationships/hyperlink" Target="https://doi.org/10.1016/j.wombi.2018.07.021" TargetMode="External"/><Relationship Id="rId36" Type="http://schemas.openxmlformats.org/officeDocument/2006/relationships/hyperlink" Target="https://assets.publishing.service.gov.uk/government/uploads/system/uploads/attachment_data/file/622335/CMO_physical_activity_pregnant_women_infographic.pdf" TargetMode="External"/><Relationship Id="rId10" Type="http://schemas.openxmlformats.org/officeDocument/2006/relationships/hyperlink" Target="https://www.runmummyrun.co.uk/" TargetMode="External"/><Relationship Id="rId19" Type="http://schemas.openxmlformats.org/officeDocument/2006/relationships/hyperlink" Target="https://assets.publishing.service.gov.uk/government/uploads/system/uploads/attachment_data/file/216370/dh_128210.pdf" TargetMode="External"/><Relationship Id="rId31" Type="http://schemas.openxmlformats.org/officeDocument/2006/relationships/hyperlink" Target="https://doi.org/10.1016/j.ajog.2009.06.008" TargetMode="External"/><Relationship Id="rId4" Type="http://schemas.openxmlformats.org/officeDocument/2006/relationships/settings" Target="settings.xml"/><Relationship Id="rId9" Type="http://schemas.openxmlformats.org/officeDocument/2006/relationships/hyperlink" Target="http://www.parkrun.org.uk/" TargetMode="External"/><Relationship Id="rId14" Type="http://schemas.openxmlformats.org/officeDocument/2006/relationships/hyperlink" Target="https://www.runmummyrun.co.uk/" TargetMode="External"/><Relationship Id="rId22" Type="http://schemas.openxmlformats.org/officeDocument/2006/relationships/hyperlink" Target="https://runtogether.co.uk/about/" TargetMode="External"/><Relationship Id="rId27" Type="http://schemas.openxmlformats.org/officeDocument/2006/relationships/hyperlink" Target="https://www.npeu.ox.ac.uk/npeu-news/1385-new-physical-activity-and-pregnancy-guidelines" TargetMode="External"/><Relationship Id="rId30" Type="http://schemas.openxmlformats.org/officeDocument/2006/relationships/hyperlink" Target="http://www.parkrun.org.uk/" TargetMode="External"/><Relationship Id="rId35" Type="http://schemas.openxmlformats.org/officeDocument/2006/relationships/hyperlink" Target="https://assets.publishing.service.gov.uk/government/uploads/system/uploads/attachment_data/file/622623/Physical_activity_pregnancy_infographic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B1B6-8FAC-4BFC-8DA3-0E3E78B4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Gordon</dc:creator>
  <cp:keywords/>
  <dc:description/>
  <cp:lastModifiedBy>Camille Regnault</cp:lastModifiedBy>
  <cp:revision>2</cp:revision>
  <cp:lastPrinted>2019-01-25T10:42:00Z</cp:lastPrinted>
  <dcterms:created xsi:type="dcterms:W3CDTF">2019-03-25T13:01:00Z</dcterms:created>
  <dcterms:modified xsi:type="dcterms:W3CDTF">2019-03-25T13:01:00Z</dcterms:modified>
</cp:coreProperties>
</file>